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A62" w:rsidRPr="0042511C" w:rsidRDefault="005B1434" w:rsidP="00AE6ABC">
      <w:pPr>
        <w:pStyle w:val="Ttulo1"/>
        <w:spacing w:line="360" w:lineRule="auto"/>
        <w:ind w:left="0"/>
        <w:jc w:val="center"/>
        <w:rPr>
          <w:rFonts w:ascii="Times New Roman" w:hAnsi="Times New Roman" w:cs="Times New Roman"/>
        </w:rPr>
      </w:pPr>
      <w:r>
        <w:rPr>
          <w:rFonts w:ascii="Times New Roman" w:hAnsi="Times New Roman" w:cs="Times New Roman"/>
        </w:rPr>
        <w:pict>
          <v:line id="_x0000_s1070" style="position:absolute;left:0;text-align:left;z-index:-251667456;mso-position-horizontal-relative:page" from="292.5pt,105.1pt" to="443.7pt,105.1pt" strokeweight=".96pt">
            <w10:wrap anchorx="page"/>
          </v:line>
        </w:pict>
      </w:r>
      <w:r w:rsidR="00D679F8" w:rsidRPr="0042511C">
        <w:rPr>
          <w:rFonts w:ascii="Times New Roman" w:hAnsi="Times New Roman" w:cs="Times New Roman"/>
        </w:rPr>
        <w:t xml:space="preserve">E </w:t>
      </w:r>
      <w:r w:rsidR="00B14ED2">
        <w:rPr>
          <w:rFonts w:ascii="Times New Roman" w:hAnsi="Times New Roman" w:cs="Times New Roman"/>
          <w:spacing w:val="19"/>
        </w:rPr>
        <w:t>DIT</w:t>
      </w:r>
      <w:r w:rsidR="00D679F8" w:rsidRPr="0042511C">
        <w:rPr>
          <w:rFonts w:ascii="Times New Roman" w:hAnsi="Times New Roman" w:cs="Times New Roman"/>
          <w:spacing w:val="14"/>
        </w:rPr>
        <w:t xml:space="preserve">AL </w:t>
      </w:r>
      <w:r w:rsidR="00D679F8" w:rsidRPr="0042511C">
        <w:rPr>
          <w:rFonts w:ascii="Times New Roman" w:hAnsi="Times New Roman" w:cs="Times New Roman"/>
          <w:spacing w:val="13"/>
        </w:rPr>
        <w:t xml:space="preserve">DE </w:t>
      </w:r>
      <w:r w:rsidR="00D679F8" w:rsidRPr="0042511C">
        <w:rPr>
          <w:rFonts w:ascii="Times New Roman" w:hAnsi="Times New Roman" w:cs="Times New Roman"/>
        </w:rPr>
        <w:t xml:space="preserve">L I </w:t>
      </w:r>
      <w:r w:rsidR="00D679F8" w:rsidRPr="0042511C">
        <w:rPr>
          <w:rFonts w:ascii="Times New Roman" w:hAnsi="Times New Roman" w:cs="Times New Roman"/>
          <w:spacing w:val="20"/>
        </w:rPr>
        <w:t xml:space="preserve">CITA </w:t>
      </w:r>
      <w:r w:rsidR="00D679F8" w:rsidRPr="0042511C">
        <w:rPr>
          <w:rFonts w:ascii="Times New Roman" w:hAnsi="Times New Roman" w:cs="Times New Roman"/>
        </w:rPr>
        <w:t xml:space="preserve">Ç </w:t>
      </w:r>
      <w:r w:rsidR="00D679F8" w:rsidRPr="0042511C">
        <w:rPr>
          <w:rFonts w:ascii="Times New Roman" w:hAnsi="Times New Roman" w:cs="Times New Roman"/>
          <w:spacing w:val="14"/>
        </w:rPr>
        <w:t xml:space="preserve">ÃO </w:t>
      </w:r>
      <w:r w:rsidR="00D679F8" w:rsidRPr="0042511C">
        <w:rPr>
          <w:rFonts w:ascii="Times New Roman" w:hAnsi="Times New Roman" w:cs="Times New Roman"/>
        </w:rPr>
        <w:t xml:space="preserve">– </w:t>
      </w:r>
      <w:r w:rsidR="00D679F8" w:rsidRPr="0042511C">
        <w:rPr>
          <w:rFonts w:ascii="Times New Roman" w:hAnsi="Times New Roman" w:cs="Times New Roman"/>
          <w:spacing w:val="13"/>
        </w:rPr>
        <w:t>P</w:t>
      </w:r>
      <w:r w:rsidR="00FB44C2">
        <w:rPr>
          <w:rFonts w:ascii="Times New Roman" w:hAnsi="Times New Roman" w:cs="Times New Roman"/>
          <w:spacing w:val="13"/>
        </w:rPr>
        <w:t xml:space="preserve"> </w:t>
      </w:r>
      <w:r w:rsidR="00D679F8" w:rsidRPr="0042511C">
        <w:rPr>
          <w:rFonts w:ascii="Times New Roman" w:hAnsi="Times New Roman" w:cs="Times New Roman"/>
          <w:spacing w:val="13"/>
        </w:rPr>
        <w:t xml:space="preserve">R </w:t>
      </w:r>
      <w:r w:rsidR="00D679F8" w:rsidRPr="0042511C">
        <w:rPr>
          <w:rFonts w:ascii="Times New Roman" w:hAnsi="Times New Roman" w:cs="Times New Roman"/>
          <w:spacing w:val="19"/>
        </w:rPr>
        <w:t>EÂ</w:t>
      </w:r>
      <w:r w:rsidR="00FB44C2">
        <w:rPr>
          <w:rFonts w:ascii="Times New Roman" w:hAnsi="Times New Roman" w:cs="Times New Roman"/>
          <w:spacing w:val="19"/>
        </w:rPr>
        <w:t xml:space="preserve"> </w:t>
      </w:r>
      <w:r w:rsidR="00D679F8" w:rsidRPr="0042511C">
        <w:rPr>
          <w:rFonts w:ascii="Times New Roman" w:hAnsi="Times New Roman" w:cs="Times New Roman"/>
          <w:spacing w:val="19"/>
        </w:rPr>
        <w:t>M B</w:t>
      </w:r>
      <w:r w:rsidR="00FB44C2">
        <w:rPr>
          <w:rFonts w:ascii="Times New Roman" w:hAnsi="Times New Roman" w:cs="Times New Roman"/>
          <w:spacing w:val="19"/>
        </w:rPr>
        <w:t xml:space="preserve"> </w:t>
      </w:r>
      <w:r w:rsidR="00D679F8" w:rsidRPr="0042511C">
        <w:rPr>
          <w:rFonts w:ascii="Times New Roman" w:hAnsi="Times New Roman" w:cs="Times New Roman"/>
          <w:spacing w:val="19"/>
        </w:rPr>
        <w:t xml:space="preserve">UL </w:t>
      </w:r>
      <w:r w:rsidR="00D679F8" w:rsidRPr="0042511C">
        <w:rPr>
          <w:rFonts w:ascii="Times New Roman" w:hAnsi="Times New Roman" w:cs="Times New Roman"/>
        </w:rPr>
        <w:t>O</w:t>
      </w:r>
    </w:p>
    <w:tbl>
      <w:tblPr>
        <w:tblStyle w:val="TableNormal"/>
        <w:tblW w:w="11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7"/>
        <w:gridCol w:w="535"/>
        <w:gridCol w:w="1860"/>
        <w:gridCol w:w="171"/>
        <w:gridCol w:w="6526"/>
      </w:tblGrid>
      <w:tr w:rsidR="00E63A62" w:rsidRPr="0042511C" w:rsidTr="00AE6ABC">
        <w:trPr>
          <w:trHeight w:val="332"/>
          <w:jc w:val="center"/>
        </w:trPr>
        <w:tc>
          <w:tcPr>
            <w:tcW w:w="11038" w:type="dxa"/>
            <w:gridSpan w:val="5"/>
            <w:tcBorders>
              <w:bottom w:val="nil"/>
            </w:tcBorders>
            <w:shd w:val="clear" w:color="auto" w:fill="FFFFCC"/>
            <w:vAlign w:val="center"/>
          </w:tcPr>
          <w:p w:rsidR="00E63A62" w:rsidRPr="0042511C" w:rsidRDefault="00D679F8" w:rsidP="00AE6ABC">
            <w:pPr>
              <w:pStyle w:val="TableParagraph"/>
              <w:tabs>
                <w:tab w:val="left" w:pos="712"/>
              </w:tabs>
              <w:spacing w:before="0"/>
              <w:jc w:val="left"/>
              <w:rPr>
                <w:rFonts w:ascii="Times New Roman" w:hAnsi="Times New Roman" w:cs="Times New Roman"/>
                <w:b/>
                <w:sz w:val="24"/>
                <w:szCs w:val="24"/>
              </w:rPr>
            </w:pPr>
            <w:r w:rsidRPr="0042511C">
              <w:rPr>
                <w:rFonts w:ascii="Times New Roman" w:hAnsi="Times New Roman" w:cs="Times New Roman"/>
                <w:b/>
                <w:sz w:val="24"/>
                <w:szCs w:val="24"/>
              </w:rPr>
              <w:t>I.</w:t>
            </w:r>
            <w:r w:rsidRPr="0042511C">
              <w:rPr>
                <w:rFonts w:ascii="Times New Roman" w:hAnsi="Times New Roman" w:cs="Times New Roman"/>
                <w:b/>
                <w:sz w:val="24"/>
                <w:szCs w:val="24"/>
              </w:rPr>
              <w:tab/>
            </w:r>
            <w:r w:rsidRPr="0042511C">
              <w:rPr>
                <w:rFonts w:ascii="Times New Roman" w:hAnsi="Times New Roman" w:cs="Times New Roman"/>
                <w:b/>
                <w:sz w:val="24"/>
                <w:szCs w:val="24"/>
                <w:u w:val="single"/>
              </w:rPr>
              <w:t>Regência</w:t>
            </w:r>
            <w:r w:rsidRPr="0042511C">
              <w:rPr>
                <w:rFonts w:ascii="Times New Roman" w:hAnsi="Times New Roman" w:cs="Times New Roman"/>
                <w:b/>
                <w:spacing w:val="-1"/>
                <w:sz w:val="24"/>
                <w:szCs w:val="24"/>
                <w:u w:val="single"/>
              </w:rPr>
              <w:t xml:space="preserve"> </w:t>
            </w:r>
            <w:r w:rsidRPr="0042511C">
              <w:rPr>
                <w:rFonts w:ascii="Times New Roman" w:hAnsi="Times New Roman" w:cs="Times New Roman"/>
                <w:b/>
                <w:sz w:val="24"/>
                <w:szCs w:val="24"/>
                <w:u w:val="single"/>
              </w:rPr>
              <w:t>legal:</w:t>
            </w:r>
          </w:p>
        </w:tc>
      </w:tr>
      <w:tr w:rsidR="00E63A62" w:rsidRPr="0042511C" w:rsidTr="00AE6ABC">
        <w:trPr>
          <w:trHeight w:val="406"/>
          <w:jc w:val="center"/>
        </w:trPr>
        <w:tc>
          <w:tcPr>
            <w:tcW w:w="11038" w:type="dxa"/>
            <w:gridSpan w:val="5"/>
            <w:tcBorders>
              <w:top w:val="nil"/>
            </w:tcBorders>
            <w:vAlign w:val="center"/>
          </w:tcPr>
          <w:p w:rsidR="00E63A62" w:rsidRPr="0042511C" w:rsidRDefault="00D679F8" w:rsidP="00AE6ABC">
            <w:pPr>
              <w:pStyle w:val="TableParagraph"/>
              <w:spacing w:before="0"/>
              <w:jc w:val="left"/>
              <w:rPr>
                <w:rFonts w:ascii="Times New Roman" w:hAnsi="Times New Roman" w:cs="Times New Roman"/>
                <w:sz w:val="24"/>
                <w:szCs w:val="24"/>
              </w:rPr>
            </w:pPr>
            <w:r w:rsidRPr="0042511C">
              <w:rPr>
                <w:rFonts w:ascii="Times New Roman" w:hAnsi="Times New Roman" w:cs="Times New Roman"/>
                <w:sz w:val="24"/>
                <w:szCs w:val="24"/>
                <w:u w:val="single"/>
              </w:rPr>
              <w:t>Lei nº 10.520/2002 e subsidiariamente a Lei nº 8.666/93, e suas alterações.</w:t>
            </w:r>
          </w:p>
        </w:tc>
      </w:tr>
      <w:tr w:rsidR="00E63A62" w:rsidRPr="0042511C" w:rsidTr="00AE6ABC">
        <w:trPr>
          <w:trHeight w:val="332"/>
          <w:jc w:val="center"/>
        </w:trPr>
        <w:tc>
          <w:tcPr>
            <w:tcW w:w="11038" w:type="dxa"/>
            <w:gridSpan w:val="5"/>
            <w:tcBorders>
              <w:bottom w:val="nil"/>
            </w:tcBorders>
            <w:shd w:val="clear" w:color="auto" w:fill="FFFFCC"/>
            <w:vAlign w:val="center"/>
          </w:tcPr>
          <w:p w:rsidR="00E63A62" w:rsidRPr="0042511C" w:rsidRDefault="00D679F8" w:rsidP="00AE6ABC">
            <w:pPr>
              <w:pStyle w:val="TableParagraph"/>
              <w:tabs>
                <w:tab w:val="left" w:pos="712"/>
              </w:tabs>
              <w:spacing w:before="0"/>
              <w:jc w:val="left"/>
              <w:rPr>
                <w:rFonts w:ascii="Times New Roman" w:hAnsi="Times New Roman" w:cs="Times New Roman"/>
                <w:b/>
                <w:sz w:val="24"/>
                <w:szCs w:val="24"/>
              </w:rPr>
            </w:pPr>
            <w:r w:rsidRPr="0042511C">
              <w:rPr>
                <w:rFonts w:ascii="Times New Roman" w:hAnsi="Times New Roman" w:cs="Times New Roman"/>
                <w:b/>
                <w:sz w:val="24"/>
                <w:szCs w:val="24"/>
              </w:rPr>
              <w:t>II.</w:t>
            </w:r>
            <w:r w:rsidRPr="0042511C">
              <w:rPr>
                <w:rFonts w:ascii="Times New Roman" w:hAnsi="Times New Roman" w:cs="Times New Roman"/>
                <w:b/>
                <w:sz w:val="24"/>
                <w:szCs w:val="24"/>
              </w:rPr>
              <w:tab/>
            </w:r>
            <w:r w:rsidRPr="0042511C">
              <w:rPr>
                <w:rFonts w:ascii="Times New Roman" w:hAnsi="Times New Roman" w:cs="Times New Roman"/>
                <w:b/>
                <w:sz w:val="24"/>
                <w:szCs w:val="24"/>
                <w:u w:val="single"/>
              </w:rPr>
              <w:t>Repartição interessada e</w:t>
            </w:r>
            <w:r w:rsidRPr="0042511C">
              <w:rPr>
                <w:rFonts w:ascii="Times New Roman" w:hAnsi="Times New Roman" w:cs="Times New Roman"/>
                <w:b/>
                <w:spacing w:val="-2"/>
                <w:sz w:val="24"/>
                <w:szCs w:val="24"/>
                <w:u w:val="single"/>
              </w:rPr>
              <w:t xml:space="preserve"> </w:t>
            </w:r>
            <w:r w:rsidRPr="0042511C">
              <w:rPr>
                <w:rFonts w:ascii="Times New Roman" w:hAnsi="Times New Roman" w:cs="Times New Roman"/>
                <w:b/>
                <w:sz w:val="24"/>
                <w:szCs w:val="24"/>
                <w:u w:val="single"/>
              </w:rPr>
              <w:t>setor:</w:t>
            </w:r>
          </w:p>
        </w:tc>
      </w:tr>
      <w:tr w:rsidR="00E63A62" w:rsidRPr="0042511C" w:rsidTr="00AE6ABC">
        <w:trPr>
          <w:trHeight w:val="409"/>
          <w:jc w:val="center"/>
        </w:trPr>
        <w:tc>
          <w:tcPr>
            <w:tcW w:w="11038" w:type="dxa"/>
            <w:gridSpan w:val="5"/>
            <w:tcBorders>
              <w:top w:val="nil"/>
            </w:tcBorders>
            <w:vAlign w:val="center"/>
          </w:tcPr>
          <w:p w:rsidR="00E63A62" w:rsidRPr="0042511C" w:rsidRDefault="00D679F8" w:rsidP="00FB44C2">
            <w:pPr>
              <w:pStyle w:val="TableParagraph"/>
              <w:spacing w:before="0"/>
              <w:jc w:val="left"/>
              <w:rPr>
                <w:rFonts w:ascii="Times New Roman" w:hAnsi="Times New Roman" w:cs="Times New Roman"/>
                <w:sz w:val="24"/>
                <w:szCs w:val="24"/>
              </w:rPr>
            </w:pPr>
            <w:r w:rsidRPr="0042511C">
              <w:rPr>
                <w:rFonts w:ascii="Times New Roman" w:hAnsi="Times New Roman" w:cs="Times New Roman"/>
                <w:sz w:val="24"/>
                <w:szCs w:val="24"/>
                <w:u w:val="single"/>
              </w:rPr>
              <w:t xml:space="preserve">PREFEITURA MUNICIPAL DE </w:t>
            </w:r>
            <w:r w:rsidR="00FB44C2">
              <w:rPr>
                <w:rFonts w:ascii="Times New Roman" w:hAnsi="Times New Roman" w:cs="Times New Roman"/>
                <w:sz w:val="24"/>
                <w:szCs w:val="24"/>
                <w:u w:val="single"/>
              </w:rPr>
              <w:t>ELISEU MARTINS</w:t>
            </w:r>
            <w:r w:rsidRPr="0042511C">
              <w:rPr>
                <w:rFonts w:ascii="Times New Roman" w:hAnsi="Times New Roman" w:cs="Times New Roman"/>
                <w:sz w:val="24"/>
                <w:szCs w:val="24"/>
                <w:u w:val="single"/>
              </w:rPr>
              <w:t xml:space="preserve"> - PI</w:t>
            </w:r>
          </w:p>
        </w:tc>
      </w:tr>
      <w:tr w:rsidR="00E63A62" w:rsidRPr="0042511C" w:rsidTr="00AE6ABC">
        <w:trPr>
          <w:trHeight w:val="327"/>
          <w:jc w:val="center"/>
        </w:trPr>
        <w:tc>
          <w:tcPr>
            <w:tcW w:w="4342" w:type="dxa"/>
            <w:gridSpan w:val="3"/>
            <w:tcBorders>
              <w:bottom w:val="nil"/>
            </w:tcBorders>
            <w:shd w:val="clear" w:color="auto" w:fill="FFFFCC"/>
            <w:vAlign w:val="center"/>
          </w:tcPr>
          <w:p w:rsidR="00E63A62" w:rsidRPr="0042511C" w:rsidRDefault="00D679F8" w:rsidP="00AE6ABC">
            <w:pPr>
              <w:pStyle w:val="TableParagraph"/>
              <w:tabs>
                <w:tab w:val="left" w:pos="712"/>
              </w:tabs>
              <w:spacing w:before="0"/>
              <w:jc w:val="left"/>
              <w:rPr>
                <w:rFonts w:ascii="Times New Roman" w:hAnsi="Times New Roman" w:cs="Times New Roman"/>
                <w:b/>
                <w:sz w:val="24"/>
                <w:szCs w:val="24"/>
              </w:rPr>
            </w:pPr>
            <w:r w:rsidRPr="0042511C">
              <w:rPr>
                <w:rFonts w:ascii="Times New Roman" w:hAnsi="Times New Roman" w:cs="Times New Roman"/>
                <w:b/>
                <w:sz w:val="24"/>
                <w:szCs w:val="24"/>
              </w:rPr>
              <w:t>III.</w:t>
            </w:r>
            <w:r w:rsidRPr="0042511C">
              <w:rPr>
                <w:rFonts w:ascii="Times New Roman" w:hAnsi="Times New Roman" w:cs="Times New Roman"/>
                <w:b/>
                <w:sz w:val="24"/>
                <w:szCs w:val="24"/>
              </w:rPr>
              <w:tab/>
            </w:r>
            <w:r w:rsidRPr="0042511C">
              <w:rPr>
                <w:rFonts w:ascii="Times New Roman" w:hAnsi="Times New Roman" w:cs="Times New Roman"/>
                <w:b/>
                <w:sz w:val="24"/>
                <w:szCs w:val="24"/>
                <w:u w:val="single"/>
              </w:rPr>
              <w:t>Número de</w:t>
            </w:r>
            <w:r w:rsidRPr="0042511C">
              <w:rPr>
                <w:rFonts w:ascii="Times New Roman" w:hAnsi="Times New Roman" w:cs="Times New Roman"/>
                <w:b/>
                <w:spacing w:val="-3"/>
                <w:sz w:val="24"/>
                <w:szCs w:val="24"/>
                <w:u w:val="single"/>
              </w:rPr>
              <w:t xml:space="preserve"> </w:t>
            </w:r>
            <w:r w:rsidRPr="0042511C">
              <w:rPr>
                <w:rFonts w:ascii="Times New Roman" w:hAnsi="Times New Roman" w:cs="Times New Roman"/>
                <w:b/>
                <w:sz w:val="24"/>
                <w:szCs w:val="24"/>
                <w:u w:val="single"/>
              </w:rPr>
              <w:t>ordem:</w:t>
            </w:r>
          </w:p>
        </w:tc>
        <w:tc>
          <w:tcPr>
            <w:tcW w:w="171" w:type="dxa"/>
            <w:vMerge w:val="restart"/>
            <w:vAlign w:val="center"/>
          </w:tcPr>
          <w:p w:rsidR="00E63A62" w:rsidRPr="0042511C" w:rsidRDefault="00E63A62" w:rsidP="00AE6ABC">
            <w:pPr>
              <w:pStyle w:val="TableParagraph"/>
              <w:spacing w:before="0"/>
              <w:jc w:val="left"/>
              <w:rPr>
                <w:rFonts w:ascii="Times New Roman" w:hAnsi="Times New Roman" w:cs="Times New Roman"/>
                <w:sz w:val="24"/>
                <w:szCs w:val="24"/>
              </w:rPr>
            </w:pPr>
          </w:p>
        </w:tc>
        <w:tc>
          <w:tcPr>
            <w:tcW w:w="6526" w:type="dxa"/>
            <w:tcBorders>
              <w:bottom w:val="nil"/>
            </w:tcBorders>
            <w:shd w:val="clear" w:color="auto" w:fill="FFFFCC"/>
            <w:vAlign w:val="center"/>
          </w:tcPr>
          <w:p w:rsidR="00E63A62" w:rsidRPr="0042511C" w:rsidRDefault="00D679F8" w:rsidP="00AE6ABC">
            <w:pPr>
              <w:pStyle w:val="TableParagraph"/>
              <w:tabs>
                <w:tab w:val="left" w:pos="707"/>
              </w:tabs>
              <w:spacing w:before="0"/>
              <w:jc w:val="left"/>
              <w:rPr>
                <w:rFonts w:ascii="Times New Roman" w:hAnsi="Times New Roman" w:cs="Times New Roman"/>
                <w:b/>
                <w:sz w:val="24"/>
                <w:szCs w:val="24"/>
              </w:rPr>
            </w:pPr>
            <w:r w:rsidRPr="0042511C">
              <w:rPr>
                <w:rFonts w:ascii="Times New Roman" w:hAnsi="Times New Roman" w:cs="Times New Roman"/>
                <w:b/>
                <w:sz w:val="24"/>
                <w:szCs w:val="24"/>
              </w:rPr>
              <w:t>IV.</w:t>
            </w:r>
            <w:r w:rsidRPr="0042511C">
              <w:rPr>
                <w:rFonts w:ascii="Times New Roman" w:hAnsi="Times New Roman" w:cs="Times New Roman"/>
                <w:b/>
                <w:sz w:val="24"/>
                <w:szCs w:val="24"/>
              </w:rPr>
              <w:tab/>
              <w:t>Processo administrativo</w:t>
            </w:r>
            <w:r w:rsidRPr="0042511C">
              <w:rPr>
                <w:rFonts w:ascii="Times New Roman" w:hAnsi="Times New Roman" w:cs="Times New Roman"/>
                <w:b/>
                <w:spacing w:val="-1"/>
                <w:sz w:val="24"/>
                <w:szCs w:val="24"/>
              </w:rPr>
              <w:t xml:space="preserve"> </w:t>
            </w:r>
            <w:r w:rsidRPr="0042511C">
              <w:rPr>
                <w:rFonts w:ascii="Times New Roman" w:hAnsi="Times New Roman" w:cs="Times New Roman"/>
                <w:b/>
                <w:sz w:val="24"/>
                <w:szCs w:val="24"/>
              </w:rPr>
              <w:t>n</w:t>
            </w:r>
            <w:r w:rsidRPr="0042511C">
              <w:rPr>
                <w:rFonts w:ascii="Times New Roman" w:hAnsi="Times New Roman" w:cs="Times New Roman"/>
                <w:b/>
                <w:position w:val="6"/>
                <w:sz w:val="24"/>
                <w:szCs w:val="24"/>
              </w:rPr>
              <w:t>o:</w:t>
            </w:r>
          </w:p>
        </w:tc>
      </w:tr>
      <w:tr w:rsidR="00E63A62" w:rsidRPr="0042511C" w:rsidTr="00AE6ABC">
        <w:trPr>
          <w:trHeight w:val="659"/>
          <w:jc w:val="center"/>
        </w:trPr>
        <w:tc>
          <w:tcPr>
            <w:tcW w:w="2482" w:type="dxa"/>
            <w:gridSpan w:val="2"/>
            <w:tcBorders>
              <w:top w:val="nil"/>
              <w:right w:val="nil"/>
            </w:tcBorders>
            <w:vAlign w:val="center"/>
          </w:tcPr>
          <w:p w:rsidR="00E63A62"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u w:val="single"/>
              </w:rPr>
              <w:t>Pregão Presencial</w:t>
            </w:r>
          </w:p>
        </w:tc>
        <w:tc>
          <w:tcPr>
            <w:tcW w:w="1859" w:type="dxa"/>
            <w:tcBorders>
              <w:top w:val="nil"/>
              <w:left w:val="nil"/>
            </w:tcBorders>
            <w:vAlign w:val="center"/>
          </w:tcPr>
          <w:p w:rsidR="00E63A62" w:rsidRPr="0042511C" w:rsidRDefault="00D679F8" w:rsidP="00FB44C2">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u w:val="single"/>
              </w:rPr>
              <w:t>Nº0</w:t>
            </w:r>
            <w:r w:rsidR="00FB44C2">
              <w:rPr>
                <w:rFonts w:ascii="Times New Roman" w:hAnsi="Times New Roman" w:cs="Times New Roman"/>
                <w:b/>
                <w:sz w:val="24"/>
                <w:szCs w:val="24"/>
                <w:u w:val="single"/>
              </w:rPr>
              <w:t>19</w:t>
            </w:r>
            <w:r w:rsidRPr="0042511C">
              <w:rPr>
                <w:rFonts w:ascii="Times New Roman" w:hAnsi="Times New Roman" w:cs="Times New Roman"/>
                <w:b/>
                <w:sz w:val="24"/>
                <w:szCs w:val="24"/>
                <w:u w:val="single"/>
              </w:rPr>
              <w:t>/201</w:t>
            </w:r>
            <w:r w:rsidR="00FB44C2">
              <w:rPr>
                <w:rFonts w:ascii="Times New Roman" w:hAnsi="Times New Roman" w:cs="Times New Roman"/>
                <w:b/>
                <w:sz w:val="24"/>
                <w:szCs w:val="24"/>
                <w:u w:val="single"/>
              </w:rPr>
              <w:t>9</w:t>
            </w:r>
          </w:p>
        </w:tc>
        <w:tc>
          <w:tcPr>
            <w:tcW w:w="171" w:type="dxa"/>
            <w:vMerge/>
            <w:tcBorders>
              <w:top w:val="nil"/>
            </w:tcBorders>
            <w:vAlign w:val="center"/>
          </w:tcPr>
          <w:p w:rsidR="00E63A62" w:rsidRPr="0042511C" w:rsidRDefault="00E63A62" w:rsidP="00AE6ABC">
            <w:pPr>
              <w:rPr>
                <w:rFonts w:ascii="Times New Roman" w:hAnsi="Times New Roman" w:cs="Times New Roman"/>
                <w:sz w:val="24"/>
                <w:szCs w:val="24"/>
              </w:rPr>
            </w:pPr>
          </w:p>
        </w:tc>
        <w:tc>
          <w:tcPr>
            <w:tcW w:w="6526" w:type="dxa"/>
            <w:tcBorders>
              <w:top w:val="nil"/>
            </w:tcBorders>
            <w:vAlign w:val="center"/>
          </w:tcPr>
          <w:p w:rsidR="00E63A62" w:rsidRPr="0042511C" w:rsidRDefault="002C0467" w:rsidP="00FB44C2">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0</w:t>
            </w:r>
            <w:r w:rsidR="00FB44C2">
              <w:rPr>
                <w:rFonts w:ascii="Times New Roman" w:hAnsi="Times New Roman" w:cs="Times New Roman"/>
                <w:b/>
                <w:sz w:val="24"/>
                <w:szCs w:val="24"/>
              </w:rPr>
              <w:t>22</w:t>
            </w:r>
            <w:r w:rsidRPr="0042511C">
              <w:rPr>
                <w:rFonts w:ascii="Times New Roman" w:hAnsi="Times New Roman" w:cs="Times New Roman"/>
                <w:b/>
                <w:sz w:val="24"/>
                <w:szCs w:val="24"/>
              </w:rPr>
              <w:t>/201</w:t>
            </w:r>
            <w:r w:rsidR="00FB44C2">
              <w:rPr>
                <w:rFonts w:ascii="Times New Roman" w:hAnsi="Times New Roman" w:cs="Times New Roman"/>
                <w:b/>
                <w:sz w:val="24"/>
                <w:szCs w:val="24"/>
              </w:rPr>
              <w:t>9/CPL</w:t>
            </w:r>
          </w:p>
        </w:tc>
      </w:tr>
      <w:tr w:rsidR="00E63A62" w:rsidRPr="0042511C" w:rsidTr="00AE6ABC">
        <w:trPr>
          <w:trHeight w:val="332"/>
          <w:jc w:val="center"/>
        </w:trPr>
        <w:tc>
          <w:tcPr>
            <w:tcW w:w="11038" w:type="dxa"/>
            <w:gridSpan w:val="5"/>
            <w:tcBorders>
              <w:bottom w:val="nil"/>
            </w:tcBorders>
            <w:shd w:val="clear" w:color="auto" w:fill="FFFFCC"/>
            <w:vAlign w:val="center"/>
          </w:tcPr>
          <w:p w:rsidR="00E63A62" w:rsidRPr="0042511C" w:rsidRDefault="00D679F8" w:rsidP="00AE6ABC">
            <w:pPr>
              <w:pStyle w:val="TableParagraph"/>
              <w:tabs>
                <w:tab w:val="left" w:pos="712"/>
              </w:tabs>
              <w:spacing w:before="0"/>
              <w:jc w:val="left"/>
              <w:rPr>
                <w:rFonts w:ascii="Times New Roman" w:hAnsi="Times New Roman" w:cs="Times New Roman"/>
                <w:b/>
                <w:sz w:val="24"/>
                <w:szCs w:val="24"/>
              </w:rPr>
            </w:pPr>
            <w:r w:rsidRPr="0042511C">
              <w:rPr>
                <w:rFonts w:ascii="Times New Roman" w:hAnsi="Times New Roman" w:cs="Times New Roman"/>
                <w:b/>
                <w:sz w:val="24"/>
                <w:szCs w:val="24"/>
              </w:rPr>
              <w:t>V.</w:t>
            </w:r>
            <w:r w:rsidRPr="0042511C">
              <w:rPr>
                <w:rFonts w:ascii="Times New Roman" w:hAnsi="Times New Roman" w:cs="Times New Roman"/>
                <w:b/>
                <w:sz w:val="24"/>
                <w:szCs w:val="24"/>
              </w:rPr>
              <w:tab/>
            </w:r>
            <w:r w:rsidRPr="0042511C">
              <w:rPr>
                <w:rFonts w:ascii="Times New Roman" w:hAnsi="Times New Roman" w:cs="Times New Roman"/>
                <w:b/>
                <w:sz w:val="24"/>
                <w:szCs w:val="24"/>
                <w:u w:val="single"/>
              </w:rPr>
              <w:t>Finalidade da licitação/objeto:</w:t>
            </w:r>
          </w:p>
        </w:tc>
      </w:tr>
      <w:tr w:rsidR="00E63A62" w:rsidRPr="0042511C" w:rsidTr="00AE6ABC">
        <w:trPr>
          <w:trHeight w:val="1332"/>
          <w:jc w:val="center"/>
        </w:trPr>
        <w:tc>
          <w:tcPr>
            <w:tcW w:w="11038" w:type="dxa"/>
            <w:gridSpan w:val="5"/>
            <w:tcBorders>
              <w:top w:val="nil"/>
            </w:tcBorders>
            <w:vAlign w:val="center"/>
          </w:tcPr>
          <w:p w:rsidR="00E63A62" w:rsidRPr="0042511C" w:rsidRDefault="00D679F8" w:rsidP="00AE6ABC">
            <w:pPr>
              <w:pStyle w:val="TableParagraph"/>
              <w:spacing w:before="0"/>
              <w:jc w:val="left"/>
              <w:rPr>
                <w:rFonts w:ascii="Times New Roman" w:hAnsi="Times New Roman" w:cs="Times New Roman"/>
                <w:i/>
                <w:sz w:val="24"/>
                <w:szCs w:val="24"/>
              </w:rPr>
            </w:pPr>
            <w:r w:rsidRPr="0042511C">
              <w:rPr>
                <w:rFonts w:ascii="Times New Roman" w:hAnsi="Times New Roman" w:cs="Times New Roman"/>
                <w:sz w:val="24"/>
                <w:szCs w:val="24"/>
              </w:rPr>
              <w:t xml:space="preserve">O objeto da presente licitação consiste na </w:t>
            </w:r>
            <w:r w:rsidR="002C0467" w:rsidRPr="0042511C">
              <w:rPr>
                <w:rFonts w:ascii="Times New Roman" w:hAnsi="Times New Roman" w:cs="Times New Roman"/>
                <w:b/>
                <w:sz w:val="24"/>
                <w:szCs w:val="24"/>
                <w:u w:val="single"/>
              </w:rPr>
              <w:t xml:space="preserve">Contratar Empresa para curso de aperfeiçoamento/treinamento de pessoal no âmbito da Saúde (Atenção Básica), visando garantir a qualidade na prestação do serviço no município de </w:t>
            </w:r>
            <w:r w:rsidR="008E0C7F">
              <w:rPr>
                <w:rFonts w:ascii="Times New Roman" w:hAnsi="Times New Roman" w:cs="Times New Roman"/>
                <w:b/>
                <w:sz w:val="24"/>
                <w:szCs w:val="24"/>
                <w:u w:val="single"/>
              </w:rPr>
              <w:t>Eliseu Martins</w:t>
            </w:r>
            <w:r w:rsidR="002C0467" w:rsidRPr="0042511C">
              <w:rPr>
                <w:rFonts w:ascii="Times New Roman" w:hAnsi="Times New Roman" w:cs="Times New Roman"/>
                <w:b/>
                <w:sz w:val="24"/>
                <w:szCs w:val="24"/>
                <w:u w:val="single"/>
              </w:rPr>
              <w:t>-PI</w:t>
            </w:r>
            <w:r w:rsidRPr="0042511C">
              <w:rPr>
                <w:rFonts w:ascii="Times New Roman" w:hAnsi="Times New Roman" w:cs="Times New Roman"/>
                <w:b/>
                <w:i/>
                <w:sz w:val="24"/>
                <w:szCs w:val="24"/>
              </w:rPr>
              <w:t xml:space="preserve">, </w:t>
            </w:r>
            <w:r w:rsidRPr="0042511C">
              <w:rPr>
                <w:rFonts w:ascii="Times New Roman" w:hAnsi="Times New Roman" w:cs="Times New Roman"/>
                <w:i/>
                <w:sz w:val="24"/>
                <w:szCs w:val="24"/>
              </w:rPr>
              <w:t>conforme</w:t>
            </w:r>
            <w:r w:rsidR="002C0467" w:rsidRPr="0042511C">
              <w:rPr>
                <w:rFonts w:ascii="Times New Roman" w:hAnsi="Times New Roman" w:cs="Times New Roman"/>
                <w:i/>
                <w:sz w:val="24"/>
                <w:szCs w:val="24"/>
              </w:rPr>
              <w:t xml:space="preserve"> </w:t>
            </w:r>
            <w:r w:rsidRPr="0042511C">
              <w:rPr>
                <w:rFonts w:ascii="Times New Roman" w:hAnsi="Times New Roman" w:cs="Times New Roman"/>
                <w:i/>
                <w:sz w:val="24"/>
                <w:szCs w:val="24"/>
              </w:rPr>
              <w:t>quantitativos e especificações constantes no termo de referência Anexo I.</w:t>
            </w:r>
          </w:p>
        </w:tc>
      </w:tr>
      <w:tr w:rsidR="00E63A62" w:rsidRPr="0042511C" w:rsidTr="00AE6ABC">
        <w:trPr>
          <w:trHeight w:val="327"/>
          <w:jc w:val="center"/>
        </w:trPr>
        <w:tc>
          <w:tcPr>
            <w:tcW w:w="4342" w:type="dxa"/>
            <w:gridSpan w:val="3"/>
            <w:tcBorders>
              <w:bottom w:val="nil"/>
            </w:tcBorders>
            <w:shd w:val="clear" w:color="auto" w:fill="FFFFCC"/>
            <w:vAlign w:val="center"/>
          </w:tcPr>
          <w:p w:rsidR="00E63A62" w:rsidRPr="0042511C" w:rsidRDefault="00D679F8" w:rsidP="00AE6ABC">
            <w:pPr>
              <w:pStyle w:val="TableParagraph"/>
              <w:tabs>
                <w:tab w:val="left" w:pos="712"/>
              </w:tabs>
              <w:spacing w:before="0"/>
              <w:jc w:val="left"/>
              <w:rPr>
                <w:rFonts w:ascii="Times New Roman" w:hAnsi="Times New Roman" w:cs="Times New Roman"/>
                <w:b/>
                <w:sz w:val="24"/>
                <w:szCs w:val="24"/>
              </w:rPr>
            </w:pPr>
            <w:r w:rsidRPr="0042511C">
              <w:rPr>
                <w:rFonts w:ascii="Times New Roman" w:hAnsi="Times New Roman" w:cs="Times New Roman"/>
                <w:b/>
                <w:sz w:val="24"/>
                <w:szCs w:val="24"/>
              </w:rPr>
              <w:t>VI.</w:t>
            </w:r>
            <w:r w:rsidRPr="0042511C">
              <w:rPr>
                <w:rFonts w:ascii="Times New Roman" w:hAnsi="Times New Roman" w:cs="Times New Roman"/>
                <w:b/>
                <w:sz w:val="24"/>
                <w:szCs w:val="24"/>
              </w:rPr>
              <w:tab/>
            </w:r>
            <w:r w:rsidRPr="0042511C">
              <w:rPr>
                <w:rFonts w:ascii="Times New Roman" w:hAnsi="Times New Roman" w:cs="Times New Roman"/>
                <w:b/>
                <w:sz w:val="24"/>
                <w:szCs w:val="24"/>
                <w:u w:val="single"/>
              </w:rPr>
              <w:t>Tipo de</w:t>
            </w:r>
            <w:r w:rsidRPr="0042511C">
              <w:rPr>
                <w:rFonts w:ascii="Times New Roman" w:hAnsi="Times New Roman" w:cs="Times New Roman"/>
                <w:b/>
                <w:spacing w:val="-2"/>
                <w:sz w:val="24"/>
                <w:szCs w:val="24"/>
                <w:u w:val="single"/>
              </w:rPr>
              <w:t xml:space="preserve"> </w:t>
            </w:r>
            <w:r w:rsidRPr="0042511C">
              <w:rPr>
                <w:rFonts w:ascii="Times New Roman" w:hAnsi="Times New Roman" w:cs="Times New Roman"/>
                <w:b/>
                <w:sz w:val="24"/>
                <w:szCs w:val="24"/>
                <w:u w:val="single"/>
              </w:rPr>
              <w:t>licitação:</w:t>
            </w:r>
          </w:p>
        </w:tc>
        <w:tc>
          <w:tcPr>
            <w:tcW w:w="171" w:type="dxa"/>
            <w:vMerge w:val="restart"/>
            <w:vAlign w:val="center"/>
          </w:tcPr>
          <w:p w:rsidR="00E63A62" w:rsidRPr="0042511C" w:rsidRDefault="00E63A62" w:rsidP="00AE6ABC">
            <w:pPr>
              <w:pStyle w:val="TableParagraph"/>
              <w:spacing w:before="0"/>
              <w:jc w:val="left"/>
              <w:rPr>
                <w:rFonts w:ascii="Times New Roman" w:hAnsi="Times New Roman" w:cs="Times New Roman"/>
                <w:sz w:val="24"/>
                <w:szCs w:val="24"/>
              </w:rPr>
            </w:pPr>
          </w:p>
        </w:tc>
        <w:tc>
          <w:tcPr>
            <w:tcW w:w="6526" w:type="dxa"/>
            <w:tcBorders>
              <w:bottom w:val="nil"/>
            </w:tcBorders>
            <w:shd w:val="clear" w:color="auto" w:fill="FFFFCC"/>
            <w:vAlign w:val="center"/>
          </w:tcPr>
          <w:p w:rsidR="00E63A62"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 xml:space="preserve">VII. </w:t>
            </w:r>
            <w:r w:rsidRPr="0042511C">
              <w:rPr>
                <w:rFonts w:ascii="Times New Roman" w:hAnsi="Times New Roman" w:cs="Times New Roman"/>
                <w:b/>
                <w:sz w:val="24"/>
                <w:szCs w:val="24"/>
                <w:u w:val="single"/>
              </w:rPr>
              <w:t>Certificado de Registro Cadastral:</w:t>
            </w:r>
          </w:p>
        </w:tc>
      </w:tr>
      <w:tr w:rsidR="00E63A62" w:rsidRPr="0042511C" w:rsidTr="00AE6ABC">
        <w:trPr>
          <w:trHeight w:val="300"/>
          <w:jc w:val="center"/>
        </w:trPr>
        <w:tc>
          <w:tcPr>
            <w:tcW w:w="1947" w:type="dxa"/>
            <w:tcBorders>
              <w:top w:val="nil"/>
              <w:bottom w:val="nil"/>
              <w:right w:val="nil"/>
            </w:tcBorders>
            <w:vAlign w:val="center"/>
          </w:tcPr>
          <w:p w:rsidR="00E63A62" w:rsidRPr="00B14ED2" w:rsidRDefault="00E63A62" w:rsidP="00AE6ABC">
            <w:pPr>
              <w:pStyle w:val="TableParagraph"/>
              <w:spacing w:before="0"/>
              <w:jc w:val="left"/>
              <w:rPr>
                <w:rFonts w:ascii="Times New Roman" w:hAnsi="Times New Roman" w:cs="Times New Roman"/>
                <w:color w:val="FF0000"/>
                <w:sz w:val="24"/>
                <w:szCs w:val="24"/>
              </w:rPr>
            </w:pPr>
          </w:p>
        </w:tc>
        <w:tc>
          <w:tcPr>
            <w:tcW w:w="535" w:type="dxa"/>
            <w:tcBorders>
              <w:top w:val="nil"/>
              <w:left w:val="nil"/>
              <w:bottom w:val="nil"/>
              <w:right w:val="nil"/>
            </w:tcBorders>
            <w:vAlign w:val="center"/>
          </w:tcPr>
          <w:p w:rsidR="00E63A62" w:rsidRPr="00B14ED2" w:rsidRDefault="00D679F8" w:rsidP="00AE6ABC">
            <w:pPr>
              <w:pStyle w:val="TableParagraph"/>
              <w:spacing w:before="0"/>
              <w:jc w:val="left"/>
              <w:rPr>
                <w:rFonts w:ascii="Times New Roman" w:hAnsi="Times New Roman" w:cs="Times New Roman"/>
                <w:b/>
                <w:color w:val="000000" w:themeColor="text1"/>
                <w:sz w:val="24"/>
                <w:szCs w:val="24"/>
              </w:rPr>
            </w:pPr>
            <w:r w:rsidRPr="00B14ED2">
              <w:rPr>
                <w:rFonts w:ascii="Times New Roman" w:hAnsi="Times New Roman" w:cs="Times New Roman"/>
                <w:b/>
                <w:color w:val="000000" w:themeColor="text1"/>
                <w:sz w:val="24"/>
                <w:szCs w:val="24"/>
              </w:rPr>
              <w:t>(</w:t>
            </w:r>
            <w:r w:rsidR="006126B5">
              <w:rPr>
                <w:rFonts w:ascii="Times New Roman" w:hAnsi="Times New Roman" w:cs="Times New Roman"/>
                <w:b/>
                <w:color w:val="000000" w:themeColor="text1"/>
                <w:sz w:val="24"/>
                <w:szCs w:val="24"/>
              </w:rPr>
              <w:t xml:space="preserve">    </w:t>
            </w:r>
            <w:r w:rsidRPr="00B14ED2">
              <w:rPr>
                <w:rFonts w:ascii="Times New Roman" w:hAnsi="Times New Roman" w:cs="Times New Roman"/>
                <w:b/>
                <w:color w:val="000000" w:themeColor="text1"/>
                <w:sz w:val="24"/>
                <w:szCs w:val="24"/>
              </w:rPr>
              <w:t>)</w:t>
            </w:r>
          </w:p>
        </w:tc>
        <w:tc>
          <w:tcPr>
            <w:tcW w:w="1859" w:type="dxa"/>
            <w:tcBorders>
              <w:top w:val="nil"/>
              <w:left w:val="nil"/>
              <w:bottom w:val="nil"/>
            </w:tcBorders>
            <w:vAlign w:val="center"/>
          </w:tcPr>
          <w:p w:rsidR="00E63A62" w:rsidRPr="00B14ED2" w:rsidRDefault="00D679F8" w:rsidP="00AE6ABC">
            <w:pPr>
              <w:pStyle w:val="TableParagraph"/>
              <w:spacing w:before="0"/>
              <w:jc w:val="left"/>
              <w:rPr>
                <w:rFonts w:ascii="Times New Roman" w:hAnsi="Times New Roman" w:cs="Times New Roman"/>
                <w:b/>
                <w:color w:val="000000" w:themeColor="text1"/>
                <w:sz w:val="24"/>
                <w:szCs w:val="24"/>
              </w:rPr>
            </w:pPr>
            <w:r w:rsidRPr="00B14ED2">
              <w:rPr>
                <w:rFonts w:ascii="Times New Roman" w:hAnsi="Times New Roman" w:cs="Times New Roman"/>
                <w:b/>
                <w:color w:val="000000" w:themeColor="text1"/>
                <w:sz w:val="24"/>
                <w:szCs w:val="24"/>
              </w:rPr>
              <w:t>Por item</w:t>
            </w:r>
          </w:p>
        </w:tc>
        <w:tc>
          <w:tcPr>
            <w:tcW w:w="171" w:type="dxa"/>
            <w:vMerge/>
            <w:tcBorders>
              <w:top w:val="nil"/>
            </w:tcBorders>
            <w:vAlign w:val="center"/>
          </w:tcPr>
          <w:p w:rsidR="00E63A62" w:rsidRPr="0042511C" w:rsidRDefault="00E63A62" w:rsidP="00AE6ABC">
            <w:pPr>
              <w:rPr>
                <w:rFonts w:ascii="Times New Roman" w:hAnsi="Times New Roman" w:cs="Times New Roman"/>
                <w:sz w:val="24"/>
                <w:szCs w:val="24"/>
              </w:rPr>
            </w:pPr>
          </w:p>
        </w:tc>
        <w:tc>
          <w:tcPr>
            <w:tcW w:w="6526" w:type="dxa"/>
            <w:vMerge w:val="restart"/>
            <w:tcBorders>
              <w:top w:val="nil"/>
            </w:tcBorders>
            <w:vAlign w:val="center"/>
          </w:tcPr>
          <w:p w:rsidR="00E63A62" w:rsidRPr="0042511C" w:rsidRDefault="00E63A62" w:rsidP="00AE6ABC">
            <w:pPr>
              <w:pStyle w:val="TableParagraph"/>
              <w:spacing w:before="0"/>
              <w:jc w:val="left"/>
              <w:rPr>
                <w:rFonts w:ascii="Times New Roman" w:hAnsi="Times New Roman" w:cs="Times New Roman"/>
                <w:b/>
                <w:sz w:val="24"/>
                <w:szCs w:val="24"/>
              </w:rPr>
            </w:pPr>
          </w:p>
          <w:p w:rsidR="00E63A62"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u w:val="single"/>
              </w:rPr>
              <w:t>XXXXXXXXXXXXXXXXXXXXXXXXXXXXXXX</w:t>
            </w:r>
          </w:p>
        </w:tc>
      </w:tr>
      <w:tr w:rsidR="00E63A62" w:rsidRPr="0042511C" w:rsidTr="00AE6ABC">
        <w:trPr>
          <w:trHeight w:val="337"/>
          <w:jc w:val="center"/>
        </w:trPr>
        <w:tc>
          <w:tcPr>
            <w:tcW w:w="1947" w:type="dxa"/>
            <w:tcBorders>
              <w:top w:val="nil"/>
              <w:bottom w:val="nil"/>
              <w:right w:val="nil"/>
            </w:tcBorders>
            <w:vAlign w:val="center"/>
          </w:tcPr>
          <w:p w:rsidR="00E63A62"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Menor Preço</w:t>
            </w:r>
          </w:p>
        </w:tc>
        <w:tc>
          <w:tcPr>
            <w:tcW w:w="535" w:type="dxa"/>
            <w:tcBorders>
              <w:top w:val="nil"/>
              <w:left w:val="nil"/>
              <w:bottom w:val="nil"/>
              <w:right w:val="nil"/>
            </w:tcBorders>
            <w:vAlign w:val="center"/>
          </w:tcPr>
          <w:p w:rsidR="00E63A62"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w:t>
            </w:r>
            <w:r w:rsidRPr="0042511C">
              <w:rPr>
                <w:rFonts w:ascii="Times New Roman" w:hAnsi="Times New Roman" w:cs="Times New Roman"/>
                <w:b/>
                <w:spacing w:val="51"/>
                <w:sz w:val="24"/>
                <w:szCs w:val="24"/>
              </w:rPr>
              <w:t xml:space="preserve"> </w:t>
            </w:r>
            <w:r w:rsidR="002C0467" w:rsidRPr="0042511C">
              <w:rPr>
                <w:rFonts w:ascii="Times New Roman" w:hAnsi="Times New Roman" w:cs="Times New Roman"/>
                <w:b/>
                <w:spacing w:val="51"/>
                <w:sz w:val="24"/>
                <w:szCs w:val="24"/>
              </w:rPr>
              <w:t xml:space="preserve"> </w:t>
            </w:r>
            <w:r w:rsidRPr="0042511C">
              <w:rPr>
                <w:rFonts w:ascii="Times New Roman" w:hAnsi="Times New Roman" w:cs="Times New Roman"/>
                <w:b/>
                <w:sz w:val="24"/>
                <w:szCs w:val="24"/>
              </w:rPr>
              <w:t>)</w:t>
            </w:r>
          </w:p>
        </w:tc>
        <w:tc>
          <w:tcPr>
            <w:tcW w:w="1859" w:type="dxa"/>
            <w:tcBorders>
              <w:top w:val="nil"/>
              <w:left w:val="nil"/>
              <w:bottom w:val="nil"/>
            </w:tcBorders>
            <w:vAlign w:val="center"/>
          </w:tcPr>
          <w:p w:rsidR="00E63A62"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Por lote</w:t>
            </w:r>
          </w:p>
        </w:tc>
        <w:tc>
          <w:tcPr>
            <w:tcW w:w="171" w:type="dxa"/>
            <w:vMerge/>
            <w:tcBorders>
              <w:top w:val="nil"/>
            </w:tcBorders>
            <w:vAlign w:val="center"/>
          </w:tcPr>
          <w:p w:rsidR="00E63A62" w:rsidRPr="0042511C" w:rsidRDefault="00E63A62" w:rsidP="00AE6ABC">
            <w:pPr>
              <w:rPr>
                <w:rFonts w:ascii="Times New Roman" w:hAnsi="Times New Roman" w:cs="Times New Roman"/>
                <w:sz w:val="24"/>
                <w:szCs w:val="24"/>
              </w:rPr>
            </w:pPr>
          </w:p>
        </w:tc>
        <w:tc>
          <w:tcPr>
            <w:tcW w:w="6526" w:type="dxa"/>
            <w:vMerge/>
            <w:tcBorders>
              <w:top w:val="nil"/>
            </w:tcBorders>
            <w:vAlign w:val="center"/>
          </w:tcPr>
          <w:p w:rsidR="00E63A62" w:rsidRPr="0042511C" w:rsidRDefault="00E63A62" w:rsidP="00AE6ABC">
            <w:pPr>
              <w:rPr>
                <w:rFonts w:ascii="Times New Roman" w:hAnsi="Times New Roman" w:cs="Times New Roman"/>
                <w:sz w:val="24"/>
                <w:szCs w:val="24"/>
              </w:rPr>
            </w:pPr>
          </w:p>
        </w:tc>
      </w:tr>
      <w:tr w:rsidR="00E63A62" w:rsidRPr="0042511C" w:rsidTr="00AE6ABC">
        <w:trPr>
          <w:trHeight w:val="355"/>
          <w:jc w:val="center"/>
        </w:trPr>
        <w:tc>
          <w:tcPr>
            <w:tcW w:w="1947" w:type="dxa"/>
            <w:tcBorders>
              <w:top w:val="nil"/>
              <w:right w:val="nil"/>
            </w:tcBorders>
            <w:vAlign w:val="center"/>
          </w:tcPr>
          <w:p w:rsidR="00E63A62" w:rsidRPr="0042511C" w:rsidRDefault="00E63A62" w:rsidP="00AE6ABC">
            <w:pPr>
              <w:pStyle w:val="TableParagraph"/>
              <w:spacing w:before="0"/>
              <w:jc w:val="left"/>
              <w:rPr>
                <w:rFonts w:ascii="Times New Roman" w:hAnsi="Times New Roman" w:cs="Times New Roman"/>
                <w:sz w:val="24"/>
                <w:szCs w:val="24"/>
              </w:rPr>
            </w:pPr>
          </w:p>
        </w:tc>
        <w:tc>
          <w:tcPr>
            <w:tcW w:w="535" w:type="dxa"/>
            <w:tcBorders>
              <w:top w:val="nil"/>
              <w:left w:val="nil"/>
              <w:right w:val="nil"/>
            </w:tcBorders>
            <w:vAlign w:val="center"/>
          </w:tcPr>
          <w:p w:rsidR="00E63A62" w:rsidRPr="0042511C" w:rsidRDefault="00D679F8" w:rsidP="009E56C0">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w:t>
            </w:r>
            <w:r w:rsidR="002C0467" w:rsidRPr="0042511C">
              <w:rPr>
                <w:rFonts w:ascii="Times New Roman" w:hAnsi="Times New Roman" w:cs="Times New Roman"/>
                <w:b/>
                <w:sz w:val="24"/>
                <w:szCs w:val="24"/>
              </w:rPr>
              <w:t xml:space="preserve"> </w:t>
            </w:r>
            <w:r w:rsidR="009E56C0">
              <w:rPr>
                <w:rFonts w:ascii="Times New Roman" w:hAnsi="Times New Roman" w:cs="Times New Roman"/>
                <w:b/>
                <w:sz w:val="24"/>
                <w:szCs w:val="24"/>
              </w:rPr>
              <w:t>X</w:t>
            </w:r>
            <w:r w:rsidRPr="0042511C">
              <w:rPr>
                <w:rFonts w:ascii="Times New Roman" w:hAnsi="Times New Roman" w:cs="Times New Roman"/>
                <w:b/>
                <w:sz w:val="24"/>
                <w:szCs w:val="24"/>
              </w:rPr>
              <w:t>)</w:t>
            </w:r>
          </w:p>
        </w:tc>
        <w:tc>
          <w:tcPr>
            <w:tcW w:w="1859" w:type="dxa"/>
            <w:tcBorders>
              <w:top w:val="nil"/>
              <w:left w:val="nil"/>
            </w:tcBorders>
            <w:vAlign w:val="center"/>
          </w:tcPr>
          <w:p w:rsidR="00E63A62"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Global</w:t>
            </w:r>
          </w:p>
        </w:tc>
        <w:tc>
          <w:tcPr>
            <w:tcW w:w="171" w:type="dxa"/>
            <w:vMerge/>
            <w:tcBorders>
              <w:top w:val="nil"/>
            </w:tcBorders>
            <w:vAlign w:val="center"/>
          </w:tcPr>
          <w:p w:rsidR="00E63A62" w:rsidRPr="0042511C" w:rsidRDefault="00E63A62" w:rsidP="00AE6ABC">
            <w:pPr>
              <w:rPr>
                <w:rFonts w:ascii="Times New Roman" w:hAnsi="Times New Roman" w:cs="Times New Roman"/>
                <w:sz w:val="24"/>
                <w:szCs w:val="24"/>
              </w:rPr>
            </w:pPr>
          </w:p>
        </w:tc>
        <w:tc>
          <w:tcPr>
            <w:tcW w:w="6526" w:type="dxa"/>
            <w:vMerge/>
            <w:tcBorders>
              <w:top w:val="nil"/>
            </w:tcBorders>
            <w:vAlign w:val="center"/>
          </w:tcPr>
          <w:p w:rsidR="00E63A62" w:rsidRPr="0042511C" w:rsidRDefault="00E63A62" w:rsidP="00AE6ABC">
            <w:pPr>
              <w:rPr>
                <w:rFonts w:ascii="Times New Roman" w:hAnsi="Times New Roman" w:cs="Times New Roman"/>
                <w:sz w:val="24"/>
                <w:szCs w:val="24"/>
              </w:rPr>
            </w:pPr>
          </w:p>
        </w:tc>
      </w:tr>
      <w:tr w:rsidR="00E63A62" w:rsidRPr="0042511C" w:rsidTr="00AE6ABC">
        <w:trPr>
          <w:trHeight w:val="327"/>
          <w:jc w:val="center"/>
        </w:trPr>
        <w:tc>
          <w:tcPr>
            <w:tcW w:w="4342" w:type="dxa"/>
            <w:gridSpan w:val="3"/>
            <w:tcBorders>
              <w:bottom w:val="nil"/>
            </w:tcBorders>
            <w:shd w:val="clear" w:color="auto" w:fill="FFFFCC"/>
            <w:vAlign w:val="center"/>
          </w:tcPr>
          <w:p w:rsidR="00E63A62"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 xml:space="preserve">VIII. </w:t>
            </w:r>
            <w:r w:rsidRPr="0042511C">
              <w:rPr>
                <w:rFonts w:ascii="Times New Roman" w:hAnsi="Times New Roman" w:cs="Times New Roman"/>
                <w:b/>
                <w:sz w:val="24"/>
                <w:szCs w:val="24"/>
                <w:u w:val="single"/>
              </w:rPr>
              <w:t>Regime de execução:</w:t>
            </w:r>
          </w:p>
        </w:tc>
        <w:tc>
          <w:tcPr>
            <w:tcW w:w="171" w:type="dxa"/>
            <w:vMerge/>
            <w:tcBorders>
              <w:top w:val="nil"/>
            </w:tcBorders>
            <w:vAlign w:val="center"/>
          </w:tcPr>
          <w:p w:rsidR="00E63A62" w:rsidRPr="0042511C" w:rsidRDefault="00E63A62" w:rsidP="00AE6ABC">
            <w:pPr>
              <w:rPr>
                <w:rFonts w:ascii="Times New Roman" w:hAnsi="Times New Roman" w:cs="Times New Roman"/>
                <w:sz w:val="24"/>
                <w:szCs w:val="24"/>
              </w:rPr>
            </w:pPr>
          </w:p>
        </w:tc>
        <w:tc>
          <w:tcPr>
            <w:tcW w:w="6526" w:type="dxa"/>
            <w:tcBorders>
              <w:bottom w:val="nil"/>
            </w:tcBorders>
            <w:shd w:val="clear" w:color="auto" w:fill="FFFFCC"/>
            <w:vAlign w:val="center"/>
          </w:tcPr>
          <w:p w:rsidR="00E63A62" w:rsidRPr="0042511C" w:rsidRDefault="00D679F8" w:rsidP="00AE6ABC">
            <w:pPr>
              <w:pStyle w:val="TableParagraph"/>
              <w:tabs>
                <w:tab w:val="left" w:pos="707"/>
              </w:tabs>
              <w:spacing w:before="0"/>
              <w:jc w:val="left"/>
              <w:rPr>
                <w:rFonts w:ascii="Times New Roman" w:hAnsi="Times New Roman" w:cs="Times New Roman"/>
                <w:b/>
                <w:sz w:val="24"/>
                <w:szCs w:val="24"/>
              </w:rPr>
            </w:pPr>
            <w:r w:rsidRPr="0042511C">
              <w:rPr>
                <w:rFonts w:ascii="Times New Roman" w:hAnsi="Times New Roman" w:cs="Times New Roman"/>
                <w:b/>
                <w:sz w:val="24"/>
                <w:szCs w:val="24"/>
              </w:rPr>
              <w:t>IX.</w:t>
            </w:r>
            <w:r w:rsidRPr="0042511C">
              <w:rPr>
                <w:rFonts w:ascii="Times New Roman" w:hAnsi="Times New Roman" w:cs="Times New Roman"/>
                <w:b/>
                <w:sz w:val="24"/>
                <w:szCs w:val="24"/>
              </w:rPr>
              <w:tab/>
            </w:r>
            <w:r w:rsidRPr="0042511C">
              <w:rPr>
                <w:rFonts w:ascii="Times New Roman" w:hAnsi="Times New Roman" w:cs="Times New Roman"/>
                <w:b/>
                <w:sz w:val="24"/>
                <w:szCs w:val="24"/>
                <w:u w:val="single"/>
              </w:rPr>
              <w:t>Prazo de vigência do</w:t>
            </w:r>
            <w:r w:rsidRPr="0042511C">
              <w:rPr>
                <w:rFonts w:ascii="Times New Roman" w:hAnsi="Times New Roman" w:cs="Times New Roman"/>
                <w:b/>
                <w:spacing w:val="-2"/>
                <w:sz w:val="24"/>
                <w:szCs w:val="24"/>
                <w:u w:val="single"/>
              </w:rPr>
              <w:t xml:space="preserve"> </w:t>
            </w:r>
            <w:r w:rsidRPr="0042511C">
              <w:rPr>
                <w:rFonts w:ascii="Times New Roman" w:hAnsi="Times New Roman" w:cs="Times New Roman"/>
                <w:b/>
                <w:sz w:val="24"/>
                <w:szCs w:val="24"/>
                <w:u w:val="single"/>
              </w:rPr>
              <w:t>contrato</w:t>
            </w:r>
          </w:p>
        </w:tc>
      </w:tr>
      <w:tr w:rsidR="00E63A62" w:rsidRPr="0042511C" w:rsidTr="00AE6ABC">
        <w:trPr>
          <w:trHeight w:val="401"/>
          <w:jc w:val="center"/>
        </w:trPr>
        <w:tc>
          <w:tcPr>
            <w:tcW w:w="4342" w:type="dxa"/>
            <w:gridSpan w:val="3"/>
            <w:tcBorders>
              <w:top w:val="nil"/>
            </w:tcBorders>
            <w:vAlign w:val="center"/>
          </w:tcPr>
          <w:p w:rsidR="00E63A62" w:rsidRPr="0042511C" w:rsidRDefault="00D679F8" w:rsidP="00FB44C2">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 xml:space="preserve">Adjudicação </w:t>
            </w:r>
            <w:r w:rsidR="00FB44C2">
              <w:rPr>
                <w:rFonts w:ascii="Times New Roman" w:hAnsi="Times New Roman" w:cs="Times New Roman"/>
                <w:b/>
                <w:sz w:val="24"/>
                <w:szCs w:val="24"/>
              </w:rPr>
              <w:t>Global</w:t>
            </w:r>
          </w:p>
        </w:tc>
        <w:tc>
          <w:tcPr>
            <w:tcW w:w="171" w:type="dxa"/>
            <w:vMerge/>
            <w:tcBorders>
              <w:top w:val="nil"/>
            </w:tcBorders>
            <w:vAlign w:val="center"/>
          </w:tcPr>
          <w:p w:rsidR="00E63A62" w:rsidRPr="0042511C" w:rsidRDefault="00E63A62" w:rsidP="00AE6ABC">
            <w:pPr>
              <w:rPr>
                <w:rFonts w:ascii="Times New Roman" w:hAnsi="Times New Roman" w:cs="Times New Roman"/>
                <w:sz w:val="24"/>
                <w:szCs w:val="24"/>
              </w:rPr>
            </w:pPr>
          </w:p>
        </w:tc>
        <w:tc>
          <w:tcPr>
            <w:tcW w:w="6526" w:type="dxa"/>
            <w:tcBorders>
              <w:top w:val="nil"/>
            </w:tcBorders>
            <w:vAlign w:val="center"/>
          </w:tcPr>
          <w:p w:rsidR="00E63A62" w:rsidRPr="0042511C" w:rsidRDefault="002C0467" w:rsidP="0095274E">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u w:val="single"/>
              </w:rPr>
              <w:t>31 de dezembro de 201</w:t>
            </w:r>
            <w:r w:rsidR="0095274E">
              <w:rPr>
                <w:rFonts w:ascii="Times New Roman" w:hAnsi="Times New Roman" w:cs="Times New Roman"/>
                <w:b/>
                <w:sz w:val="24"/>
                <w:szCs w:val="24"/>
                <w:u w:val="single"/>
              </w:rPr>
              <w:t>9</w:t>
            </w:r>
            <w:r w:rsidR="00D679F8" w:rsidRPr="0042511C">
              <w:rPr>
                <w:rFonts w:ascii="Times New Roman" w:hAnsi="Times New Roman" w:cs="Times New Roman"/>
                <w:b/>
                <w:sz w:val="24"/>
                <w:szCs w:val="24"/>
                <w:u w:val="single"/>
              </w:rPr>
              <w:t>.</w:t>
            </w:r>
          </w:p>
        </w:tc>
      </w:tr>
      <w:tr w:rsidR="00E63A62" w:rsidRPr="0042511C" w:rsidTr="00AE6ABC">
        <w:trPr>
          <w:trHeight w:val="332"/>
          <w:jc w:val="center"/>
        </w:trPr>
        <w:tc>
          <w:tcPr>
            <w:tcW w:w="11038" w:type="dxa"/>
            <w:gridSpan w:val="5"/>
            <w:shd w:val="clear" w:color="auto" w:fill="FFFFCC"/>
            <w:vAlign w:val="center"/>
          </w:tcPr>
          <w:p w:rsidR="00E63A62"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u w:val="single"/>
              </w:rPr>
              <w:t>Local, data e horário para início da sessão pública da licitação:</w:t>
            </w:r>
          </w:p>
        </w:tc>
      </w:tr>
      <w:tr w:rsidR="00E63A62" w:rsidRPr="0042511C" w:rsidTr="00AE6ABC">
        <w:trPr>
          <w:trHeight w:val="408"/>
          <w:jc w:val="center"/>
        </w:trPr>
        <w:tc>
          <w:tcPr>
            <w:tcW w:w="11038" w:type="dxa"/>
            <w:gridSpan w:val="5"/>
            <w:vAlign w:val="center"/>
          </w:tcPr>
          <w:p w:rsidR="00E63A62" w:rsidRPr="0042511C" w:rsidRDefault="00FB44C2" w:rsidP="00FB44C2">
            <w:pPr>
              <w:pStyle w:val="TableParagraph"/>
              <w:spacing w:before="0"/>
              <w:jc w:val="left"/>
              <w:rPr>
                <w:rFonts w:ascii="Times New Roman" w:hAnsi="Times New Roman" w:cs="Times New Roman"/>
                <w:sz w:val="24"/>
                <w:szCs w:val="24"/>
              </w:rPr>
            </w:pPr>
            <w:r>
              <w:rPr>
                <w:rFonts w:ascii="Times New Roman" w:hAnsi="Times New Roman" w:cs="Times New Roman"/>
                <w:sz w:val="24"/>
                <w:szCs w:val="24"/>
              </w:rPr>
              <w:t>Av. Manoel Rodrigues</w:t>
            </w:r>
            <w:r w:rsidR="002C0467" w:rsidRPr="0042511C">
              <w:rPr>
                <w:rFonts w:ascii="Times New Roman" w:hAnsi="Times New Roman" w:cs="Times New Roman"/>
                <w:sz w:val="24"/>
                <w:szCs w:val="24"/>
              </w:rPr>
              <w:t>, S/N</w:t>
            </w:r>
            <w:r w:rsidR="00D679F8" w:rsidRPr="0042511C">
              <w:rPr>
                <w:rFonts w:ascii="Times New Roman" w:hAnsi="Times New Roman" w:cs="Times New Roman"/>
                <w:sz w:val="24"/>
                <w:szCs w:val="24"/>
              </w:rPr>
              <w:t xml:space="preserve"> – </w:t>
            </w:r>
            <w:r>
              <w:rPr>
                <w:rFonts w:ascii="Times New Roman" w:hAnsi="Times New Roman" w:cs="Times New Roman"/>
                <w:sz w:val="24"/>
                <w:szCs w:val="24"/>
              </w:rPr>
              <w:t>Eliseu Martins</w:t>
            </w:r>
            <w:r w:rsidR="00D679F8" w:rsidRPr="0042511C">
              <w:rPr>
                <w:rFonts w:ascii="Times New Roman" w:hAnsi="Times New Roman" w:cs="Times New Roman"/>
                <w:sz w:val="24"/>
                <w:szCs w:val="24"/>
              </w:rPr>
              <w:t xml:space="preserve"> </w:t>
            </w:r>
            <w:r w:rsidR="003D7769" w:rsidRPr="0042511C">
              <w:rPr>
                <w:rFonts w:ascii="Times New Roman" w:hAnsi="Times New Roman" w:cs="Times New Roman"/>
                <w:sz w:val="24"/>
                <w:szCs w:val="24"/>
              </w:rPr>
              <w:t>–</w:t>
            </w:r>
            <w:r w:rsidR="00D679F8" w:rsidRPr="0042511C">
              <w:rPr>
                <w:rFonts w:ascii="Times New Roman" w:hAnsi="Times New Roman" w:cs="Times New Roman"/>
                <w:sz w:val="24"/>
                <w:szCs w:val="24"/>
              </w:rPr>
              <w:t xml:space="preserve"> PI</w:t>
            </w:r>
            <w:r w:rsidR="003D7769" w:rsidRPr="0042511C">
              <w:rPr>
                <w:rFonts w:ascii="Times New Roman" w:hAnsi="Times New Roman" w:cs="Times New Roman"/>
                <w:sz w:val="24"/>
                <w:szCs w:val="24"/>
              </w:rPr>
              <w:t>.</w:t>
            </w:r>
          </w:p>
        </w:tc>
      </w:tr>
      <w:tr w:rsidR="00E63A62" w:rsidRPr="0042511C" w:rsidTr="00AE6ABC">
        <w:trPr>
          <w:trHeight w:val="1244"/>
          <w:jc w:val="center"/>
        </w:trPr>
        <w:tc>
          <w:tcPr>
            <w:tcW w:w="11038" w:type="dxa"/>
            <w:gridSpan w:val="5"/>
            <w:vAlign w:val="center"/>
          </w:tcPr>
          <w:p w:rsidR="00D679F8" w:rsidRPr="0042511C" w:rsidRDefault="00D679F8" w:rsidP="00AE6ABC">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 xml:space="preserve">Data e horário da entrega dos envelopes: DATA DA LICITAÇÃO: </w:t>
            </w:r>
            <w:r w:rsidR="00FB44C2">
              <w:rPr>
                <w:rFonts w:ascii="Times New Roman" w:hAnsi="Times New Roman" w:cs="Times New Roman"/>
                <w:b/>
                <w:sz w:val="24"/>
                <w:szCs w:val="24"/>
              </w:rPr>
              <w:t>2</w:t>
            </w:r>
            <w:r w:rsidRPr="0042511C">
              <w:rPr>
                <w:rFonts w:ascii="Times New Roman" w:hAnsi="Times New Roman" w:cs="Times New Roman"/>
                <w:b/>
                <w:sz w:val="24"/>
                <w:szCs w:val="24"/>
              </w:rPr>
              <w:t xml:space="preserve">3 de </w:t>
            </w:r>
            <w:r w:rsidR="00FB44C2">
              <w:rPr>
                <w:rFonts w:ascii="Times New Roman" w:hAnsi="Times New Roman" w:cs="Times New Roman"/>
                <w:b/>
                <w:sz w:val="24"/>
                <w:szCs w:val="24"/>
              </w:rPr>
              <w:t>Agosto</w:t>
            </w:r>
            <w:r w:rsidRPr="0042511C">
              <w:rPr>
                <w:rFonts w:ascii="Times New Roman" w:hAnsi="Times New Roman" w:cs="Times New Roman"/>
                <w:b/>
                <w:sz w:val="24"/>
                <w:szCs w:val="24"/>
              </w:rPr>
              <w:t xml:space="preserve"> de 201</w:t>
            </w:r>
            <w:r w:rsidR="00FB44C2">
              <w:rPr>
                <w:rFonts w:ascii="Times New Roman" w:hAnsi="Times New Roman" w:cs="Times New Roman"/>
                <w:b/>
                <w:sz w:val="24"/>
                <w:szCs w:val="24"/>
              </w:rPr>
              <w:t>9</w:t>
            </w:r>
          </w:p>
          <w:p w:rsidR="00E63A62" w:rsidRPr="0042511C" w:rsidRDefault="00D679F8" w:rsidP="00FB44C2">
            <w:pPr>
              <w:pStyle w:val="TableParagraph"/>
              <w:spacing w:before="0"/>
              <w:jc w:val="left"/>
              <w:rPr>
                <w:rFonts w:ascii="Times New Roman" w:hAnsi="Times New Roman" w:cs="Times New Roman"/>
                <w:b/>
                <w:sz w:val="24"/>
                <w:szCs w:val="24"/>
              </w:rPr>
            </w:pPr>
            <w:r w:rsidRPr="0042511C">
              <w:rPr>
                <w:rFonts w:ascii="Times New Roman" w:hAnsi="Times New Roman" w:cs="Times New Roman"/>
                <w:b/>
                <w:sz w:val="24"/>
                <w:szCs w:val="24"/>
              </w:rPr>
              <w:t xml:space="preserve">RECEBIMENTO ENVELOPES/INICIO DA SESSÃO: </w:t>
            </w:r>
            <w:r w:rsidR="00FB44C2">
              <w:rPr>
                <w:rFonts w:ascii="Times New Roman" w:hAnsi="Times New Roman" w:cs="Times New Roman"/>
                <w:b/>
                <w:sz w:val="24"/>
                <w:szCs w:val="24"/>
              </w:rPr>
              <w:t>09:30</w:t>
            </w:r>
            <w:r w:rsidRPr="0042511C">
              <w:rPr>
                <w:rFonts w:ascii="Times New Roman" w:hAnsi="Times New Roman" w:cs="Times New Roman"/>
                <w:sz w:val="24"/>
                <w:szCs w:val="24"/>
              </w:rPr>
              <w:t>h (</w:t>
            </w:r>
            <w:r w:rsidR="00FB44C2">
              <w:rPr>
                <w:rFonts w:ascii="Times New Roman" w:hAnsi="Times New Roman" w:cs="Times New Roman"/>
                <w:sz w:val="24"/>
                <w:szCs w:val="24"/>
              </w:rPr>
              <w:t>nove horas e trinta minutos</w:t>
            </w:r>
            <w:r w:rsidRPr="0042511C">
              <w:rPr>
                <w:rFonts w:ascii="Times New Roman" w:hAnsi="Times New Roman" w:cs="Times New Roman"/>
                <w:sz w:val="24"/>
                <w:szCs w:val="24"/>
              </w:rPr>
              <w:t>)</w:t>
            </w:r>
            <w:r w:rsidRPr="0042511C">
              <w:rPr>
                <w:rFonts w:ascii="Times New Roman" w:hAnsi="Times New Roman" w:cs="Times New Roman"/>
                <w:b/>
                <w:sz w:val="24"/>
                <w:szCs w:val="24"/>
              </w:rPr>
              <w:t>.</w:t>
            </w:r>
          </w:p>
        </w:tc>
      </w:tr>
      <w:tr w:rsidR="00E63A62" w:rsidRPr="0042511C" w:rsidTr="00FB44C2">
        <w:trPr>
          <w:trHeight w:val="639"/>
          <w:jc w:val="center"/>
        </w:trPr>
        <w:tc>
          <w:tcPr>
            <w:tcW w:w="11038" w:type="dxa"/>
            <w:gridSpan w:val="5"/>
            <w:shd w:val="clear" w:color="auto" w:fill="FFFFCC"/>
            <w:vAlign w:val="center"/>
          </w:tcPr>
          <w:p w:rsidR="00E63A62" w:rsidRPr="0042511C" w:rsidRDefault="00D679F8" w:rsidP="00FB44C2">
            <w:pPr>
              <w:pStyle w:val="TableParagraph"/>
              <w:spacing w:before="0"/>
              <w:jc w:val="left"/>
              <w:rPr>
                <w:rFonts w:ascii="Times New Roman" w:hAnsi="Times New Roman" w:cs="Times New Roman"/>
                <w:sz w:val="24"/>
                <w:szCs w:val="24"/>
              </w:rPr>
            </w:pPr>
            <w:r w:rsidRPr="0042511C">
              <w:rPr>
                <w:rFonts w:ascii="Times New Roman" w:hAnsi="Times New Roman" w:cs="Times New Roman"/>
                <w:sz w:val="24"/>
                <w:szCs w:val="24"/>
              </w:rPr>
              <w:t xml:space="preserve">Dotação orçamentária: </w:t>
            </w:r>
            <w:r w:rsidR="00AE6ABC" w:rsidRPr="0042511C">
              <w:rPr>
                <w:rFonts w:ascii="Times New Roman" w:hAnsi="Times New Roman" w:cs="Times New Roman"/>
                <w:sz w:val="24"/>
                <w:szCs w:val="24"/>
              </w:rPr>
              <w:t>FNS</w:t>
            </w:r>
            <w:r w:rsidR="00FB44C2">
              <w:rPr>
                <w:rFonts w:ascii="Times New Roman" w:hAnsi="Times New Roman" w:cs="Times New Roman"/>
                <w:sz w:val="24"/>
                <w:szCs w:val="24"/>
              </w:rPr>
              <w:t xml:space="preserve"> e </w:t>
            </w:r>
            <w:r w:rsidR="00AE6ABC" w:rsidRPr="0042511C">
              <w:rPr>
                <w:rFonts w:ascii="Times New Roman" w:hAnsi="Times New Roman" w:cs="Times New Roman"/>
                <w:sz w:val="24"/>
                <w:szCs w:val="24"/>
              </w:rPr>
              <w:t>RECURSOS PRÓPRIO DA SAÚDE</w:t>
            </w:r>
            <w:r w:rsidRPr="0042511C">
              <w:rPr>
                <w:rFonts w:ascii="Times New Roman" w:hAnsi="Times New Roman" w:cs="Times New Roman"/>
                <w:sz w:val="24"/>
                <w:szCs w:val="24"/>
              </w:rPr>
              <w:t>.</w:t>
            </w:r>
          </w:p>
        </w:tc>
      </w:tr>
      <w:tr w:rsidR="00E63A62" w:rsidRPr="0042511C" w:rsidTr="00AE6ABC">
        <w:trPr>
          <w:trHeight w:val="332"/>
          <w:jc w:val="center"/>
        </w:trPr>
        <w:tc>
          <w:tcPr>
            <w:tcW w:w="11038" w:type="dxa"/>
            <w:gridSpan w:val="5"/>
            <w:shd w:val="clear" w:color="auto" w:fill="FFFFCC"/>
            <w:vAlign w:val="center"/>
          </w:tcPr>
          <w:p w:rsidR="00E63A62" w:rsidRPr="0042511C" w:rsidRDefault="00E63A62" w:rsidP="00AE6ABC">
            <w:pPr>
              <w:pStyle w:val="TableParagraph"/>
              <w:spacing w:before="0"/>
              <w:jc w:val="left"/>
              <w:rPr>
                <w:rFonts w:ascii="Times New Roman" w:hAnsi="Times New Roman" w:cs="Times New Roman"/>
                <w:b/>
                <w:sz w:val="24"/>
                <w:szCs w:val="24"/>
              </w:rPr>
            </w:pPr>
          </w:p>
        </w:tc>
      </w:tr>
      <w:tr w:rsidR="00E63A62" w:rsidRPr="0042511C" w:rsidTr="00AE6ABC">
        <w:trPr>
          <w:trHeight w:val="332"/>
          <w:jc w:val="center"/>
        </w:trPr>
        <w:tc>
          <w:tcPr>
            <w:tcW w:w="11038" w:type="dxa"/>
            <w:gridSpan w:val="5"/>
            <w:vAlign w:val="center"/>
          </w:tcPr>
          <w:p w:rsidR="00E63A62" w:rsidRPr="0042511C" w:rsidRDefault="00E63A62" w:rsidP="00AE6ABC">
            <w:pPr>
              <w:pStyle w:val="TableParagraph"/>
              <w:spacing w:before="0"/>
              <w:jc w:val="left"/>
              <w:rPr>
                <w:rFonts w:ascii="Times New Roman" w:hAnsi="Times New Roman" w:cs="Times New Roman"/>
                <w:sz w:val="24"/>
                <w:szCs w:val="24"/>
              </w:rPr>
            </w:pPr>
          </w:p>
        </w:tc>
      </w:tr>
      <w:tr w:rsidR="00E63A62" w:rsidRPr="0042511C" w:rsidTr="00AE6ABC">
        <w:trPr>
          <w:trHeight w:val="332"/>
          <w:jc w:val="center"/>
        </w:trPr>
        <w:tc>
          <w:tcPr>
            <w:tcW w:w="11038" w:type="dxa"/>
            <w:gridSpan w:val="5"/>
            <w:shd w:val="clear" w:color="auto" w:fill="FFFFCC"/>
            <w:vAlign w:val="center"/>
          </w:tcPr>
          <w:p w:rsidR="00E63A62" w:rsidRPr="0042511C" w:rsidRDefault="00D679F8" w:rsidP="00AE6ABC">
            <w:pPr>
              <w:pStyle w:val="TableParagraph"/>
              <w:tabs>
                <w:tab w:val="left" w:pos="789"/>
              </w:tabs>
              <w:spacing w:before="0"/>
              <w:jc w:val="left"/>
              <w:rPr>
                <w:rFonts w:ascii="Times New Roman" w:hAnsi="Times New Roman" w:cs="Times New Roman"/>
                <w:b/>
                <w:sz w:val="24"/>
                <w:szCs w:val="24"/>
              </w:rPr>
            </w:pPr>
            <w:r w:rsidRPr="0042511C">
              <w:rPr>
                <w:rFonts w:ascii="Times New Roman" w:hAnsi="Times New Roman" w:cs="Times New Roman"/>
                <w:b/>
                <w:sz w:val="24"/>
                <w:szCs w:val="24"/>
              </w:rPr>
              <w:tab/>
            </w:r>
            <w:r w:rsidRPr="0042511C">
              <w:rPr>
                <w:rFonts w:ascii="Times New Roman" w:hAnsi="Times New Roman" w:cs="Times New Roman"/>
                <w:b/>
                <w:sz w:val="24"/>
                <w:szCs w:val="24"/>
                <w:u w:val="single"/>
              </w:rPr>
              <w:t>Local, horário e responsável pelos esclarecimentos sobre este</w:t>
            </w:r>
            <w:r w:rsidRPr="0042511C">
              <w:rPr>
                <w:rFonts w:ascii="Times New Roman" w:hAnsi="Times New Roman" w:cs="Times New Roman"/>
                <w:b/>
                <w:spacing w:val="-8"/>
                <w:sz w:val="24"/>
                <w:szCs w:val="24"/>
                <w:u w:val="single"/>
              </w:rPr>
              <w:t xml:space="preserve"> </w:t>
            </w:r>
            <w:r w:rsidRPr="0042511C">
              <w:rPr>
                <w:rFonts w:ascii="Times New Roman" w:hAnsi="Times New Roman" w:cs="Times New Roman"/>
                <w:b/>
                <w:sz w:val="24"/>
                <w:szCs w:val="24"/>
                <w:u w:val="single"/>
              </w:rPr>
              <w:t>edital:</w:t>
            </w:r>
          </w:p>
        </w:tc>
      </w:tr>
      <w:tr w:rsidR="00E63A62" w:rsidRPr="0042511C" w:rsidTr="00AE6ABC">
        <w:trPr>
          <w:trHeight w:val="666"/>
          <w:jc w:val="center"/>
        </w:trPr>
        <w:tc>
          <w:tcPr>
            <w:tcW w:w="11038" w:type="dxa"/>
            <w:gridSpan w:val="5"/>
            <w:vAlign w:val="center"/>
          </w:tcPr>
          <w:p w:rsidR="00E63A62" w:rsidRPr="0042511C" w:rsidRDefault="00D679F8" w:rsidP="008E0C7F">
            <w:pPr>
              <w:pStyle w:val="TableParagraph"/>
              <w:spacing w:before="0"/>
              <w:ind w:right="133"/>
              <w:jc w:val="left"/>
              <w:rPr>
                <w:rFonts w:ascii="Times New Roman" w:hAnsi="Times New Roman" w:cs="Times New Roman"/>
                <w:b/>
                <w:sz w:val="24"/>
                <w:szCs w:val="24"/>
              </w:rPr>
            </w:pPr>
            <w:r w:rsidRPr="0042511C">
              <w:rPr>
                <w:rFonts w:ascii="Times New Roman" w:hAnsi="Times New Roman" w:cs="Times New Roman"/>
                <w:sz w:val="24"/>
                <w:szCs w:val="24"/>
              </w:rPr>
              <w:t xml:space="preserve">Pregoeiro e Portaria de designação: </w:t>
            </w:r>
            <w:r w:rsidR="00FB44C2" w:rsidRPr="008E0C7F">
              <w:rPr>
                <w:rFonts w:ascii="Times New Roman" w:hAnsi="Times New Roman" w:cs="Times New Roman"/>
                <w:sz w:val="24"/>
                <w:szCs w:val="24"/>
                <w:u w:val="single"/>
              </w:rPr>
              <w:t>Jose Davi de Sousa Araújo</w:t>
            </w:r>
            <w:r w:rsidR="008E0C7F">
              <w:rPr>
                <w:rFonts w:ascii="Times New Roman" w:hAnsi="Times New Roman" w:cs="Times New Roman"/>
                <w:sz w:val="24"/>
                <w:szCs w:val="24"/>
              </w:rPr>
              <w:t xml:space="preserve"> </w:t>
            </w:r>
            <w:r w:rsidRPr="0042511C">
              <w:rPr>
                <w:rFonts w:ascii="Times New Roman" w:hAnsi="Times New Roman" w:cs="Times New Roman"/>
                <w:b/>
                <w:sz w:val="24"/>
                <w:szCs w:val="24"/>
              </w:rPr>
              <w:t xml:space="preserve">– Portaria nº. </w:t>
            </w:r>
            <w:r w:rsidR="008E0C7F">
              <w:rPr>
                <w:rFonts w:ascii="Times New Roman" w:hAnsi="Times New Roman" w:cs="Times New Roman"/>
                <w:b/>
                <w:sz w:val="24"/>
                <w:szCs w:val="24"/>
              </w:rPr>
              <w:t>004</w:t>
            </w:r>
            <w:r w:rsidRPr="0042511C">
              <w:rPr>
                <w:rFonts w:ascii="Times New Roman" w:hAnsi="Times New Roman" w:cs="Times New Roman"/>
                <w:b/>
                <w:sz w:val="24"/>
                <w:szCs w:val="24"/>
              </w:rPr>
              <w:t>/201</w:t>
            </w:r>
            <w:r w:rsidR="008E0C7F">
              <w:rPr>
                <w:rFonts w:ascii="Times New Roman" w:hAnsi="Times New Roman" w:cs="Times New Roman"/>
                <w:b/>
                <w:sz w:val="24"/>
                <w:szCs w:val="24"/>
              </w:rPr>
              <w:t>9</w:t>
            </w:r>
            <w:r w:rsidRPr="0042511C">
              <w:rPr>
                <w:rFonts w:ascii="Times New Roman" w:hAnsi="Times New Roman" w:cs="Times New Roman"/>
                <w:b/>
                <w:sz w:val="24"/>
                <w:szCs w:val="24"/>
              </w:rPr>
              <w:t xml:space="preserve"> de</w:t>
            </w:r>
            <w:r w:rsidR="00374050">
              <w:rPr>
                <w:rFonts w:ascii="Times New Roman" w:hAnsi="Times New Roman" w:cs="Times New Roman"/>
                <w:b/>
                <w:sz w:val="24"/>
                <w:szCs w:val="24"/>
              </w:rPr>
              <w:t xml:space="preserve"> </w:t>
            </w:r>
            <w:r w:rsidR="008E0C7F">
              <w:rPr>
                <w:rFonts w:ascii="Times New Roman" w:hAnsi="Times New Roman" w:cs="Times New Roman"/>
                <w:b/>
                <w:sz w:val="24"/>
                <w:szCs w:val="24"/>
              </w:rPr>
              <w:t>02</w:t>
            </w:r>
            <w:r w:rsidRPr="0042511C">
              <w:rPr>
                <w:rFonts w:ascii="Times New Roman" w:hAnsi="Times New Roman" w:cs="Times New Roman"/>
                <w:b/>
                <w:sz w:val="24"/>
                <w:szCs w:val="24"/>
              </w:rPr>
              <w:t xml:space="preserve"> de </w:t>
            </w:r>
            <w:r w:rsidR="003D7769" w:rsidRPr="0042511C">
              <w:rPr>
                <w:rFonts w:ascii="Times New Roman" w:hAnsi="Times New Roman" w:cs="Times New Roman"/>
                <w:b/>
                <w:sz w:val="24"/>
                <w:szCs w:val="24"/>
              </w:rPr>
              <w:t>Janeiro</w:t>
            </w:r>
            <w:r w:rsidRPr="0042511C">
              <w:rPr>
                <w:rFonts w:ascii="Times New Roman" w:hAnsi="Times New Roman" w:cs="Times New Roman"/>
                <w:b/>
                <w:sz w:val="24"/>
                <w:szCs w:val="24"/>
              </w:rPr>
              <w:t xml:space="preserve"> de 201</w:t>
            </w:r>
            <w:r w:rsidR="008E0C7F">
              <w:rPr>
                <w:rFonts w:ascii="Times New Roman" w:hAnsi="Times New Roman" w:cs="Times New Roman"/>
                <w:b/>
                <w:sz w:val="24"/>
                <w:szCs w:val="24"/>
              </w:rPr>
              <w:t>9</w:t>
            </w:r>
            <w:r w:rsidRPr="0042511C">
              <w:rPr>
                <w:rFonts w:ascii="Times New Roman" w:hAnsi="Times New Roman" w:cs="Times New Roman"/>
                <w:b/>
                <w:sz w:val="24"/>
                <w:szCs w:val="24"/>
              </w:rPr>
              <w:t>.</w:t>
            </w:r>
          </w:p>
        </w:tc>
      </w:tr>
      <w:tr w:rsidR="00E63A62" w:rsidRPr="0042511C" w:rsidTr="00AE6ABC">
        <w:trPr>
          <w:trHeight w:val="406"/>
          <w:jc w:val="center"/>
        </w:trPr>
        <w:tc>
          <w:tcPr>
            <w:tcW w:w="11038" w:type="dxa"/>
            <w:gridSpan w:val="5"/>
            <w:vAlign w:val="center"/>
          </w:tcPr>
          <w:p w:rsidR="00E63A62" w:rsidRPr="0042511C" w:rsidRDefault="00D679F8" w:rsidP="008E0C7F">
            <w:pPr>
              <w:pStyle w:val="TableParagraph"/>
              <w:spacing w:before="0"/>
              <w:jc w:val="left"/>
              <w:rPr>
                <w:rFonts w:ascii="Times New Roman" w:hAnsi="Times New Roman" w:cs="Times New Roman"/>
                <w:sz w:val="24"/>
                <w:szCs w:val="24"/>
              </w:rPr>
            </w:pPr>
            <w:r w:rsidRPr="0042511C">
              <w:rPr>
                <w:rFonts w:ascii="Times New Roman" w:hAnsi="Times New Roman" w:cs="Times New Roman"/>
                <w:sz w:val="24"/>
                <w:szCs w:val="24"/>
              </w:rPr>
              <w:t>E</w:t>
            </w:r>
            <w:r w:rsidR="008E0C7F">
              <w:rPr>
                <w:rFonts w:ascii="Times New Roman" w:hAnsi="Times New Roman" w:cs="Times New Roman"/>
                <w:sz w:val="24"/>
                <w:szCs w:val="24"/>
              </w:rPr>
              <w:t xml:space="preserve"> Av. Manoel Rodrigues</w:t>
            </w:r>
            <w:r w:rsidR="008E0C7F" w:rsidRPr="0042511C">
              <w:rPr>
                <w:rFonts w:ascii="Times New Roman" w:hAnsi="Times New Roman" w:cs="Times New Roman"/>
                <w:sz w:val="24"/>
                <w:szCs w:val="24"/>
              </w:rPr>
              <w:t xml:space="preserve">, S/N – </w:t>
            </w:r>
            <w:r w:rsidR="008E0C7F">
              <w:rPr>
                <w:rFonts w:ascii="Times New Roman" w:hAnsi="Times New Roman" w:cs="Times New Roman"/>
                <w:sz w:val="24"/>
                <w:szCs w:val="24"/>
              </w:rPr>
              <w:t>Eliseu Martins</w:t>
            </w:r>
            <w:r w:rsidR="008E0C7F" w:rsidRPr="0042511C">
              <w:rPr>
                <w:rFonts w:ascii="Times New Roman" w:hAnsi="Times New Roman" w:cs="Times New Roman"/>
                <w:sz w:val="24"/>
                <w:szCs w:val="24"/>
              </w:rPr>
              <w:t xml:space="preserve"> – PI.</w:t>
            </w:r>
          </w:p>
        </w:tc>
      </w:tr>
      <w:tr w:rsidR="00E63A62" w:rsidRPr="0042511C" w:rsidTr="00AE6ABC">
        <w:trPr>
          <w:trHeight w:val="408"/>
          <w:jc w:val="center"/>
        </w:trPr>
        <w:tc>
          <w:tcPr>
            <w:tcW w:w="11038" w:type="dxa"/>
            <w:gridSpan w:val="5"/>
            <w:vAlign w:val="center"/>
          </w:tcPr>
          <w:p w:rsidR="00E63A62" w:rsidRPr="0042511C" w:rsidRDefault="00D679F8" w:rsidP="00F761C1">
            <w:pPr>
              <w:pStyle w:val="TableParagraph"/>
              <w:spacing w:before="0"/>
              <w:jc w:val="left"/>
              <w:rPr>
                <w:rFonts w:ascii="Times New Roman" w:hAnsi="Times New Roman" w:cs="Times New Roman"/>
                <w:sz w:val="24"/>
                <w:szCs w:val="24"/>
              </w:rPr>
            </w:pPr>
            <w:r w:rsidRPr="0042511C">
              <w:rPr>
                <w:rFonts w:ascii="Times New Roman" w:hAnsi="Times New Roman" w:cs="Times New Roman"/>
                <w:sz w:val="24"/>
                <w:szCs w:val="24"/>
              </w:rPr>
              <w:t>Horário: 08:00 às 1</w:t>
            </w:r>
            <w:r w:rsidR="00F761C1">
              <w:rPr>
                <w:rFonts w:ascii="Times New Roman" w:hAnsi="Times New Roman" w:cs="Times New Roman"/>
                <w:sz w:val="24"/>
                <w:szCs w:val="24"/>
              </w:rPr>
              <w:t>3</w:t>
            </w:r>
            <w:r w:rsidRPr="0042511C">
              <w:rPr>
                <w:rFonts w:ascii="Times New Roman" w:hAnsi="Times New Roman" w:cs="Times New Roman"/>
                <w:sz w:val="24"/>
                <w:szCs w:val="24"/>
              </w:rPr>
              <w:t xml:space="preserve">:00 </w:t>
            </w:r>
            <w:r w:rsidR="00F761C1">
              <w:rPr>
                <w:rFonts w:ascii="Times New Roman" w:hAnsi="Times New Roman" w:cs="Times New Roman"/>
                <w:sz w:val="24"/>
                <w:szCs w:val="24"/>
              </w:rPr>
              <w:t xml:space="preserve">horas </w:t>
            </w:r>
            <w:r w:rsidRPr="0042511C">
              <w:rPr>
                <w:rFonts w:ascii="Times New Roman" w:hAnsi="Times New Roman" w:cs="Times New Roman"/>
                <w:sz w:val="24"/>
                <w:szCs w:val="24"/>
              </w:rPr>
              <w:t>.</w:t>
            </w:r>
          </w:p>
        </w:tc>
      </w:tr>
    </w:tbl>
    <w:p w:rsidR="00E63A62" w:rsidRPr="0042511C" w:rsidRDefault="00E63A62" w:rsidP="002C294F">
      <w:pPr>
        <w:spacing w:line="360" w:lineRule="auto"/>
        <w:jc w:val="both"/>
        <w:rPr>
          <w:rFonts w:ascii="Times New Roman" w:hAnsi="Times New Roman" w:cs="Times New Roman"/>
          <w:sz w:val="24"/>
          <w:szCs w:val="24"/>
        </w:rPr>
        <w:sectPr w:rsidR="00E63A62" w:rsidRPr="0042511C" w:rsidSect="00BF0A6B">
          <w:headerReference w:type="default" r:id="rId7"/>
          <w:footerReference w:type="default" r:id="rId8"/>
          <w:type w:val="continuous"/>
          <w:pgSz w:w="11907" w:h="16840" w:code="9"/>
          <w:pgMar w:top="1134" w:right="1134" w:bottom="1134" w:left="1134" w:header="620" w:footer="720" w:gutter="0"/>
          <w:cols w:space="720"/>
        </w:sectPr>
      </w:pPr>
    </w:p>
    <w:p w:rsidR="00E63A62" w:rsidRPr="0042511C" w:rsidRDefault="003D7769" w:rsidP="002C294F">
      <w:pPr>
        <w:spacing w:line="360" w:lineRule="auto"/>
        <w:jc w:val="both"/>
        <w:rPr>
          <w:rFonts w:ascii="Times New Roman" w:hAnsi="Times New Roman" w:cs="Times New Roman"/>
          <w:b/>
          <w:sz w:val="24"/>
          <w:szCs w:val="24"/>
        </w:rPr>
      </w:pPr>
      <w:r w:rsidRPr="0042511C">
        <w:rPr>
          <w:rFonts w:ascii="Times New Roman" w:hAnsi="Times New Roman" w:cs="Times New Roman"/>
          <w:b/>
          <w:sz w:val="24"/>
          <w:szCs w:val="24"/>
        </w:rPr>
        <w:lastRenderedPageBreak/>
        <w:t>EDITAL PREGÃO PRESENCIAL nº 0</w:t>
      </w:r>
      <w:r w:rsidR="00FB44C2">
        <w:rPr>
          <w:rFonts w:ascii="Times New Roman" w:hAnsi="Times New Roman" w:cs="Times New Roman"/>
          <w:b/>
          <w:sz w:val="24"/>
          <w:szCs w:val="24"/>
        </w:rPr>
        <w:t>19</w:t>
      </w:r>
      <w:r w:rsidRPr="0042511C">
        <w:rPr>
          <w:rFonts w:ascii="Times New Roman" w:hAnsi="Times New Roman" w:cs="Times New Roman"/>
          <w:b/>
          <w:sz w:val="24"/>
          <w:szCs w:val="24"/>
        </w:rPr>
        <w:t>/201</w:t>
      </w:r>
      <w:r w:rsidR="00FB44C2">
        <w:rPr>
          <w:rFonts w:ascii="Times New Roman" w:hAnsi="Times New Roman" w:cs="Times New Roman"/>
          <w:b/>
          <w:sz w:val="24"/>
          <w:szCs w:val="24"/>
        </w:rPr>
        <w:t>9</w:t>
      </w:r>
    </w:p>
    <w:p w:rsidR="00E63A62" w:rsidRPr="0042511C" w:rsidRDefault="00E63A62" w:rsidP="002C294F">
      <w:pPr>
        <w:pStyle w:val="Corpodetexto"/>
        <w:spacing w:line="360" w:lineRule="auto"/>
        <w:jc w:val="both"/>
        <w:rPr>
          <w:rFonts w:ascii="Times New Roman" w:hAnsi="Times New Roman" w:cs="Times New Roman"/>
          <w:b/>
        </w:rPr>
      </w:pPr>
    </w:p>
    <w:p w:rsidR="00E63A62" w:rsidRPr="0042511C" w:rsidRDefault="00D679F8" w:rsidP="002C294F">
      <w:pPr>
        <w:spacing w:line="360" w:lineRule="auto"/>
        <w:ind w:firstLine="709"/>
        <w:jc w:val="both"/>
        <w:rPr>
          <w:rFonts w:ascii="Times New Roman" w:hAnsi="Times New Roman" w:cs="Times New Roman"/>
          <w:sz w:val="24"/>
          <w:szCs w:val="24"/>
        </w:rPr>
      </w:pPr>
      <w:r w:rsidRPr="0042511C">
        <w:rPr>
          <w:rFonts w:ascii="Times New Roman" w:hAnsi="Times New Roman" w:cs="Times New Roman"/>
          <w:b/>
          <w:sz w:val="24"/>
          <w:szCs w:val="24"/>
        </w:rPr>
        <w:t xml:space="preserve">A Prefeitura Municipal de </w:t>
      </w:r>
      <w:r w:rsidR="008E0C7F">
        <w:rPr>
          <w:rFonts w:ascii="Times New Roman" w:hAnsi="Times New Roman" w:cs="Times New Roman"/>
          <w:b/>
          <w:sz w:val="24"/>
          <w:szCs w:val="24"/>
        </w:rPr>
        <w:t>ELISEU MARTINS</w:t>
      </w:r>
      <w:r w:rsidR="00CF7E99" w:rsidRPr="0042511C">
        <w:rPr>
          <w:rFonts w:ascii="Times New Roman" w:hAnsi="Times New Roman" w:cs="Times New Roman"/>
          <w:b/>
          <w:sz w:val="24"/>
          <w:szCs w:val="24"/>
        </w:rPr>
        <w:t>-PI</w:t>
      </w: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Estado do Piauí, mediante Pregoeir</w:t>
      </w:r>
      <w:r w:rsidR="00CF7E99" w:rsidRPr="0042511C">
        <w:rPr>
          <w:rFonts w:ascii="Times New Roman" w:hAnsi="Times New Roman" w:cs="Times New Roman"/>
          <w:sz w:val="24"/>
          <w:szCs w:val="24"/>
        </w:rPr>
        <w:t>o</w:t>
      </w:r>
      <w:r w:rsidRPr="0042511C">
        <w:rPr>
          <w:rFonts w:ascii="Times New Roman" w:hAnsi="Times New Roman" w:cs="Times New Roman"/>
          <w:sz w:val="24"/>
          <w:szCs w:val="24"/>
        </w:rPr>
        <w:t xml:space="preserve"> designado pela Portaria nº 0</w:t>
      </w:r>
      <w:r w:rsidR="008E0C7F">
        <w:rPr>
          <w:rFonts w:ascii="Times New Roman" w:hAnsi="Times New Roman" w:cs="Times New Roman"/>
          <w:sz w:val="24"/>
          <w:szCs w:val="24"/>
        </w:rPr>
        <w:t>04</w:t>
      </w:r>
      <w:r w:rsidRPr="0042511C">
        <w:rPr>
          <w:rFonts w:ascii="Times New Roman" w:hAnsi="Times New Roman" w:cs="Times New Roman"/>
          <w:sz w:val="24"/>
          <w:szCs w:val="24"/>
        </w:rPr>
        <w:t>/201</w:t>
      </w:r>
      <w:r w:rsidR="008E0C7F">
        <w:rPr>
          <w:rFonts w:ascii="Times New Roman" w:hAnsi="Times New Roman" w:cs="Times New Roman"/>
          <w:sz w:val="24"/>
          <w:szCs w:val="24"/>
        </w:rPr>
        <w:t>9</w:t>
      </w:r>
      <w:r w:rsidRPr="0042511C">
        <w:rPr>
          <w:rFonts w:ascii="Times New Roman" w:hAnsi="Times New Roman" w:cs="Times New Roman"/>
          <w:sz w:val="24"/>
          <w:szCs w:val="24"/>
        </w:rPr>
        <w:t xml:space="preserve">, constante nos autos deste processo, promoverá, nos termos da Lei Nº 10.520, de 17 de julho de 2002, do Decreto Nº 6.204, de 05 de setembro de 2007, do Decreto Nº 3.555, de 08 de agosto de 2000, do Decreto Nº 3.693, de 20 de dezembro de 2000 e aplicando-se subsidiariamente a Lei Nº 8.666, de 21 de junho de 1993, Lei Complementar Nº 123, de 14 de dezembro de 2006, Lei Complementar nº 147/2014, demais normas regulamentares aplicáveis à espécie, e nos termos deste edital, </w:t>
      </w:r>
      <w:r w:rsidRPr="0042511C">
        <w:rPr>
          <w:rFonts w:ascii="Times New Roman" w:hAnsi="Times New Roman" w:cs="Times New Roman"/>
          <w:b/>
          <w:sz w:val="24"/>
          <w:szCs w:val="24"/>
        </w:rPr>
        <w:t xml:space="preserve">realizará, às </w:t>
      </w:r>
      <w:r w:rsidR="008E0C7F">
        <w:rPr>
          <w:rFonts w:ascii="Times New Roman" w:hAnsi="Times New Roman" w:cs="Times New Roman"/>
          <w:b/>
          <w:sz w:val="24"/>
          <w:szCs w:val="24"/>
        </w:rPr>
        <w:t>09:30</w:t>
      </w:r>
      <w:r w:rsidR="00CF7E99" w:rsidRPr="0042511C">
        <w:rPr>
          <w:rFonts w:ascii="Times New Roman" w:hAnsi="Times New Roman" w:cs="Times New Roman"/>
          <w:b/>
          <w:sz w:val="24"/>
          <w:szCs w:val="24"/>
        </w:rPr>
        <w:t xml:space="preserve"> </w:t>
      </w:r>
      <w:r w:rsidRPr="0042511C">
        <w:rPr>
          <w:rFonts w:ascii="Times New Roman" w:hAnsi="Times New Roman" w:cs="Times New Roman"/>
          <w:b/>
          <w:sz w:val="24"/>
          <w:szCs w:val="24"/>
        </w:rPr>
        <w:t xml:space="preserve">horas do dia </w:t>
      </w:r>
      <w:r w:rsidR="008E0C7F">
        <w:rPr>
          <w:rFonts w:ascii="Times New Roman" w:hAnsi="Times New Roman" w:cs="Times New Roman"/>
          <w:b/>
          <w:sz w:val="24"/>
          <w:szCs w:val="24"/>
        </w:rPr>
        <w:t>23</w:t>
      </w:r>
      <w:r w:rsidRPr="0042511C">
        <w:rPr>
          <w:rFonts w:ascii="Times New Roman" w:hAnsi="Times New Roman" w:cs="Times New Roman"/>
          <w:b/>
          <w:sz w:val="24"/>
          <w:szCs w:val="24"/>
        </w:rPr>
        <w:t xml:space="preserve"> DE </w:t>
      </w:r>
      <w:r w:rsidR="008E0C7F">
        <w:rPr>
          <w:rFonts w:ascii="Times New Roman" w:hAnsi="Times New Roman" w:cs="Times New Roman"/>
          <w:b/>
          <w:sz w:val="24"/>
          <w:szCs w:val="24"/>
        </w:rPr>
        <w:t>AGOSTO</w:t>
      </w:r>
      <w:r w:rsidRPr="0042511C">
        <w:rPr>
          <w:rFonts w:ascii="Times New Roman" w:hAnsi="Times New Roman" w:cs="Times New Roman"/>
          <w:b/>
          <w:sz w:val="24"/>
          <w:szCs w:val="24"/>
        </w:rPr>
        <w:t xml:space="preserve"> DE 201</w:t>
      </w:r>
      <w:r w:rsidR="008E0C7F">
        <w:rPr>
          <w:rFonts w:ascii="Times New Roman" w:hAnsi="Times New Roman" w:cs="Times New Roman"/>
          <w:b/>
          <w:sz w:val="24"/>
          <w:szCs w:val="24"/>
        </w:rPr>
        <w:t>9</w:t>
      </w:r>
      <w:r w:rsidRPr="0042511C">
        <w:rPr>
          <w:rFonts w:ascii="Times New Roman" w:hAnsi="Times New Roman" w:cs="Times New Roman"/>
          <w:sz w:val="24"/>
          <w:szCs w:val="24"/>
        </w:rPr>
        <w:t>, na sala de reunião da CPL da PM</w:t>
      </w:r>
      <w:r w:rsidR="005B1434">
        <w:rPr>
          <w:rFonts w:ascii="Times New Roman" w:hAnsi="Times New Roman" w:cs="Times New Roman"/>
          <w:sz w:val="24"/>
          <w:szCs w:val="24"/>
        </w:rPr>
        <w:t>EM</w:t>
      </w:r>
      <w:r w:rsidRPr="0042511C">
        <w:rPr>
          <w:rFonts w:ascii="Times New Roman" w:hAnsi="Times New Roman" w:cs="Times New Roman"/>
          <w:sz w:val="24"/>
          <w:szCs w:val="24"/>
        </w:rPr>
        <w:t xml:space="preserve">, situada na </w:t>
      </w:r>
      <w:r w:rsidR="008E0C7F">
        <w:rPr>
          <w:rFonts w:ascii="Times New Roman" w:hAnsi="Times New Roman" w:cs="Times New Roman"/>
          <w:sz w:val="24"/>
          <w:szCs w:val="24"/>
        </w:rPr>
        <w:t>Av. Manoel Rodrigues, S/N – Eliseu Martins – PI</w:t>
      </w:r>
      <w:r w:rsidR="005B1434">
        <w:rPr>
          <w:rFonts w:ascii="Times New Roman" w:hAnsi="Times New Roman" w:cs="Times New Roman"/>
          <w:sz w:val="24"/>
          <w:szCs w:val="24"/>
        </w:rPr>
        <w:t xml:space="preserve"> - </w:t>
      </w:r>
      <w:r w:rsidRPr="0042511C">
        <w:rPr>
          <w:rFonts w:ascii="Times New Roman" w:hAnsi="Times New Roman" w:cs="Times New Roman"/>
          <w:sz w:val="24"/>
          <w:szCs w:val="24"/>
        </w:rPr>
        <w:t xml:space="preserve">CEP </w:t>
      </w:r>
      <w:r w:rsidR="00D54EC0" w:rsidRPr="0042511C">
        <w:rPr>
          <w:rFonts w:ascii="Times New Roman" w:hAnsi="Times New Roman" w:cs="Times New Roman"/>
          <w:sz w:val="24"/>
          <w:szCs w:val="24"/>
        </w:rPr>
        <w:t>64.</w:t>
      </w:r>
      <w:r w:rsidR="005B1434">
        <w:rPr>
          <w:rFonts w:ascii="Times New Roman" w:hAnsi="Times New Roman" w:cs="Times New Roman"/>
          <w:sz w:val="24"/>
          <w:szCs w:val="24"/>
        </w:rPr>
        <w:t>88</w:t>
      </w:r>
      <w:r w:rsidR="00D54EC0" w:rsidRPr="0042511C">
        <w:rPr>
          <w:rFonts w:ascii="Times New Roman" w:hAnsi="Times New Roman" w:cs="Times New Roman"/>
          <w:sz w:val="24"/>
          <w:szCs w:val="24"/>
        </w:rPr>
        <w:t>0-000</w:t>
      </w:r>
      <w:r w:rsidRPr="0042511C">
        <w:rPr>
          <w:rFonts w:ascii="Times New Roman" w:hAnsi="Times New Roman" w:cs="Times New Roman"/>
          <w:sz w:val="24"/>
          <w:szCs w:val="24"/>
        </w:rPr>
        <w:t xml:space="preserve">, a sessão de abertura do procedimento licitatório na modalidade </w:t>
      </w:r>
      <w:r w:rsidRPr="0042511C">
        <w:rPr>
          <w:rFonts w:ascii="Times New Roman" w:hAnsi="Times New Roman" w:cs="Times New Roman"/>
          <w:b/>
          <w:sz w:val="24"/>
          <w:szCs w:val="24"/>
        </w:rPr>
        <w:t>PREGÃO PRESENCIAL</w:t>
      </w:r>
      <w:r w:rsidRPr="0042511C">
        <w:rPr>
          <w:rFonts w:ascii="Times New Roman" w:hAnsi="Times New Roman" w:cs="Times New Roman"/>
          <w:sz w:val="24"/>
          <w:szCs w:val="24"/>
        </w:rPr>
        <w:t xml:space="preserve">, tipo </w:t>
      </w:r>
      <w:r w:rsidRPr="0042511C">
        <w:rPr>
          <w:rFonts w:ascii="Times New Roman" w:hAnsi="Times New Roman" w:cs="Times New Roman"/>
          <w:b/>
          <w:sz w:val="24"/>
          <w:szCs w:val="24"/>
        </w:rPr>
        <w:t xml:space="preserve">MENOR PREÇO </w:t>
      </w:r>
      <w:r w:rsidR="00D54EC0" w:rsidRPr="0042511C">
        <w:rPr>
          <w:rFonts w:ascii="Times New Roman" w:hAnsi="Times New Roman" w:cs="Times New Roman"/>
          <w:b/>
          <w:sz w:val="24"/>
          <w:szCs w:val="24"/>
        </w:rPr>
        <w:t xml:space="preserve">VALOR GLOBAL </w:t>
      </w:r>
      <w:r w:rsidR="00B14ED2">
        <w:rPr>
          <w:rFonts w:ascii="Times New Roman" w:hAnsi="Times New Roman" w:cs="Times New Roman"/>
          <w:b/>
          <w:sz w:val="24"/>
          <w:szCs w:val="24"/>
        </w:rPr>
        <w:t xml:space="preserve">E ADJUDICAÇÃO </w:t>
      </w:r>
      <w:r w:rsidR="005B1434">
        <w:rPr>
          <w:rFonts w:ascii="Times New Roman" w:hAnsi="Times New Roman" w:cs="Times New Roman"/>
          <w:b/>
          <w:sz w:val="24"/>
          <w:szCs w:val="24"/>
        </w:rPr>
        <w:t>GLOBAL</w:t>
      </w:r>
      <w:r w:rsidRPr="0042511C">
        <w:rPr>
          <w:rFonts w:ascii="Times New Roman" w:hAnsi="Times New Roman" w:cs="Times New Roman"/>
          <w:b/>
          <w:sz w:val="24"/>
          <w:szCs w:val="24"/>
        </w:rPr>
        <w:t>, conforme descrito no Item V do preâmbulo deste edital</w:t>
      </w:r>
      <w:r w:rsidRPr="0042511C">
        <w:rPr>
          <w:rFonts w:ascii="Times New Roman" w:hAnsi="Times New Roman" w:cs="Times New Roman"/>
          <w:sz w:val="24"/>
          <w:szCs w:val="24"/>
        </w:rPr>
        <w:t>.</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I – DO OBJETO:</w:t>
      </w:r>
    </w:p>
    <w:p w:rsidR="00E63A62" w:rsidRPr="0042511C" w:rsidRDefault="00D679F8" w:rsidP="00374050">
      <w:pPr>
        <w:pStyle w:val="PargrafodaLista"/>
        <w:numPr>
          <w:ilvl w:val="1"/>
          <w:numId w:val="56"/>
        </w:numPr>
        <w:tabs>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Esta licitação tem por objeto a </w:t>
      </w:r>
      <w:r w:rsidR="00D54EC0" w:rsidRPr="0042511C">
        <w:rPr>
          <w:rFonts w:ascii="Times New Roman" w:hAnsi="Times New Roman" w:cs="Times New Roman"/>
          <w:b/>
          <w:sz w:val="24"/>
          <w:szCs w:val="24"/>
          <w:u w:val="single"/>
        </w:rPr>
        <w:t>Contratar Empresa para curso de aperfeiçoamento/</w:t>
      </w:r>
      <w:r w:rsidR="00614DDA">
        <w:rPr>
          <w:rFonts w:ascii="Times New Roman" w:hAnsi="Times New Roman" w:cs="Times New Roman"/>
          <w:b/>
          <w:sz w:val="24"/>
          <w:szCs w:val="24"/>
          <w:u w:val="single"/>
        </w:rPr>
        <w:t xml:space="preserve"> </w:t>
      </w:r>
      <w:r w:rsidR="00D54EC0" w:rsidRPr="0042511C">
        <w:rPr>
          <w:rFonts w:ascii="Times New Roman" w:hAnsi="Times New Roman" w:cs="Times New Roman"/>
          <w:b/>
          <w:sz w:val="24"/>
          <w:szCs w:val="24"/>
          <w:u w:val="single"/>
        </w:rPr>
        <w:t xml:space="preserve">treinamento de pessoal no âmbito da Saúde (Atenção Básica), visando garantir a qualidade na prestação do serviço no município de </w:t>
      </w:r>
      <w:r w:rsidR="008E0C7F">
        <w:rPr>
          <w:rFonts w:ascii="Times New Roman" w:hAnsi="Times New Roman" w:cs="Times New Roman"/>
          <w:b/>
          <w:sz w:val="24"/>
          <w:szCs w:val="24"/>
          <w:u w:val="single"/>
        </w:rPr>
        <w:t>Eliseu Martins</w:t>
      </w:r>
      <w:r w:rsidR="00D54EC0" w:rsidRPr="0042511C">
        <w:rPr>
          <w:rFonts w:ascii="Times New Roman" w:hAnsi="Times New Roman" w:cs="Times New Roman"/>
          <w:b/>
          <w:sz w:val="24"/>
          <w:szCs w:val="24"/>
          <w:u w:val="single"/>
        </w:rPr>
        <w:t>-PI</w:t>
      </w:r>
      <w:r w:rsidRPr="0042511C">
        <w:rPr>
          <w:rFonts w:ascii="Times New Roman" w:hAnsi="Times New Roman" w:cs="Times New Roman"/>
          <w:b/>
          <w:i/>
          <w:sz w:val="24"/>
          <w:szCs w:val="24"/>
        </w:rPr>
        <w:t xml:space="preserve">, </w:t>
      </w:r>
      <w:r w:rsidRPr="0042511C">
        <w:rPr>
          <w:rFonts w:ascii="Times New Roman" w:hAnsi="Times New Roman" w:cs="Times New Roman"/>
          <w:sz w:val="24"/>
          <w:szCs w:val="24"/>
        </w:rPr>
        <w:t>conforme especificações contidas no Termo de Referência Anexo I deste</w:t>
      </w:r>
      <w:r w:rsidRPr="0042511C">
        <w:rPr>
          <w:rFonts w:ascii="Times New Roman" w:hAnsi="Times New Roman" w:cs="Times New Roman"/>
          <w:spacing w:val="-10"/>
          <w:sz w:val="24"/>
          <w:szCs w:val="24"/>
        </w:rPr>
        <w:t xml:space="preserve"> </w:t>
      </w:r>
      <w:r w:rsidRPr="0042511C">
        <w:rPr>
          <w:rFonts w:ascii="Times New Roman" w:hAnsi="Times New Roman" w:cs="Times New Roman"/>
          <w:sz w:val="24"/>
          <w:szCs w:val="24"/>
        </w:rPr>
        <w:t>edital.</w:t>
      </w:r>
    </w:p>
    <w:p w:rsidR="00E63A62" w:rsidRPr="0042511C" w:rsidRDefault="00D679F8" w:rsidP="00374050">
      <w:pPr>
        <w:pStyle w:val="PargrafodaLista"/>
        <w:numPr>
          <w:ilvl w:val="1"/>
          <w:numId w:val="56"/>
        </w:numPr>
        <w:tabs>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As empresas enquadradas como Micro Empresa e Empresa de Pequeno Porte, usufruirão dos benefícios previstos na Lei Complementar nº 123/2017 com alterações pela LC nº 147/2014, em caso de todas as empresas presentes serem ME ou EPP não haverá benefício a nenhuma das</w:t>
      </w:r>
      <w:r w:rsidRPr="0042511C">
        <w:rPr>
          <w:rFonts w:ascii="Times New Roman" w:hAnsi="Times New Roman" w:cs="Times New Roman"/>
          <w:spacing w:val="-27"/>
          <w:sz w:val="24"/>
          <w:szCs w:val="24"/>
        </w:rPr>
        <w:t xml:space="preserve"> </w:t>
      </w:r>
      <w:r w:rsidRPr="0042511C">
        <w:rPr>
          <w:rFonts w:ascii="Times New Roman" w:hAnsi="Times New Roman" w:cs="Times New Roman"/>
          <w:sz w:val="24"/>
          <w:szCs w:val="24"/>
        </w:rPr>
        <w:t>presentes.</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II – DA PARTICIPAÇÃO:</w:t>
      </w:r>
    </w:p>
    <w:p w:rsidR="00E63A62" w:rsidRPr="0042511C" w:rsidRDefault="00D679F8" w:rsidP="00374050">
      <w:pPr>
        <w:pStyle w:val="PargrafodaLista"/>
        <w:numPr>
          <w:ilvl w:val="1"/>
          <w:numId w:val="55"/>
        </w:numPr>
        <w:tabs>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Poderão participar do certame todos os interessados, pessoas jurídicas pertencentes ao ramo de atividade pertinente ao objeto da contratação, conforme o caso, que preencherem as condições de credenciamento e habilitação, disposto neste Edital.</w:t>
      </w:r>
    </w:p>
    <w:p w:rsidR="00E63A62" w:rsidRPr="0042511C" w:rsidRDefault="00D679F8" w:rsidP="00374050">
      <w:pPr>
        <w:pStyle w:val="PargrafodaLista"/>
        <w:numPr>
          <w:ilvl w:val="1"/>
          <w:numId w:val="55"/>
        </w:numPr>
        <w:tabs>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Estarão impedidos de participar de qualquer fase do procedimento, interessados que se enquadre em uma ou mais das situações 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seguir:</w:t>
      </w:r>
    </w:p>
    <w:p w:rsidR="00E63A62" w:rsidRPr="0042511C" w:rsidRDefault="00D679F8" w:rsidP="002C294F">
      <w:pPr>
        <w:pStyle w:val="PargrafodaLista"/>
        <w:numPr>
          <w:ilvl w:val="0"/>
          <w:numId w:val="54"/>
        </w:numPr>
        <w:tabs>
          <w:tab w:val="left" w:pos="48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Empresas que se encontre em processo falência, concurso de credores, dissolução, liquidação, empresas estrangeiras que não funcionem e nem sejam estabelecidas no Estado, nem aquelas que tenham sido declarados inidôneos para licitar ou contratar com a Administração Pública ou punidos com suspensão do direito de licitar e contratar com qualquer órgão ou ente integrante da</w:t>
      </w:r>
      <w:r w:rsidRPr="0042511C">
        <w:rPr>
          <w:rFonts w:ascii="Times New Roman" w:hAnsi="Times New Roman" w:cs="Times New Roman"/>
          <w:spacing w:val="-14"/>
          <w:sz w:val="24"/>
          <w:szCs w:val="24"/>
        </w:rPr>
        <w:t xml:space="preserve"> </w:t>
      </w:r>
      <w:r w:rsidRPr="0042511C">
        <w:rPr>
          <w:rFonts w:ascii="Times New Roman" w:hAnsi="Times New Roman" w:cs="Times New Roman"/>
          <w:sz w:val="24"/>
          <w:szCs w:val="24"/>
        </w:rPr>
        <w:lastRenderedPageBreak/>
        <w:t>Administração.</w:t>
      </w:r>
    </w:p>
    <w:p w:rsidR="00E63A62" w:rsidRPr="0042511C" w:rsidRDefault="00D679F8" w:rsidP="002C294F">
      <w:pPr>
        <w:pStyle w:val="PargrafodaLista"/>
        <w:numPr>
          <w:ilvl w:val="0"/>
          <w:numId w:val="54"/>
        </w:numPr>
        <w:tabs>
          <w:tab w:val="left" w:pos="57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Empresas cujos sócios, diretores, representantes legais e/ou responsáveis técnicos, membros de conselho técnico, consultivo, deliberativo ou administrativo, sejam funcionários, conselheiros, inspetores, diretores, empregados ou ocupantes de cargos comissionados no Estado do</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Piauí.</w:t>
      </w:r>
    </w:p>
    <w:p w:rsidR="00374050" w:rsidRDefault="00D679F8" w:rsidP="00374050">
      <w:pPr>
        <w:pStyle w:val="PargrafodaLista"/>
        <w:numPr>
          <w:ilvl w:val="0"/>
          <w:numId w:val="54"/>
        </w:numPr>
        <w:tabs>
          <w:tab w:val="left" w:pos="49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Empresas em regime consórcio e/ou sejam controladoras, coligadas ou subsidiárias entre si, ou ainda, qualquer que seja sua forma de</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constituição.</w:t>
      </w:r>
    </w:p>
    <w:p w:rsidR="00E63A62" w:rsidRPr="00374050" w:rsidRDefault="00D679F8" w:rsidP="00374050">
      <w:pPr>
        <w:pStyle w:val="PargrafodaLista"/>
        <w:numPr>
          <w:ilvl w:val="0"/>
          <w:numId w:val="54"/>
        </w:numPr>
        <w:tabs>
          <w:tab w:val="left" w:pos="497"/>
        </w:tabs>
        <w:spacing w:line="360" w:lineRule="auto"/>
        <w:ind w:left="0" w:firstLine="0"/>
        <w:rPr>
          <w:rFonts w:ascii="Times New Roman" w:hAnsi="Times New Roman" w:cs="Times New Roman"/>
          <w:sz w:val="24"/>
          <w:szCs w:val="24"/>
        </w:rPr>
      </w:pPr>
      <w:r w:rsidRPr="00374050">
        <w:rPr>
          <w:rFonts w:ascii="Times New Roman" w:hAnsi="Times New Roman" w:cs="Times New Roman"/>
          <w:sz w:val="24"/>
          <w:szCs w:val="24"/>
        </w:rPr>
        <w:t>Pessoa física, mesmo que em</w:t>
      </w:r>
      <w:r w:rsidRPr="00374050">
        <w:rPr>
          <w:rFonts w:ascii="Times New Roman" w:hAnsi="Times New Roman" w:cs="Times New Roman"/>
          <w:spacing w:val="-2"/>
          <w:sz w:val="24"/>
          <w:szCs w:val="24"/>
        </w:rPr>
        <w:t xml:space="preserve"> </w:t>
      </w:r>
      <w:r w:rsidRPr="00374050">
        <w:rPr>
          <w:rFonts w:ascii="Times New Roman" w:hAnsi="Times New Roman" w:cs="Times New Roman"/>
          <w:sz w:val="24"/>
          <w:szCs w:val="24"/>
        </w:rPr>
        <w:t>grupo.</w:t>
      </w:r>
    </w:p>
    <w:p w:rsidR="00E63A62" w:rsidRPr="0042511C" w:rsidRDefault="00D679F8" w:rsidP="002C294F">
      <w:pPr>
        <w:pStyle w:val="PargrafodaLista"/>
        <w:numPr>
          <w:ilvl w:val="1"/>
          <w:numId w:val="55"/>
        </w:numPr>
        <w:tabs>
          <w:tab w:val="left" w:pos="612"/>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Pela simples participação nesta licitação a Empresa estará aceitando todas as condições estabelecidas no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Edital;</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III – DO CREDENCIAMENTO:</w:t>
      </w:r>
    </w:p>
    <w:p w:rsidR="00E63A62" w:rsidRPr="0042511C" w:rsidRDefault="00D679F8" w:rsidP="007B0DE1">
      <w:pPr>
        <w:pStyle w:val="PargrafodaLista"/>
        <w:numPr>
          <w:ilvl w:val="1"/>
          <w:numId w:val="53"/>
        </w:numPr>
        <w:tabs>
          <w:tab w:val="left" w:pos="612"/>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Para o credenciamento deverão ser apresentados os seguintes</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documentos:</w:t>
      </w:r>
    </w:p>
    <w:p w:rsidR="00E63A62" w:rsidRPr="0042511C" w:rsidRDefault="00D679F8" w:rsidP="002C294F">
      <w:pPr>
        <w:pStyle w:val="PargrafodaLista"/>
        <w:numPr>
          <w:ilvl w:val="0"/>
          <w:numId w:val="52"/>
        </w:numPr>
        <w:tabs>
          <w:tab w:val="left" w:pos="49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tratando-se de </w:t>
      </w:r>
      <w:r w:rsidRPr="0042511C">
        <w:rPr>
          <w:rFonts w:ascii="Times New Roman" w:hAnsi="Times New Roman" w:cs="Times New Roman"/>
          <w:b/>
          <w:sz w:val="24"/>
          <w:szCs w:val="24"/>
          <w:u w:val="single"/>
        </w:rPr>
        <w:t>representante legal</w:t>
      </w: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 estatuto social, contrato social ou outro instrumento de registro comercial, registrado na Junta Comercial ou, tratando-se de sociedades civis, o ato constitutivo registrado no Cartório de Registro Civil de Pessoas Jurídicas, no qual estejam expressos seus poderes para exercer direitos e assumir obrigações em decorrência da</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investidura;</w:t>
      </w:r>
    </w:p>
    <w:p w:rsidR="00E63A62" w:rsidRPr="0042511C" w:rsidRDefault="00D679F8" w:rsidP="002C294F">
      <w:pPr>
        <w:pStyle w:val="PargrafodaLista"/>
        <w:numPr>
          <w:ilvl w:val="0"/>
          <w:numId w:val="52"/>
        </w:numPr>
        <w:tabs>
          <w:tab w:val="left" w:pos="60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tratando-se de </w:t>
      </w:r>
      <w:r w:rsidRPr="0042511C">
        <w:rPr>
          <w:rFonts w:ascii="Times New Roman" w:hAnsi="Times New Roman" w:cs="Times New Roman"/>
          <w:b/>
          <w:sz w:val="24"/>
          <w:szCs w:val="24"/>
          <w:u w:val="single"/>
        </w:rPr>
        <w:t>procurador</w:t>
      </w: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procuração por instrumento público ou particular (desde que reconhecido firma),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outorga.</w:t>
      </w:r>
    </w:p>
    <w:p w:rsidR="00E63A62" w:rsidRPr="0042511C" w:rsidRDefault="00D679F8" w:rsidP="002C294F">
      <w:pPr>
        <w:pStyle w:val="PargrafodaLista"/>
        <w:numPr>
          <w:ilvl w:val="1"/>
          <w:numId w:val="53"/>
        </w:numPr>
        <w:tabs>
          <w:tab w:val="left" w:pos="68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Os licitantes entregarão ao pregoeiro a declaração de pleno conhecimento e atendimento às exigências de</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habilitação.</w:t>
      </w:r>
    </w:p>
    <w:p w:rsidR="00E63A62" w:rsidRPr="0042511C" w:rsidRDefault="00D679F8" w:rsidP="002C294F">
      <w:pPr>
        <w:pStyle w:val="PargrafodaLista"/>
        <w:numPr>
          <w:ilvl w:val="1"/>
          <w:numId w:val="53"/>
        </w:numPr>
        <w:tabs>
          <w:tab w:val="left" w:pos="6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 representante legal e/ou procurador deverá identificar-se exibindo cópia do documento oficial de identificação que contenha foto, acompanhado da original para</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conferência.</w:t>
      </w:r>
    </w:p>
    <w:p w:rsidR="00E63A62" w:rsidRPr="0042511C" w:rsidRDefault="00D679F8" w:rsidP="002C294F">
      <w:pPr>
        <w:pStyle w:val="PargrafodaLista"/>
        <w:numPr>
          <w:ilvl w:val="1"/>
          <w:numId w:val="53"/>
        </w:numPr>
        <w:tabs>
          <w:tab w:val="left" w:pos="61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Será admitido apenas 01(um) representante para cada licitante credenciada, e cada representante só poderá representar uma empresa, preservada a opção por um ou mais laboratórios, podendo o mesmo ser substituído para efeito de participação na Sessão, desde que conste da Procuração, inclusive, com os mesmos</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poderes.</w:t>
      </w:r>
    </w:p>
    <w:p w:rsidR="00E63A62" w:rsidRPr="0042511C" w:rsidRDefault="00D679F8" w:rsidP="002C294F">
      <w:pPr>
        <w:pStyle w:val="PargrafodaLista"/>
        <w:numPr>
          <w:ilvl w:val="1"/>
          <w:numId w:val="53"/>
        </w:numPr>
        <w:tabs>
          <w:tab w:val="left" w:pos="674"/>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Os interessados ou seus representantes apresentarão </w:t>
      </w:r>
      <w:r w:rsidRPr="0042511C">
        <w:rPr>
          <w:rFonts w:ascii="Times New Roman" w:hAnsi="Times New Roman" w:cs="Times New Roman"/>
          <w:b/>
          <w:sz w:val="24"/>
          <w:szCs w:val="24"/>
          <w:u w:val="single"/>
        </w:rPr>
        <w:t>declaração, fora dos envelopes</w:t>
      </w:r>
      <w:r w:rsidRPr="0042511C">
        <w:rPr>
          <w:rFonts w:ascii="Times New Roman" w:hAnsi="Times New Roman" w:cs="Times New Roman"/>
          <w:sz w:val="24"/>
          <w:szCs w:val="24"/>
        </w:rPr>
        <w:t>, dando ciência de que Cumprem Plenamente os requisitos de habilitação no momento do</w:t>
      </w:r>
      <w:r w:rsidRPr="0042511C">
        <w:rPr>
          <w:rFonts w:ascii="Times New Roman" w:hAnsi="Times New Roman" w:cs="Times New Roman"/>
          <w:spacing w:val="-14"/>
          <w:sz w:val="24"/>
          <w:szCs w:val="24"/>
        </w:rPr>
        <w:t xml:space="preserve"> </w:t>
      </w:r>
      <w:r w:rsidRPr="0042511C">
        <w:rPr>
          <w:rFonts w:ascii="Times New Roman" w:hAnsi="Times New Roman" w:cs="Times New Roman"/>
          <w:sz w:val="24"/>
          <w:szCs w:val="24"/>
        </w:rPr>
        <w:t>credenciamento.</w:t>
      </w:r>
    </w:p>
    <w:p w:rsidR="00E63A62" w:rsidRPr="0042511C" w:rsidRDefault="00D679F8" w:rsidP="002C294F">
      <w:pPr>
        <w:pStyle w:val="PargrafodaLista"/>
        <w:numPr>
          <w:ilvl w:val="1"/>
          <w:numId w:val="53"/>
        </w:numPr>
        <w:tabs>
          <w:tab w:val="left" w:pos="61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A ausência de credenciamento do licitante não implicará na desclassificação da licitante, </w:t>
      </w:r>
      <w:r w:rsidRPr="0042511C">
        <w:rPr>
          <w:rFonts w:ascii="Times New Roman" w:hAnsi="Times New Roman" w:cs="Times New Roman"/>
          <w:sz w:val="24"/>
          <w:szCs w:val="24"/>
        </w:rPr>
        <w:lastRenderedPageBreak/>
        <w:t>ficando este, apenas impedido de se manifestar inclusive ofertar lances quando aberta a fase de lances, ficando assim, mantido os preços apresentados na proposta</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inicial.</w:t>
      </w:r>
    </w:p>
    <w:p w:rsidR="00E63A62" w:rsidRPr="0042511C" w:rsidRDefault="00D679F8" w:rsidP="002C294F">
      <w:pPr>
        <w:pStyle w:val="PargrafodaLista"/>
        <w:numPr>
          <w:ilvl w:val="1"/>
          <w:numId w:val="53"/>
        </w:numPr>
        <w:tabs>
          <w:tab w:val="left" w:pos="61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licitante que chegar após o credenciamento ficará impedida de participar do certame, uma vez que, só serão recebidos os envelopes no horário de inicio da sessão das empresas efetivamente</w:t>
      </w:r>
      <w:r w:rsidRPr="0042511C">
        <w:rPr>
          <w:rFonts w:ascii="Times New Roman" w:hAnsi="Times New Roman" w:cs="Times New Roman"/>
          <w:spacing w:val="-26"/>
          <w:sz w:val="24"/>
          <w:szCs w:val="24"/>
        </w:rPr>
        <w:t xml:space="preserve"> </w:t>
      </w:r>
      <w:r w:rsidRPr="0042511C">
        <w:rPr>
          <w:rFonts w:ascii="Times New Roman" w:hAnsi="Times New Roman" w:cs="Times New Roman"/>
          <w:sz w:val="24"/>
          <w:szCs w:val="24"/>
        </w:rPr>
        <w:t>credenciadas;</w:t>
      </w:r>
    </w:p>
    <w:p w:rsidR="00E63A62" w:rsidRPr="0042511C" w:rsidRDefault="00D679F8" w:rsidP="002C294F">
      <w:pPr>
        <w:pStyle w:val="PargrafodaLista"/>
        <w:numPr>
          <w:ilvl w:val="1"/>
          <w:numId w:val="53"/>
        </w:numPr>
        <w:tabs>
          <w:tab w:val="left" w:pos="640"/>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Iniciada a sessão pública do pregão e efetuada a entrega dos envelopes nº 01 e nº 02, não cabe a desistência da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proposta.</w:t>
      </w:r>
    </w:p>
    <w:p w:rsidR="00E63A62" w:rsidRPr="0042511C" w:rsidRDefault="00D679F8" w:rsidP="002C294F">
      <w:pPr>
        <w:pStyle w:val="PargrafodaLista"/>
        <w:numPr>
          <w:ilvl w:val="1"/>
          <w:numId w:val="53"/>
        </w:numPr>
        <w:tabs>
          <w:tab w:val="left" w:pos="61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Em se tratando de Microempresa ou Empresa de Pequeno porte, nos termos da lei Complementar nº. 123, de 14/12/2006 e para que essa possa gozar dos benefícios previstos no capítulo V da referida Lei, é necessário, à época do credenciamento apresentação da DECLARAÇÃO DE ENQUADRAMENTO NA LC Nº 123/06.</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IV – DA FORMA DE APRESENTAÇÃO DA DECLARAÇÃO DE PLENO ATENDIMENTO AOS REQUISITOS EXIGIDOS, DA PROPOSTA E DOS DOCUMENTOS DE HABILITAÇÃO:</w:t>
      </w:r>
    </w:p>
    <w:p w:rsidR="00E63A62" w:rsidRPr="0042511C" w:rsidRDefault="00D679F8" w:rsidP="002C294F">
      <w:pPr>
        <w:pStyle w:val="PargrafodaLista"/>
        <w:numPr>
          <w:ilvl w:val="1"/>
          <w:numId w:val="51"/>
        </w:numPr>
        <w:tabs>
          <w:tab w:val="left" w:pos="638"/>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A </w:t>
      </w:r>
      <w:r w:rsidRPr="0042511C">
        <w:rPr>
          <w:rFonts w:ascii="Times New Roman" w:hAnsi="Times New Roman" w:cs="Times New Roman"/>
          <w:sz w:val="24"/>
          <w:szCs w:val="24"/>
          <w:u w:val="single"/>
        </w:rPr>
        <w:t>declaração</w:t>
      </w:r>
      <w:r w:rsidRPr="0042511C">
        <w:rPr>
          <w:rFonts w:ascii="Times New Roman" w:hAnsi="Times New Roman" w:cs="Times New Roman"/>
          <w:sz w:val="24"/>
          <w:szCs w:val="24"/>
        </w:rPr>
        <w:t xml:space="preserve"> de pleno atendimento aos requisitos de habilitação deverá ser apresentada </w:t>
      </w:r>
      <w:r w:rsidRPr="0042511C">
        <w:rPr>
          <w:rFonts w:ascii="Times New Roman" w:hAnsi="Times New Roman" w:cs="Times New Roman"/>
          <w:b/>
          <w:sz w:val="24"/>
          <w:szCs w:val="24"/>
          <w:u w:val="single"/>
        </w:rPr>
        <w:t>fora dos Envelopes</w:t>
      </w: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nºs 01 e 02 no momento do credenciamento. Os casos omissos serão decididos pelo Pregoeiro no momento da sessão, com registro da ocorrência em</w:t>
      </w:r>
      <w:r w:rsidRPr="0042511C">
        <w:rPr>
          <w:rFonts w:ascii="Times New Roman" w:hAnsi="Times New Roman" w:cs="Times New Roman"/>
          <w:spacing w:val="-8"/>
          <w:sz w:val="24"/>
          <w:szCs w:val="24"/>
        </w:rPr>
        <w:t xml:space="preserve"> </w:t>
      </w:r>
      <w:r w:rsidRPr="0042511C">
        <w:rPr>
          <w:rFonts w:ascii="Times New Roman" w:hAnsi="Times New Roman" w:cs="Times New Roman"/>
          <w:sz w:val="24"/>
          <w:szCs w:val="24"/>
        </w:rPr>
        <w:t>ata.</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b/>
        </w:rPr>
        <w:t xml:space="preserve">4.1.1 </w:t>
      </w:r>
      <w:r w:rsidRPr="0042511C">
        <w:rPr>
          <w:rFonts w:ascii="Times New Roman" w:hAnsi="Times New Roman" w:cs="Times New Roman"/>
        </w:rPr>
        <w:t>A declaração acima referida deverá ser subscrita pelo representante legal ou pelo procurador caso este tenha outorga para tal.</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b/>
        </w:rPr>
        <w:t xml:space="preserve">4.1.2. </w:t>
      </w:r>
      <w:r w:rsidRPr="0042511C">
        <w:rPr>
          <w:rFonts w:ascii="Times New Roman" w:hAnsi="Times New Roman" w:cs="Times New Roman"/>
        </w:rPr>
        <w:t>Caso o licitante credenciado não apresente a declaração acima referida, poderá firmá-la na própria sessão ou fazê-la oralmente sendo registrada em ata.</w:t>
      </w:r>
    </w:p>
    <w:p w:rsidR="00E63A62" w:rsidRPr="0042511C" w:rsidRDefault="00D679F8" w:rsidP="002A7D2B">
      <w:pPr>
        <w:pStyle w:val="PargrafodaLista"/>
        <w:numPr>
          <w:ilvl w:val="1"/>
          <w:numId w:val="51"/>
        </w:numPr>
        <w:tabs>
          <w:tab w:val="left" w:pos="426"/>
          <w:tab w:val="left" w:pos="612"/>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proposta e os documentos para habilitação deverão ser apresentados, separadamente, em 02 (dois) envelopes fechados e indevassáveis, contendo em sua parte externa, além do nome da proponente, os seguintes</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dizeres:</w:t>
      </w:r>
    </w:p>
    <w:p w:rsidR="00F067BC" w:rsidRDefault="005B1434" w:rsidP="002C294F">
      <w:pPr>
        <w:pStyle w:val="Corpodetexto"/>
        <w:spacing w:line="360" w:lineRule="auto"/>
        <w:jc w:val="both"/>
        <w:rPr>
          <w:rFonts w:ascii="Times New Roman" w:hAnsi="Times New Roman" w:cs="Times New Roman"/>
        </w:rPr>
      </w:pPr>
      <w:r>
        <w:rPr>
          <w:rFonts w:ascii="Times New Roman" w:hAnsi="Times New Roman" w:cs="Times New Roman"/>
          <w:noProof/>
          <w:lang w:val="pt-BR" w:eastAsia="pt-BR" w:bidi="ar-SA"/>
        </w:rPr>
        <w:pict>
          <v:group id="_x0000_s1072" style="position:absolute;left:0;text-align:left;margin-left:1.85pt;margin-top:.05pt;width:390.25pt;height:194.15pt;z-index:-251659776" coordorigin="607,5488" coordsize="9961,3788">
            <v:shapetype id="_x0000_t202" coordsize="21600,21600" o:spt="202" path="m,l,21600r21600,l21600,xe">
              <v:stroke joinstyle="miter"/>
              <v:path gradientshapeok="t" o:connecttype="rect"/>
            </v:shapetype>
            <v:shape id="_x0000_s1069" type="#_x0000_t202" style="position:absolute;left:607;top:5488;width:9961;height:1748;mso-wrap-distance-left:0;mso-wrap-distance-right:0;mso-position-horizontal-relative:page" filled="f" strokeweight=".48pt">
              <v:textbox style="mso-next-textbox:#_x0000_s1069" inset="0,0,0,0">
                <w:txbxContent>
                  <w:p w:rsidR="005B1434" w:rsidRPr="00F067BC" w:rsidRDefault="005B1434" w:rsidP="00F067BC">
                    <w:pPr>
                      <w:spacing w:line="276" w:lineRule="auto"/>
                      <w:ind w:left="108"/>
                      <w:rPr>
                        <w:rFonts w:ascii="Times New Roman" w:hAnsi="Times New Roman" w:cs="Times New Roman"/>
                        <w:b/>
                        <w:szCs w:val="24"/>
                      </w:rPr>
                    </w:pPr>
                    <w:r w:rsidRPr="00F067BC">
                      <w:rPr>
                        <w:rFonts w:ascii="Times New Roman" w:hAnsi="Times New Roman" w:cs="Times New Roman"/>
                        <w:b/>
                        <w:szCs w:val="24"/>
                      </w:rPr>
                      <w:t>ENVELOPE- Nº 01 PROPOSTA DE PREÇOS</w:t>
                    </w:r>
                  </w:p>
                  <w:p w:rsidR="005B1434" w:rsidRDefault="005B1434" w:rsidP="008B159E">
                    <w:pPr>
                      <w:spacing w:line="276" w:lineRule="auto"/>
                      <w:ind w:left="108" w:right="1344"/>
                      <w:rPr>
                        <w:rFonts w:ascii="Times New Roman" w:hAnsi="Times New Roman" w:cs="Times New Roman"/>
                        <w:b/>
                        <w:szCs w:val="24"/>
                      </w:rPr>
                    </w:pPr>
                    <w:r w:rsidRPr="00F067BC">
                      <w:rPr>
                        <w:rFonts w:ascii="Times New Roman" w:hAnsi="Times New Roman" w:cs="Times New Roman"/>
                        <w:b/>
                        <w:szCs w:val="24"/>
                      </w:rPr>
                      <w:t xml:space="preserve">PREFEITURA MUNICIPAL DE </w:t>
                    </w:r>
                    <w:r>
                      <w:rPr>
                        <w:rFonts w:ascii="Times New Roman" w:hAnsi="Times New Roman" w:cs="Times New Roman"/>
                        <w:b/>
                        <w:szCs w:val="24"/>
                      </w:rPr>
                      <w:t>ELISEU MARTINS</w:t>
                    </w:r>
                    <w:r w:rsidRPr="00F067BC">
                      <w:rPr>
                        <w:rFonts w:ascii="Times New Roman" w:hAnsi="Times New Roman" w:cs="Times New Roman"/>
                        <w:b/>
                        <w:szCs w:val="24"/>
                      </w:rPr>
                      <w:t xml:space="preserve"> </w:t>
                    </w:r>
                    <w:r>
                      <w:rPr>
                        <w:rFonts w:ascii="Times New Roman" w:hAnsi="Times New Roman" w:cs="Times New Roman"/>
                        <w:b/>
                        <w:szCs w:val="24"/>
                      </w:rPr>
                      <w:t>–</w:t>
                    </w:r>
                    <w:r w:rsidRPr="00F067BC">
                      <w:rPr>
                        <w:rFonts w:ascii="Times New Roman" w:hAnsi="Times New Roman" w:cs="Times New Roman"/>
                        <w:b/>
                        <w:szCs w:val="24"/>
                      </w:rPr>
                      <w:t xml:space="preserve"> PI</w:t>
                    </w:r>
                  </w:p>
                  <w:p w:rsidR="005B1434" w:rsidRDefault="005B1434" w:rsidP="008B159E">
                    <w:pPr>
                      <w:spacing w:line="276" w:lineRule="auto"/>
                      <w:ind w:left="108" w:right="1344"/>
                      <w:rPr>
                        <w:rFonts w:ascii="Times New Roman" w:hAnsi="Times New Roman" w:cs="Times New Roman"/>
                        <w:b/>
                        <w:szCs w:val="24"/>
                      </w:rPr>
                    </w:pPr>
                    <w:r>
                      <w:rPr>
                        <w:rFonts w:ascii="Times New Roman" w:hAnsi="Times New Roman" w:cs="Times New Roman"/>
                        <w:b/>
                        <w:szCs w:val="24"/>
                      </w:rPr>
                      <w:t>PREGÃO PRESÊNCIAL Nº 019</w:t>
                    </w:r>
                    <w:r w:rsidRPr="00F067BC">
                      <w:rPr>
                        <w:rFonts w:ascii="Times New Roman" w:hAnsi="Times New Roman" w:cs="Times New Roman"/>
                        <w:b/>
                        <w:szCs w:val="24"/>
                      </w:rPr>
                      <w:t>/201</w:t>
                    </w:r>
                    <w:r>
                      <w:rPr>
                        <w:rFonts w:ascii="Times New Roman" w:hAnsi="Times New Roman" w:cs="Times New Roman"/>
                        <w:b/>
                        <w:szCs w:val="24"/>
                      </w:rPr>
                      <w:t>9 – PMEM</w:t>
                    </w:r>
                    <w:r w:rsidRPr="00F067BC">
                      <w:rPr>
                        <w:rFonts w:ascii="Times New Roman" w:hAnsi="Times New Roman" w:cs="Times New Roman"/>
                        <w:b/>
                        <w:szCs w:val="24"/>
                      </w:rPr>
                      <w:t xml:space="preserve"> - PI </w:t>
                    </w:r>
                  </w:p>
                  <w:p w:rsidR="005B1434" w:rsidRPr="00F067BC" w:rsidRDefault="005B1434" w:rsidP="008B159E">
                    <w:pPr>
                      <w:spacing w:line="276" w:lineRule="auto"/>
                      <w:ind w:left="108" w:right="1344"/>
                      <w:rPr>
                        <w:rFonts w:ascii="Times New Roman" w:hAnsi="Times New Roman" w:cs="Times New Roman"/>
                        <w:b/>
                        <w:szCs w:val="24"/>
                      </w:rPr>
                    </w:pPr>
                    <w:r w:rsidRPr="00F067BC">
                      <w:rPr>
                        <w:rFonts w:ascii="Times New Roman" w:hAnsi="Times New Roman" w:cs="Times New Roman"/>
                        <w:b/>
                        <w:szCs w:val="24"/>
                      </w:rPr>
                      <w:t>EMPRESA:</w:t>
                    </w:r>
                  </w:p>
                  <w:p w:rsidR="005B1434" w:rsidRPr="00F067BC" w:rsidRDefault="005B1434" w:rsidP="00F067BC">
                    <w:pPr>
                      <w:spacing w:line="276" w:lineRule="auto"/>
                      <w:ind w:left="108"/>
                      <w:rPr>
                        <w:rFonts w:ascii="Times New Roman" w:hAnsi="Times New Roman" w:cs="Times New Roman"/>
                        <w:b/>
                        <w:szCs w:val="24"/>
                      </w:rPr>
                    </w:pPr>
                    <w:r w:rsidRPr="00F067BC">
                      <w:rPr>
                        <w:rFonts w:ascii="Times New Roman" w:hAnsi="Times New Roman" w:cs="Times New Roman"/>
                        <w:b/>
                        <w:szCs w:val="24"/>
                      </w:rPr>
                      <w:t>CNPJ:</w:t>
                    </w:r>
                  </w:p>
                </w:txbxContent>
              </v:textbox>
            </v:shape>
            <v:shape id="_x0000_s1068" type="#_x0000_t202" style="position:absolute;left:607;top:7530;width:9961;height:1746;mso-wrap-distance-left:0;mso-wrap-distance-right:0;mso-position-horizontal-relative:page" filled="f" strokeweight=".48pt">
              <v:textbox style="mso-next-textbox:#_x0000_s1068" inset="0,0,0,0">
                <w:txbxContent>
                  <w:p w:rsidR="005B1434" w:rsidRPr="00F067BC" w:rsidRDefault="005B1434" w:rsidP="00F067BC">
                    <w:pPr>
                      <w:ind w:left="108"/>
                      <w:rPr>
                        <w:rFonts w:ascii="Times New Roman" w:hAnsi="Times New Roman" w:cs="Times New Roman"/>
                        <w:b/>
                      </w:rPr>
                    </w:pPr>
                    <w:r w:rsidRPr="00F067BC">
                      <w:rPr>
                        <w:rFonts w:ascii="Times New Roman" w:hAnsi="Times New Roman" w:cs="Times New Roman"/>
                        <w:b/>
                      </w:rPr>
                      <w:t>ENVELOPE Nº 02 – DOC. DE HABILITAÇÃO</w:t>
                    </w:r>
                  </w:p>
                  <w:p w:rsidR="005B1434" w:rsidRDefault="005B1434" w:rsidP="008B159E">
                    <w:pPr>
                      <w:spacing w:line="276" w:lineRule="auto"/>
                      <w:ind w:left="108" w:right="1344"/>
                      <w:rPr>
                        <w:rFonts w:ascii="Times New Roman" w:hAnsi="Times New Roman" w:cs="Times New Roman"/>
                        <w:b/>
                        <w:szCs w:val="24"/>
                      </w:rPr>
                    </w:pPr>
                    <w:r w:rsidRPr="00F067BC">
                      <w:rPr>
                        <w:rFonts w:ascii="Times New Roman" w:hAnsi="Times New Roman" w:cs="Times New Roman"/>
                        <w:b/>
                        <w:szCs w:val="24"/>
                      </w:rPr>
                      <w:t xml:space="preserve">PREFEITURA MUNICIPAL DE </w:t>
                    </w:r>
                    <w:r>
                      <w:rPr>
                        <w:rFonts w:ascii="Times New Roman" w:hAnsi="Times New Roman" w:cs="Times New Roman"/>
                        <w:b/>
                        <w:szCs w:val="24"/>
                      </w:rPr>
                      <w:t>ELISEU MARINS</w:t>
                    </w:r>
                    <w:r w:rsidRPr="00F067BC">
                      <w:rPr>
                        <w:rFonts w:ascii="Times New Roman" w:hAnsi="Times New Roman" w:cs="Times New Roman"/>
                        <w:b/>
                        <w:szCs w:val="24"/>
                      </w:rPr>
                      <w:t xml:space="preserve"> </w:t>
                    </w:r>
                    <w:r>
                      <w:rPr>
                        <w:rFonts w:ascii="Times New Roman" w:hAnsi="Times New Roman" w:cs="Times New Roman"/>
                        <w:b/>
                        <w:szCs w:val="24"/>
                      </w:rPr>
                      <w:t>–</w:t>
                    </w:r>
                    <w:r w:rsidRPr="00F067BC">
                      <w:rPr>
                        <w:rFonts w:ascii="Times New Roman" w:hAnsi="Times New Roman" w:cs="Times New Roman"/>
                        <w:b/>
                        <w:szCs w:val="24"/>
                      </w:rPr>
                      <w:t xml:space="preserve"> PI</w:t>
                    </w:r>
                  </w:p>
                  <w:p w:rsidR="005B1434" w:rsidRDefault="005B1434" w:rsidP="008B159E">
                    <w:pPr>
                      <w:spacing w:line="276" w:lineRule="auto"/>
                      <w:ind w:left="108" w:right="1344"/>
                      <w:rPr>
                        <w:rFonts w:ascii="Times New Roman" w:hAnsi="Times New Roman" w:cs="Times New Roman"/>
                        <w:b/>
                        <w:szCs w:val="24"/>
                      </w:rPr>
                    </w:pPr>
                    <w:r>
                      <w:rPr>
                        <w:rFonts w:ascii="Times New Roman" w:hAnsi="Times New Roman" w:cs="Times New Roman"/>
                        <w:b/>
                        <w:szCs w:val="24"/>
                      </w:rPr>
                      <w:t>PREGÃO PRESÊNCIAL Nº 019</w:t>
                    </w:r>
                    <w:r w:rsidRPr="00F067BC">
                      <w:rPr>
                        <w:rFonts w:ascii="Times New Roman" w:hAnsi="Times New Roman" w:cs="Times New Roman"/>
                        <w:b/>
                        <w:szCs w:val="24"/>
                      </w:rPr>
                      <w:t>/201</w:t>
                    </w:r>
                    <w:r>
                      <w:rPr>
                        <w:rFonts w:ascii="Times New Roman" w:hAnsi="Times New Roman" w:cs="Times New Roman"/>
                        <w:b/>
                        <w:szCs w:val="24"/>
                      </w:rPr>
                      <w:t>9 – PMB</w:t>
                    </w:r>
                    <w:r w:rsidRPr="00F067BC">
                      <w:rPr>
                        <w:rFonts w:ascii="Times New Roman" w:hAnsi="Times New Roman" w:cs="Times New Roman"/>
                        <w:b/>
                        <w:szCs w:val="24"/>
                      </w:rPr>
                      <w:t xml:space="preserve"> - PI </w:t>
                    </w:r>
                  </w:p>
                  <w:p w:rsidR="005B1434" w:rsidRPr="00F067BC" w:rsidRDefault="005B1434" w:rsidP="008B159E">
                    <w:pPr>
                      <w:spacing w:line="276" w:lineRule="auto"/>
                      <w:ind w:left="108" w:right="1344"/>
                      <w:rPr>
                        <w:rFonts w:ascii="Times New Roman" w:hAnsi="Times New Roman" w:cs="Times New Roman"/>
                        <w:b/>
                        <w:szCs w:val="24"/>
                      </w:rPr>
                    </w:pPr>
                    <w:r w:rsidRPr="00F067BC">
                      <w:rPr>
                        <w:rFonts w:ascii="Times New Roman" w:hAnsi="Times New Roman" w:cs="Times New Roman"/>
                        <w:b/>
                        <w:szCs w:val="24"/>
                      </w:rPr>
                      <w:t>EMPRESA:</w:t>
                    </w:r>
                  </w:p>
                  <w:p w:rsidR="005B1434" w:rsidRPr="00F067BC" w:rsidRDefault="005B1434" w:rsidP="008B159E">
                    <w:pPr>
                      <w:spacing w:line="290" w:lineRule="auto"/>
                      <w:ind w:left="108" w:right="777"/>
                      <w:rPr>
                        <w:rFonts w:ascii="Times New Roman" w:hAnsi="Times New Roman" w:cs="Times New Roman"/>
                        <w:b/>
                      </w:rPr>
                    </w:pPr>
                    <w:r w:rsidRPr="00F067BC">
                      <w:rPr>
                        <w:rFonts w:ascii="Times New Roman" w:hAnsi="Times New Roman" w:cs="Times New Roman"/>
                        <w:b/>
                        <w:szCs w:val="24"/>
                      </w:rPr>
                      <w:t>CNPJ</w:t>
                    </w:r>
                  </w:p>
                </w:txbxContent>
              </v:textbox>
            </v:shape>
          </v:group>
        </w:pict>
      </w:r>
    </w:p>
    <w:p w:rsidR="00F067BC" w:rsidRDefault="00F067BC" w:rsidP="002C294F">
      <w:pPr>
        <w:pStyle w:val="Corpodetexto"/>
        <w:spacing w:line="360" w:lineRule="auto"/>
        <w:jc w:val="both"/>
        <w:rPr>
          <w:rFonts w:ascii="Times New Roman" w:hAnsi="Times New Roman" w:cs="Times New Roman"/>
        </w:rPr>
      </w:pPr>
    </w:p>
    <w:p w:rsidR="00F067BC" w:rsidRDefault="00F067BC" w:rsidP="002C294F">
      <w:pPr>
        <w:pStyle w:val="Corpodetexto"/>
        <w:spacing w:line="360" w:lineRule="auto"/>
        <w:jc w:val="both"/>
        <w:rPr>
          <w:rFonts w:ascii="Times New Roman" w:hAnsi="Times New Roman" w:cs="Times New Roman"/>
        </w:rPr>
      </w:pPr>
    </w:p>
    <w:p w:rsidR="00F067BC" w:rsidRDefault="00F067BC"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Default="00E63A62" w:rsidP="002C294F">
      <w:pPr>
        <w:pStyle w:val="Corpodetexto"/>
        <w:spacing w:line="360" w:lineRule="auto"/>
        <w:jc w:val="both"/>
        <w:rPr>
          <w:rFonts w:ascii="Times New Roman" w:hAnsi="Times New Roman" w:cs="Times New Roman"/>
        </w:rPr>
      </w:pPr>
    </w:p>
    <w:p w:rsidR="00F067BC" w:rsidRDefault="00F067BC" w:rsidP="002C294F">
      <w:pPr>
        <w:pStyle w:val="Corpodetexto"/>
        <w:spacing w:line="360" w:lineRule="auto"/>
        <w:jc w:val="both"/>
        <w:rPr>
          <w:rFonts w:ascii="Times New Roman" w:hAnsi="Times New Roman" w:cs="Times New Roman"/>
        </w:rPr>
      </w:pPr>
    </w:p>
    <w:p w:rsidR="00F067BC" w:rsidRDefault="00F067BC" w:rsidP="002C294F">
      <w:pPr>
        <w:pStyle w:val="Corpodetexto"/>
        <w:spacing w:line="360" w:lineRule="auto"/>
        <w:jc w:val="both"/>
        <w:rPr>
          <w:rFonts w:ascii="Times New Roman" w:hAnsi="Times New Roman" w:cs="Times New Roman"/>
        </w:rPr>
      </w:pPr>
    </w:p>
    <w:p w:rsidR="00F067BC" w:rsidRPr="0042511C" w:rsidRDefault="00F067BC" w:rsidP="002C294F">
      <w:pPr>
        <w:pStyle w:val="Corpodetexto"/>
        <w:spacing w:line="360" w:lineRule="auto"/>
        <w:jc w:val="both"/>
        <w:rPr>
          <w:rFonts w:ascii="Times New Roman" w:hAnsi="Times New Roman" w:cs="Times New Roman"/>
        </w:rPr>
      </w:pPr>
    </w:p>
    <w:p w:rsidR="00E63A62" w:rsidRPr="0042511C" w:rsidRDefault="00D679F8" w:rsidP="002A7D2B">
      <w:pPr>
        <w:pStyle w:val="PargrafodaLista"/>
        <w:numPr>
          <w:ilvl w:val="1"/>
          <w:numId w:val="51"/>
        </w:numPr>
        <w:tabs>
          <w:tab w:val="left" w:pos="284"/>
          <w:tab w:val="left" w:pos="426"/>
          <w:tab w:val="left" w:pos="650"/>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A proposta </w:t>
      </w:r>
      <w:r w:rsidRPr="0042511C">
        <w:rPr>
          <w:rFonts w:ascii="Times New Roman" w:hAnsi="Times New Roman" w:cs="Times New Roman"/>
          <w:sz w:val="24"/>
          <w:szCs w:val="24"/>
          <w:u w:val="single"/>
        </w:rPr>
        <w:t>comercial</w:t>
      </w:r>
      <w:r w:rsidRPr="0042511C">
        <w:rPr>
          <w:rFonts w:ascii="Times New Roman" w:hAnsi="Times New Roman" w:cs="Times New Roman"/>
          <w:sz w:val="24"/>
          <w:szCs w:val="24"/>
        </w:rPr>
        <w:t xml:space="preserve"> deverá ser elaborada em papel timbrado da empresa e redigida em língua portuguesa, salvo quanto às expressões técnicas de uso corrente, sem rasuras, emendas, borrões ou entrelinhas e ser datada e assinada pelo representante legal da licitante ou pelo procurador, legalmente habilitado.</w:t>
      </w:r>
    </w:p>
    <w:p w:rsidR="00E63A62" w:rsidRPr="0042511C" w:rsidRDefault="00D679F8" w:rsidP="002A7D2B">
      <w:pPr>
        <w:pStyle w:val="PargrafodaLista"/>
        <w:numPr>
          <w:ilvl w:val="1"/>
          <w:numId w:val="51"/>
        </w:numPr>
        <w:tabs>
          <w:tab w:val="left" w:pos="426"/>
          <w:tab w:val="left" w:pos="67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Os documentos necessários à habilitação deverão ser apresentados em original, por qualquer processo de cópia autenticada por Tabelião de Notas ou cópia acompanhada do original para autenticação pelo Pregoeiro ou por membro da Equipe de Apoio, por ele</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designado.</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V – DO CONTEÚDO DO ENVELOPE DA PROPOSTA:</w:t>
      </w:r>
    </w:p>
    <w:p w:rsidR="00E63A62" w:rsidRPr="0042511C" w:rsidRDefault="00D679F8" w:rsidP="002A7D2B">
      <w:pPr>
        <w:pStyle w:val="PargrafodaLista"/>
        <w:numPr>
          <w:ilvl w:val="1"/>
          <w:numId w:val="50"/>
        </w:numPr>
        <w:tabs>
          <w:tab w:val="left" w:pos="426"/>
          <w:tab w:val="left" w:pos="715"/>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As propostas deverão obedecer às especificações e condições previstas neste instrumento convocatório e anexos que deste fazem parte integrante como aqui transcritos, sob pena de os licitantes não o fazendo tenham suas propostas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desclassificadas.</w:t>
      </w:r>
    </w:p>
    <w:p w:rsidR="00E63A62" w:rsidRPr="0042511C" w:rsidRDefault="00D679F8" w:rsidP="00BD43BF">
      <w:pPr>
        <w:pStyle w:val="PargrafodaLista"/>
        <w:numPr>
          <w:ilvl w:val="2"/>
          <w:numId w:val="50"/>
        </w:numPr>
        <w:tabs>
          <w:tab w:val="left" w:pos="284"/>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proposta de preço deverá conter os seguintes</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elementos:</w:t>
      </w:r>
    </w:p>
    <w:p w:rsidR="007B0DE1" w:rsidRDefault="00D679F8" w:rsidP="007B0DE1">
      <w:pPr>
        <w:pStyle w:val="PargrafodaLista"/>
        <w:numPr>
          <w:ilvl w:val="0"/>
          <w:numId w:val="49"/>
        </w:numPr>
        <w:tabs>
          <w:tab w:val="left" w:pos="28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Nome, endereço, CNPJ e inscrição</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estadual/municipal;</w:t>
      </w:r>
    </w:p>
    <w:p w:rsidR="007B0DE1" w:rsidRDefault="00D679F8" w:rsidP="007B0DE1">
      <w:pPr>
        <w:pStyle w:val="PargrafodaLista"/>
        <w:numPr>
          <w:ilvl w:val="0"/>
          <w:numId w:val="49"/>
        </w:numPr>
        <w:tabs>
          <w:tab w:val="left" w:pos="284"/>
        </w:tabs>
        <w:spacing w:line="360" w:lineRule="auto"/>
        <w:ind w:left="0" w:firstLine="0"/>
        <w:rPr>
          <w:rFonts w:ascii="Times New Roman" w:hAnsi="Times New Roman" w:cs="Times New Roman"/>
          <w:sz w:val="24"/>
          <w:szCs w:val="24"/>
        </w:rPr>
      </w:pPr>
      <w:r w:rsidRPr="007B0DE1">
        <w:rPr>
          <w:rFonts w:ascii="Times New Roman" w:hAnsi="Times New Roman" w:cs="Times New Roman"/>
          <w:sz w:val="24"/>
          <w:szCs w:val="24"/>
        </w:rPr>
        <w:t>Número do Pregão</w:t>
      </w:r>
      <w:r w:rsidRPr="007B0DE1">
        <w:rPr>
          <w:rFonts w:ascii="Times New Roman" w:hAnsi="Times New Roman" w:cs="Times New Roman"/>
          <w:spacing w:val="-1"/>
          <w:sz w:val="24"/>
          <w:szCs w:val="24"/>
        </w:rPr>
        <w:t xml:space="preserve"> </w:t>
      </w:r>
      <w:r w:rsidRPr="007B0DE1">
        <w:rPr>
          <w:rFonts w:ascii="Times New Roman" w:hAnsi="Times New Roman" w:cs="Times New Roman"/>
          <w:sz w:val="24"/>
          <w:szCs w:val="24"/>
        </w:rPr>
        <w:t>Presencial;</w:t>
      </w:r>
    </w:p>
    <w:p w:rsidR="00E63A62" w:rsidRPr="007B0DE1" w:rsidRDefault="00D679F8" w:rsidP="007B0DE1">
      <w:pPr>
        <w:pStyle w:val="PargrafodaLista"/>
        <w:numPr>
          <w:ilvl w:val="0"/>
          <w:numId w:val="49"/>
        </w:numPr>
        <w:tabs>
          <w:tab w:val="left" w:pos="284"/>
        </w:tabs>
        <w:spacing w:line="360" w:lineRule="auto"/>
        <w:ind w:left="0" w:firstLine="0"/>
        <w:rPr>
          <w:rFonts w:ascii="Times New Roman" w:hAnsi="Times New Roman" w:cs="Times New Roman"/>
          <w:sz w:val="24"/>
          <w:szCs w:val="24"/>
        </w:rPr>
      </w:pPr>
      <w:r w:rsidRPr="007B0DE1">
        <w:rPr>
          <w:rFonts w:ascii="Times New Roman" w:hAnsi="Times New Roman" w:cs="Times New Roman"/>
          <w:sz w:val="24"/>
          <w:szCs w:val="24"/>
        </w:rPr>
        <w:t>Preço unitário do item, cotando-se cada produto discriminado no item, em moeda corrente nacional, em algarismo com até 02 (duas) casas decimais após a vírgula, com valores por extenso para os preços unitários e preço total. Nos preços propostos deverão estar incluídos, além do lucro, todas as despesas e custos, como por exemplo: transportes (fretes), tributos de qualquer natureza e todas as despesas, diretas ou indiretas, relacionadas com o fornecimento do objeto desta</w:t>
      </w:r>
      <w:r w:rsidRPr="007B0DE1">
        <w:rPr>
          <w:rFonts w:ascii="Times New Roman" w:hAnsi="Times New Roman" w:cs="Times New Roman"/>
          <w:spacing w:val="-8"/>
          <w:sz w:val="24"/>
          <w:szCs w:val="24"/>
        </w:rPr>
        <w:t xml:space="preserve"> </w:t>
      </w:r>
      <w:r w:rsidRPr="007B0DE1">
        <w:rPr>
          <w:rFonts w:ascii="Times New Roman" w:hAnsi="Times New Roman" w:cs="Times New Roman"/>
          <w:sz w:val="24"/>
          <w:szCs w:val="24"/>
        </w:rPr>
        <w:t>licitação.</w:t>
      </w:r>
    </w:p>
    <w:p w:rsidR="00E63A62" w:rsidRPr="0042511C" w:rsidRDefault="00D679F8" w:rsidP="007B0DE1">
      <w:pPr>
        <w:pStyle w:val="PargrafodaLista"/>
        <w:numPr>
          <w:ilvl w:val="0"/>
          <w:numId w:val="49"/>
        </w:numPr>
        <w:tabs>
          <w:tab w:val="left" w:pos="28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item deverá apresentar descrição completa detalhada de acordo com Termo de Referência, de maneira a demonstrar que o produto cotado atende às especificações técnicas constantes dos Anexos deste edital.</w:t>
      </w:r>
    </w:p>
    <w:p w:rsidR="00E63A62" w:rsidRPr="0042511C" w:rsidRDefault="00D679F8" w:rsidP="007B0DE1">
      <w:pPr>
        <w:pStyle w:val="PargrafodaLista"/>
        <w:numPr>
          <w:ilvl w:val="1"/>
          <w:numId w:val="50"/>
        </w:numPr>
        <w:tabs>
          <w:tab w:val="left" w:pos="284"/>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As propostas deverão ser apresentadas contemplando os quantitativos fixados, conforme o Termo de Referência, não sendo permitidas ofertas com quantitativo inferior ou superior ao informa nesta</w:t>
      </w:r>
      <w:r w:rsidRPr="0042511C">
        <w:rPr>
          <w:rFonts w:ascii="Times New Roman" w:hAnsi="Times New Roman" w:cs="Times New Roman"/>
          <w:spacing w:val="-30"/>
          <w:sz w:val="24"/>
          <w:szCs w:val="24"/>
        </w:rPr>
        <w:t xml:space="preserve"> </w:t>
      </w:r>
      <w:r w:rsidRPr="0042511C">
        <w:rPr>
          <w:rFonts w:ascii="Times New Roman" w:hAnsi="Times New Roman" w:cs="Times New Roman"/>
          <w:sz w:val="24"/>
          <w:szCs w:val="24"/>
        </w:rPr>
        <w:t>licitação.</w:t>
      </w:r>
    </w:p>
    <w:p w:rsidR="00E63A62" w:rsidRPr="0042511C" w:rsidRDefault="00D679F8" w:rsidP="007B0DE1">
      <w:pPr>
        <w:pStyle w:val="PargrafodaLista"/>
        <w:numPr>
          <w:ilvl w:val="1"/>
          <w:numId w:val="50"/>
        </w:numPr>
        <w:tabs>
          <w:tab w:val="left" w:pos="284"/>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u w:val="single"/>
        </w:rPr>
        <w:t>Prazo de validade da proposta que não poderá ser inferior a 60 (sessenta) dias</w:t>
      </w:r>
      <w:r w:rsidRPr="0042511C">
        <w:rPr>
          <w:rFonts w:ascii="Times New Roman" w:hAnsi="Times New Roman" w:cs="Times New Roman"/>
          <w:sz w:val="24"/>
          <w:szCs w:val="24"/>
        </w:rPr>
        <w:t>, contados da data da realização do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certame.</w:t>
      </w:r>
    </w:p>
    <w:p w:rsidR="00E63A62" w:rsidRPr="00BD43BF" w:rsidRDefault="00D679F8" w:rsidP="002C294F">
      <w:pPr>
        <w:pStyle w:val="PargrafodaLista"/>
        <w:numPr>
          <w:ilvl w:val="1"/>
          <w:numId w:val="50"/>
        </w:numPr>
        <w:tabs>
          <w:tab w:val="left" w:pos="284"/>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w:t>
      </w:r>
      <w:r w:rsidRPr="0042511C">
        <w:rPr>
          <w:rFonts w:ascii="Times New Roman" w:hAnsi="Times New Roman" w:cs="Times New Roman"/>
          <w:b/>
          <w:spacing w:val="30"/>
          <w:sz w:val="24"/>
          <w:szCs w:val="24"/>
        </w:rPr>
        <w:t xml:space="preserve"> </w:t>
      </w:r>
      <w:r w:rsidRPr="0042511C">
        <w:rPr>
          <w:rFonts w:ascii="Times New Roman" w:hAnsi="Times New Roman" w:cs="Times New Roman"/>
          <w:sz w:val="24"/>
          <w:szCs w:val="24"/>
        </w:rPr>
        <w:t>A</w:t>
      </w:r>
      <w:r w:rsidRPr="0042511C">
        <w:rPr>
          <w:rFonts w:ascii="Times New Roman" w:hAnsi="Times New Roman" w:cs="Times New Roman"/>
          <w:spacing w:val="26"/>
          <w:sz w:val="24"/>
          <w:szCs w:val="24"/>
        </w:rPr>
        <w:t xml:space="preserve"> </w:t>
      </w:r>
      <w:r w:rsidRPr="0042511C">
        <w:rPr>
          <w:rFonts w:ascii="Times New Roman" w:hAnsi="Times New Roman" w:cs="Times New Roman"/>
          <w:sz w:val="24"/>
          <w:szCs w:val="24"/>
        </w:rPr>
        <w:t>proposta</w:t>
      </w:r>
      <w:r w:rsidRPr="0042511C">
        <w:rPr>
          <w:rFonts w:ascii="Times New Roman" w:hAnsi="Times New Roman" w:cs="Times New Roman"/>
          <w:spacing w:val="28"/>
          <w:sz w:val="24"/>
          <w:szCs w:val="24"/>
        </w:rPr>
        <w:t xml:space="preserve"> </w:t>
      </w:r>
      <w:r w:rsidRPr="0042511C">
        <w:rPr>
          <w:rFonts w:ascii="Times New Roman" w:hAnsi="Times New Roman" w:cs="Times New Roman"/>
          <w:sz w:val="24"/>
          <w:szCs w:val="24"/>
        </w:rPr>
        <w:t>deverá</w:t>
      </w:r>
      <w:r w:rsidRPr="0042511C">
        <w:rPr>
          <w:rFonts w:ascii="Times New Roman" w:hAnsi="Times New Roman" w:cs="Times New Roman"/>
          <w:spacing w:val="29"/>
          <w:sz w:val="24"/>
          <w:szCs w:val="24"/>
        </w:rPr>
        <w:t xml:space="preserve"> </w:t>
      </w:r>
      <w:r w:rsidRPr="0042511C">
        <w:rPr>
          <w:rFonts w:ascii="Times New Roman" w:hAnsi="Times New Roman" w:cs="Times New Roman"/>
          <w:sz w:val="24"/>
          <w:szCs w:val="24"/>
        </w:rPr>
        <w:t>ser</w:t>
      </w:r>
      <w:r w:rsidRPr="0042511C">
        <w:rPr>
          <w:rFonts w:ascii="Times New Roman" w:hAnsi="Times New Roman" w:cs="Times New Roman"/>
          <w:spacing w:val="27"/>
          <w:sz w:val="24"/>
          <w:szCs w:val="24"/>
        </w:rPr>
        <w:t xml:space="preserve"> </w:t>
      </w:r>
      <w:r w:rsidRPr="0042511C">
        <w:rPr>
          <w:rFonts w:ascii="Times New Roman" w:hAnsi="Times New Roman" w:cs="Times New Roman"/>
          <w:sz w:val="24"/>
          <w:szCs w:val="24"/>
        </w:rPr>
        <w:t>apresentada</w:t>
      </w:r>
      <w:r w:rsidRPr="0042511C">
        <w:rPr>
          <w:rFonts w:ascii="Times New Roman" w:hAnsi="Times New Roman" w:cs="Times New Roman"/>
          <w:spacing w:val="28"/>
          <w:sz w:val="24"/>
          <w:szCs w:val="24"/>
        </w:rPr>
        <w:t xml:space="preserve"> </w:t>
      </w:r>
      <w:r w:rsidRPr="0042511C">
        <w:rPr>
          <w:rFonts w:ascii="Times New Roman" w:hAnsi="Times New Roman" w:cs="Times New Roman"/>
          <w:sz w:val="24"/>
          <w:szCs w:val="24"/>
        </w:rPr>
        <w:t>com</w:t>
      </w:r>
      <w:r w:rsidRPr="0042511C">
        <w:rPr>
          <w:rFonts w:ascii="Times New Roman" w:hAnsi="Times New Roman" w:cs="Times New Roman"/>
          <w:spacing w:val="28"/>
          <w:sz w:val="24"/>
          <w:szCs w:val="24"/>
        </w:rPr>
        <w:t xml:space="preserve"> </w:t>
      </w:r>
      <w:r w:rsidRPr="0042511C">
        <w:rPr>
          <w:rFonts w:ascii="Times New Roman" w:hAnsi="Times New Roman" w:cs="Times New Roman"/>
          <w:sz w:val="24"/>
          <w:szCs w:val="24"/>
        </w:rPr>
        <w:t>especificação</w:t>
      </w:r>
      <w:r w:rsidRPr="0042511C">
        <w:rPr>
          <w:rFonts w:ascii="Times New Roman" w:hAnsi="Times New Roman" w:cs="Times New Roman"/>
          <w:spacing w:val="28"/>
          <w:sz w:val="24"/>
          <w:szCs w:val="24"/>
        </w:rPr>
        <w:t xml:space="preserve"> </w:t>
      </w:r>
      <w:r w:rsidRPr="0042511C">
        <w:rPr>
          <w:rFonts w:ascii="Times New Roman" w:hAnsi="Times New Roman" w:cs="Times New Roman"/>
          <w:sz w:val="24"/>
          <w:szCs w:val="24"/>
        </w:rPr>
        <w:t>completa,</w:t>
      </w:r>
      <w:r w:rsidRPr="0042511C">
        <w:rPr>
          <w:rFonts w:ascii="Times New Roman" w:hAnsi="Times New Roman" w:cs="Times New Roman"/>
          <w:spacing w:val="29"/>
          <w:sz w:val="24"/>
          <w:szCs w:val="24"/>
        </w:rPr>
        <w:t xml:space="preserve"> </w:t>
      </w:r>
      <w:r w:rsidRPr="0042511C">
        <w:rPr>
          <w:rFonts w:ascii="Times New Roman" w:hAnsi="Times New Roman" w:cs="Times New Roman"/>
          <w:sz w:val="24"/>
          <w:szCs w:val="24"/>
        </w:rPr>
        <w:t>igual</w:t>
      </w:r>
      <w:r w:rsidRPr="0042511C">
        <w:rPr>
          <w:rFonts w:ascii="Times New Roman" w:hAnsi="Times New Roman" w:cs="Times New Roman"/>
          <w:spacing w:val="27"/>
          <w:sz w:val="24"/>
          <w:szCs w:val="24"/>
        </w:rPr>
        <w:t xml:space="preserve"> </w:t>
      </w:r>
      <w:r w:rsidRPr="0042511C">
        <w:rPr>
          <w:rFonts w:ascii="Times New Roman" w:hAnsi="Times New Roman" w:cs="Times New Roman"/>
          <w:sz w:val="24"/>
          <w:szCs w:val="24"/>
        </w:rPr>
        <w:t>à</w:t>
      </w:r>
      <w:r w:rsidRPr="0042511C">
        <w:rPr>
          <w:rFonts w:ascii="Times New Roman" w:hAnsi="Times New Roman" w:cs="Times New Roman"/>
          <w:spacing w:val="28"/>
          <w:sz w:val="24"/>
          <w:szCs w:val="24"/>
        </w:rPr>
        <w:t xml:space="preserve"> </w:t>
      </w:r>
      <w:r w:rsidRPr="0042511C">
        <w:rPr>
          <w:rFonts w:ascii="Times New Roman" w:hAnsi="Times New Roman" w:cs="Times New Roman"/>
          <w:sz w:val="24"/>
          <w:szCs w:val="24"/>
        </w:rPr>
        <w:t>exigida</w:t>
      </w:r>
      <w:r w:rsidRPr="0042511C">
        <w:rPr>
          <w:rFonts w:ascii="Times New Roman" w:hAnsi="Times New Roman" w:cs="Times New Roman"/>
          <w:spacing w:val="29"/>
          <w:sz w:val="24"/>
          <w:szCs w:val="24"/>
        </w:rPr>
        <w:t xml:space="preserve"> </w:t>
      </w:r>
      <w:r w:rsidRPr="0042511C">
        <w:rPr>
          <w:rFonts w:ascii="Times New Roman" w:hAnsi="Times New Roman" w:cs="Times New Roman"/>
          <w:sz w:val="24"/>
          <w:szCs w:val="24"/>
        </w:rPr>
        <w:t>no</w:t>
      </w:r>
      <w:r w:rsidRPr="0042511C">
        <w:rPr>
          <w:rFonts w:ascii="Times New Roman" w:hAnsi="Times New Roman" w:cs="Times New Roman"/>
          <w:spacing w:val="27"/>
          <w:sz w:val="24"/>
          <w:szCs w:val="24"/>
        </w:rPr>
        <w:t xml:space="preserve"> </w:t>
      </w:r>
      <w:r w:rsidRPr="0042511C">
        <w:rPr>
          <w:rFonts w:ascii="Times New Roman" w:hAnsi="Times New Roman" w:cs="Times New Roman"/>
          <w:sz w:val="24"/>
          <w:szCs w:val="24"/>
        </w:rPr>
        <w:t>edital</w:t>
      </w:r>
      <w:r w:rsidRPr="0042511C">
        <w:rPr>
          <w:rFonts w:ascii="Times New Roman" w:hAnsi="Times New Roman" w:cs="Times New Roman"/>
          <w:spacing w:val="27"/>
          <w:sz w:val="24"/>
          <w:szCs w:val="24"/>
        </w:rPr>
        <w:t xml:space="preserve"> </w:t>
      </w:r>
      <w:r w:rsidRPr="0042511C">
        <w:rPr>
          <w:rFonts w:ascii="Times New Roman" w:hAnsi="Times New Roman" w:cs="Times New Roman"/>
          <w:sz w:val="24"/>
          <w:szCs w:val="24"/>
        </w:rPr>
        <w:t>(anexos)</w:t>
      </w:r>
      <w:r w:rsidR="00BD43BF">
        <w:rPr>
          <w:rFonts w:ascii="Times New Roman" w:hAnsi="Times New Roman" w:cs="Times New Roman"/>
          <w:sz w:val="24"/>
          <w:szCs w:val="24"/>
        </w:rPr>
        <w:t xml:space="preserve"> </w:t>
      </w:r>
      <w:r w:rsidRPr="00BD43BF">
        <w:rPr>
          <w:rFonts w:ascii="Times New Roman" w:hAnsi="Times New Roman" w:cs="Times New Roman"/>
          <w:b/>
          <w:sz w:val="24"/>
          <w:szCs w:val="24"/>
          <w:u w:val="single"/>
        </w:rPr>
        <w:t>obrigando-se o proponente</w:t>
      </w:r>
      <w:r w:rsidRPr="00BD43BF">
        <w:rPr>
          <w:rFonts w:ascii="Times New Roman" w:hAnsi="Times New Roman" w:cs="Times New Roman"/>
          <w:sz w:val="24"/>
          <w:szCs w:val="24"/>
        </w:rPr>
        <w:t>, nesse caso, a entregar o produto de acordo com as exigências do Edital.</w:t>
      </w:r>
    </w:p>
    <w:p w:rsidR="00E63A62" w:rsidRPr="0042511C" w:rsidRDefault="00D679F8" w:rsidP="007B0DE1">
      <w:pPr>
        <w:pStyle w:val="PargrafodaLista"/>
        <w:numPr>
          <w:ilvl w:val="1"/>
          <w:numId w:val="50"/>
        </w:numPr>
        <w:tabs>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Em nenhuma hipótese poderá ser alterado o conteúdo da proposta, seja em relação a prazo, </w:t>
      </w:r>
      <w:r w:rsidRPr="0042511C">
        <w:rPr>
          <w:rFonts w:ascii="Times New Roman" w:hAnsi="Times New Roman" w:cs="Times New Roman"/>
          <w:sz w:val="24"/>
          <w:szCs w:val="24"/>
        </w:rPr>
        <w:lastRenderedPageBreak/>
        <w:t>especificações do produto ofertado ou qualquer outra condição que importe em modificação dos termos da proposta original, ressalvadas as alterações destinadas a sanar evidentes erros formais, assim avaliadas pelo pregoeiro na</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sessão.</w:t>
      </w:r>
    </w:p>
    <w:p w:rsidR="00E63A62" w:rsidRPr="0042511C" w:rsidRDefault="00D679F8" w:rsidP="007B0DE1">
      <w:pPr>
        <w:pStyle w:val="PargrafodaLista"/>
        <w:numPr>
          <w:ilvl w:val="1"/>
          <w:numId w:val="50"/>
        </w:numPr>
        <w:tabs>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licitante deverá obrigatoriamente indicar em sua proposta a marca dos produtos a serem fornecidos.</w:t>
      </w:r>
    </w:p>
    <w:p w:rsidR="00E63A62" w:rsidRPr="0042511C" w:rsidRDefault="00D679F8" w:rsidP="007B0DE1">
      <w:pPr>
        <w:pStyle w:val="PargrafodaLista"/>
        <w:numPr>
          <w:ilvl w:val="1"/>
          <w:numId w:val="50"/>
        </w:numPr>
        <w:tabs>
          <w:tab w:val="left" w:pos="284"/>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Havendo divergência entre o preço unitário e o preço por extenso, prevalecerá o preço por</w:t>
      </w:r>
      <w:r w:rsidRPr="0042511C">
        <w:rPr>
          <w:rFonts w:ascii="Times New Roman" w:hAnsi="Times New Roman" w:cs="Times New Roman"/>
          <w:spacing w:val="-24"/>
          <w:sz w:val="24"/>
          <w:szCs w:val="24"/>
        </w:rPr>
        <w:t xml:space="preserve"> </w:t>
      </w:r>
      <w:r w:rsidRPr="0042511C">
        <w:rPr>
          <w:rFonts w:ascii="Times New Roman" w:hAnsi="Times New Roman" w:cs="Times New Roman"/>
          <w:sz w:val="24"/>
          <w:szCs w:val="24"/>
        </w:rPr>
        <w:t>extenso.</w:t>
      </w:r>
    </w:p>
    <w:p w:rsidR="00E63A62" w:rsidRPr="0042511C" w:rsidRDefault="00D679F8" w:rsidP="007B0DE1">
      <w:pPr>
        <w:pStyle w:val="PargrafodaLista"/>
        <w:numPr>
          <w:ilvl w:val="1"/>
          <w:numId w:val="50"/>
        </w:numPr>
        <w:tabs>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falta da rubrica na proposta, CNPJ e/ou endereço completo, acarretará desclassificação da proposta neste certame, ficando na sessão de abertura lavrada em ata todos os autos sob o conhecimento do Representante Legal ou procurador da licitante, desde que tenha poderes para este</w:t>
      </w:r>
      <w:r w:rsidRPr="0042511C">
        <w:rPr>
          <w:rFonts w:ascii="Times New Roman" w:hAnsi="Times New Roman" w:cs="Times New Roman"/>
          <w:spacing w:val="-13"/>
          <w:sz w:val="24"/>
          <w:szCs w:val="24"/>
        </w:rPr>
        <w:t xml:space="preserve"> </w:t>
      </w:r>
      <w:r w:rsidRPr="0042511C">
        <w:rPr>
          <w:rFonts w:ascii="Times New Roman" w:hAnsi="Times New Roman" w:cs="Times New Roman"/>
          <w:sz w:val="24"/>
          <w:szCs w:val="24"/>
        </w:rPr>
        <w:t>fim.</w:t>
      </w:r>
    </w:p>
    <w:p w:rsidR="00E63A62" w:rsidRPr="0042511C" w:rsidRDefault="00D679F8" w:rsidP="007B0DE1">
      <w:pPr>
        <w:pStyle w:val="PargrafodaLista"/>
        <w:numPr>
          <w:ilvl w:val="1"/>
          <w:numId w:val="50"/>
        </w:numPr>
        <w:tabs>
          <w:tab w:val="left" w:pos="4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proposta de preço deverá estar acompanhada da Declaração de que o fornecedor do objeto conhece e aceita as regras determinadas pela Administração, através deste</w:t>
      </w:r>
      <w:r w:rsidRPr="0042511C">
        <w:rPr>
          <w:rFonts w:ascii="Times New Roman" w:hAnsi="Times New Roman" w:cs="Times New Roman"/>
          <w:spacing w:val="-8"/>
          <w:sz w:val="24"/>
          <w:szCs w:val="24"/>
        </w:rPr>
        <w:t xml:space="preserve"> </w:t>
      </w:r>
      <w:r w:rsidRPr="0042511C">
        <w:rPr>
          <w:rFonts w:ascii="Times New Roman" w:hAnsi="Times New Roman" w:cs="Times New Roman"/>
          <w:sz w:val="24"/>
          <w:szCs w:val="24"/>
        </w:rPr>
        <w:t>edital.</w:t>
      </w:r>
    </w:p>
    <w:p w:rsidR="00E63A62" w:rsidRPr="0042511C" w:rsidRDefault="00D679F8" w:rsidP="007B0DE1">
      <w:pPr>
        <w:pStyle w:val="PargrafodaLista"/>
        <w:numPr>
          <w:ilvl w:val="2"/>
          <w:numId w:val="50"/>
        </w:numPr>
        <w:tabs>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A ausência da declaração implicará na aceitação implícita das condições estabelecidas no</w:t>
      </w:r>
      <w:r w:rsidRPr="0042511C">
        <w:rPr>
          <w:rFonts w:ascii="Times New Roman" w:hAnsi="Times New Roman" w:cs="Times New Roman"/>
          <w:spacing w:val="-29"/>
          <w:sz w:val="24"/>
          <w:szCs w:val="24"/>
        </w:rPr>
        <w:t xml:space="preserve"> </w:t>
      </w:r>
      <w:r w:rsidRPr="0042511C">
        <w:rPr>
          <w:rFonts w:ascii="Times New Roman" w:hAnsi="Times New Roman" w:cs="Times New Roman"/>
          <w:sz w:val="24"/>
          <w:szCs w:val="24"/>
        </w:rPr>
        <w:t>edital.</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b/>
        </w:rPr>
        <w:t xml:space="preserve">5.10 </w:t>
      </w:r>
      <w:r w:rsidRPr="0042511C">
        <w:rPr>
          <w:rFonts w:ascii="Times New Roman" w:hAnsi="Times New Roman" w:cs="Times New Roman"/>
        </w:rPr>
        <w:t xml:space="preserve">– O preço apresentado na proposta permanecerá fixo e irreajustável até a efetiva prestação dos serviços à Prefeitura de </w:t>
      </w:r>
      <w:r w:rsidR="008E0C7F">
        <w:rPr>
          <w:rFonts w:ascii="Times New Roman" w:hAnsi="Times New Roman" w:cs="Times New Roman"/>
        </w:rPr>
        <w:t>ELISEU MARTINS</w:t>
      </w:r>
      <w:r w:rsidR="00CF7E99" w:rsidRPr="0042511C">
        <w:rPr>
          <w:rFonts w:ascii="Times New Roman" w:hAnsi="Times New Roman" w:cs="Times New Roman"/>
        </w:rPr>
        <w:t>-PI</w:t>
      </w:r>
      <w:r w:rsidRPr="0042511C">
        <w:rPr>
          <w:rFonts w:ascii="Times New Roman" w:hAnsi="Times New Roman" w:cs="Times New Roman"/>
        </w:rPr>
        <w:t>, exceto quando confir</w:t>
      </w:r>
      <w:r w:rsidR="00896289">
        <w:rPr>
          <w:rFonts w:ascii="Times New Roman" w:hAnsi="Times New Roman" w:cs="Times New Roman"/>
        </w:rPr>
        <w:t xml:space="preserve">mado motivo justo para revisão </w:t>
      </w:r>
      <w:r w:rsidRPr="0042511C">
        <w:rPr>
          <w:rFonts w:ascii="Times New Roman" w:hAnsi="Times New Roman" w:cs="Times New Roman"/>
        </w:rPr>
        <w:t>ou</w:t>
      </w:r>
      <w:r w:rsidRPr="0042511C">
        <w:rPr>
          <w:rFonts w:ascii="Times New Roman" w:hAnsi="Times New Roman" w:cs="Times New Roman"/>
          <w:spacing w:val="-2"/>
        </w:rPr>
        <w:t xml:space="preserve"> </w:t>
      </w:r>
      <w:r w:rsidRPr="0042511C">
        <w:rPr>
          <w:rFonts w:ascii="Times New Roman" w:hAnsi="Times New Roman" w:cs="Times New Roman"/>
        </w:rPr>
        <w:t>atualização.</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b/>
        </w:rPr>
        <w:t xml:space="preserve">5.10 – </w:t>
      </w:r>
      <w:r w:rsidRPr="0042511C">
        <w:rPr>
          <w:rFonts w:ascii="Times New Roman" w:hAnsi="Times New Roman" w:cs="Times New Roman"/>
        </w:rPr>
        <w:t>Qualquer vício ou defeito na proposta será observado pelo pregoeiro que desclassificará a mesma, salvo em situações previstas na Lei nº 10.520 e a Lei de Licitações e Contratos Administrativos nº 8.666/93 e suas posteriores</w:t>
      </w:r>
      <w:r w:rsidRPr="0042511C">
        <w:rPr>
          <w:rFonts w:ascii="Times New Roman" w:hAnsi="Times New Roman" w:cs="Times New Roman"/>
          <w:spacing w:val="-2"/>
        </w:rPr>
        <w:t xml:space="preserve"> </w:t>
      </w:r>
      <w:r w:rsidRPr="0042511C">
        <w:rPr>
          <w:rFonts w:ascii="Times New Roman" w:hAnsi="Times New Roman" w:cs="Times New Roman"/>
        </w:rPr>
        <w:t>Alterações.</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VI – DO CONTEÚDO DO ENVELOPE “DOCUMENTOS PARA HABILITAÇÃO”:</w:t>
      </w:r>
    </w:p>
    <w:p w:rsidR="00E63A62" w:rsidRPr="0042511C" w:rsidRDefault="00D679F8" w:rsidP="00F8658E">
      <w:pPr>
        <w:pStyle w:val="PargrafodaLista"/>
        <w:numPr>
          <w:ilvl w:val="2"/>
          <w:numId w:val="48"/>
        </w:numPr>
        <w:tabs>
          <w:tab w:val="left" w:pos="567"/>
        </w:tabs>
        <w:spacing w:line="360" w:lineRule="auto"/>
        <w:ind w:left="0" w:firstLine="0"/>
        <w:rPr>
          <w:rFonts w:ascii="Times New Roman" w:hAnsi="Times New Roman" w:cs="Times New Roman"/>
          <w:b/>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b/>
          <w:sz w:val="24"/>
          <w:szCs w:val="24"/>
          <w:u w:val="single"/>
        </w:rPr>
        <w:t>HABILITAÇÃO JURÍDICA (Art. 28, da Lei</w:t>
      </w:r>
      <w:r w:rsidRPr="0042511C">
        <w:rPr>
          <w:rFonts w:ascii="Times New Roman" w:hAnsi="Times New Roman" w:cs="Times New Roman"/>
          <w:b/>
          <w:spacing w:val="-7"/>
          <w:sz w:val="24"/>
          <w:szCs w:val="24"/>
          <w:u w:val="single"/>
        </w:rPr>
        <w:t xml:space="preserve"> </w:t>
      </w:r>
      <w:r w:rsidRPr="0042511C">
        <w:rPr>
          <w:rFonts w:ascii="Times New Roman" w:hAnsi="Times New Roman" w:cs="Times New Roman"/>
          <w:b/>
          <w:sz w:val="24"/>
          <w:szCs w:val="24"/>
          <w:u w:val="single"/>
        </w:rPr>
        <w:t>8.666/93):</w:t>
      </w:r>
    </w:p>
    <w:p w:rsidR="00E63A62" w:rsidRPr="0042511C" w:rsidRDefault="00D679F8" w:rsidP="00F8658E">
      <w:pPr>
        <w:pStyle w:val="PargrafodaLista"/>
        <w:numPr>
          <w:ilvl w:val="0"/>
          <w:numId w:val="47"/>
        </w:numPr>
        <w:tabs>
          <w:tab w:val="left" w:pos="284"/>
          <w:tab w:val="left" w:pos="122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u w:val="single"/>
        </w:rPr>
        <w:t>Registro comercial</w:t>
      </w:r>
      <w:r w:rsidRPr="0042511C">
        <w:rPr>
          <w:rFonts w:ascii="Times New Roman" w:hAnsi="Times New Roman" w:cs="Times New Roman"/>
          <w:sz w:val="24"/>
          <w:szCs w:val="24"/>
        </w:rPr>
        <w:t>, no caso de empresa</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individual;</w:t>
      </w:r>
    </w:p>
    <w:p w:rsidR="00E63A62" w:rsidRPr="0042511C" w:rsidRDefault="00D679F8" w:rsidP="00F8658E">
      <w:pPr>
        <w:pStyle w:val="PargrafodaLista"/>
        <w:numPr>
          <w:ilvl w:val="0"/>
          <w:numId w:val="47"/>
        </w:numPr>
        <w:tabs>
          <w:tab w:val="left" w:pos="284"/>
          <w:tab w:val="left" w:pos="132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u w:val="single"/>
        </w:rPr>
        <w:t>Ato constitutivo, estatuto ou contrato social em vigor</w:t>
      </w:r>
      <w:r w:rsidRPr="0042511C">
        <w:rPr>
          <w:rFonts w:ascii="Times New Roman" w:hAnsi="Times New Roman" w:cs="Times New Roman"/>
          <w:sz w:val="24"/>
          <w:szCs w:val="24"/>
        </w:rPr>
        <w:t>, devidamente registrado na Junta Comercial, em se tratando de sociedades</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comerciais;</w:t>
      </w:r>
    </w:p>
    <w:p w:rsidR="00E63A62" w:rsidRPr="0042511C" w:rsidRDefault="00D679F8" w:rsidP="00F8658E">
      <w:pPr>
        <w:pStyle w:val="PargrafodaLista"/>
        <w:numPr>
          <w:ilvl w:val="0"/>
          <w:numId w:val="47"/>
        </w:numPr>
        <w:tabs>
          <w:tab w:val="left" w:pos="284"/>
          <w:tab w:val="left" w:pos="128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u w:val="single"/>
        </w:rPr>
        <w:t>Documentos de eleição dos atuais administradores</w:t>
      </w:r>
      <w:r w:rsidRPr="0042511C">
        <w:rPr>
          <w:rFonts w:ascii="Times New Roman" w:hAnsi="Times New Roman" w:cs="Times New Roman"/>
          <w:sz w:val="24"/>
          <w:szCs w:val="24"/>
        </w:rPr>
        <w:t>, tratando-se de sociedades por ações, acompanhados da documentação mencionada na alínea “b”, deste</w:t>
      </w:r>
      <w:r w:rsidRPr="0042511C">
        <w:rPr>
          <w:rFonts w:ascii="Times New Roman" w:hAnsi="Times New Roman" w:cs="Times New Roman"/>
          <w:spacing w:val="-12"/>
          <w:sz w:val="24"/>
          <w:szCs w:val="24"/>
        </w:rPr>
        <w:t xml:space="preserve"> </w:t>
      </w:r>
      <w:r w:rsidRPr="0042511C">
        <w:rPr>
          <w:rFonts w:ascii="Times New Roman" w:hAnsi="Times New Roman" w:cs="Times New Roman"/>
          <w:sz w:val="24"/>
          <w:szCs w:val="24"/>
        </w:rPr>
        <w:t>subitem;</w:t>
      </w:r>
    </w:p>
    <w:p w:rsidR="00E63A62" w:rsidRPr="0042511C" w:rsidRDefault="00D679F8" w:rsidP="00F8658E">
      <w:pPr>
        <w:pStyle w:val="PargrafodaLista"/>
        <w:numPr>
          <w:ilvl w:val="0"/>
          <w:numId w:val="47"/>
        </w:numPr>
        <w:tabs>
          <w:tab w:val="left" w:pos="284"/>
          <w:tab w:val="left" w:pos="129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u w:val="single"/>
        </w:rPr>
        <w:t>Ato constitutivo devidamente registrado no Cartório de Registro Civil de Pessoas Jurídicas</w:t>
      </w:r>
      <w:r w:rsidRPr="0042511C">
        <w:rPr>
          <w:rFonts w:ascii="Times New Roman" w:hAnsi="Times New Roman" w:cs="Times New Roman"/>
          <w:sz w:val="24"/>
          <w:szCs w:val="24"/>
        </w:rPr>
        <w:t xml:space="preserve"> tratando-se de sociedades simples, acompanhado de prova da diretoria em</w:t>
      </w:r>
      <w:r w:rsidRPr="0042511C">
        <w:rPr>
          <w:rFonts w:ascii="Times New Roman" w:hAnsi="Times New Roman" w:cs="Times New Roman"/>
          <w:spacing w:val="-8"/>
          <w:sz w:val="24"/>
          <w:szCs w:val="24"/>
        </w:rPr>
        <w:t xml:space="preserve"> </w:t>
      </w:r>
      <w:r w:rsidRPr="0042511C">
        <w:rPr>
          <w:rFonts w:ascii="Times New Roman" w:hAnsi="Times New Roman" w:cs="Times New Roman"/>
          <w:sz w:val="24"/>
          <w:szCs w:val="24"/>
        </w:rPr>
        <w:t>exercício;</w:t>
      </w:r>
    </w:p>
    <w:p w:rsidR="00E63A62" w:rsidRPr="0042511C" w:rsidRDefault="00D679F8" w:rsidP="00F8658E">
      <w:pPr>
        <w:pStyle w:val="PargrafodaLista"/>
        <w:numPr>
          <w:ilvl w:val="0"/>
          <w:numId w:val="47"/>
        </w:numPr>
        <w:tabs>
          <w:tab w:val="left" w:pos="284"/>
          <w:tab w:val="left" w:pos="122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u w:val="single"/>
        </w:rPr>
        <w:t>Decreto de autorização</w:t>
      </w:r>
      <w:r w:rsidRPr="0042511C">
        <w:rPr>
          <w:rFonts w:ascii="Times New Roman" w:hAnsi="Times New Roman" w:cs="Times New Roman"/>
          <w:sz w:val="24"/>
          <w:szCs w:val="24"/>
        </w:rPr>
        <w:t xml:space="preserve">, em se tratando de empresa ou sociedade estrangeira em funcionamento </w:t>
      </w:r>
      <w:r w:rsidRPr="0042511C">
        <w:rPr>
          <w:rFonts w:ascii="Times New Roman" w:hAnsi="Times New Roman" w:cs="Times New Roman"/>
          <w:sz w:val="24"/>
          <w:szCs w:val="24"/>
        </w:rPr>
        <w:lastRenderedPageBreak/>
        <w:t xml:space="preserve">no país e </w:t>
      </w:r>
      <w:r w:rsidRPr="0042511C">
        <w:rPr>
          <w:rFonts w:ascii="Times New Roman" w:hAnsi="Times New Roman" w:cs="Times New Roman"/>
          <w:sz w:val="24"/>
          <w:szCs w:val="24"/>
          <w:u w:val="single"/>
        </w:rPr>
        <w:t>ato de registro ou autorização para funcionamento expedido pelo órgão competente</w:t>
      </w:r>
      <w:r w:rsidRPr="0042511C">
        <w:rPr>
          <w:rFonts w:ascii="Times New Roman" w:hAnsi="Times New Roman" w:cs="Times New Roman"/>
          <w:sz w:val="24"/>
          <w:szCs w:val="24"/>
        </w:rPr>
        <w:t>, tratando-se de Cooperativa, nos termos do artigo 107 da Lei Federal nº 5.764, de 16/12/1971, quando a atividade assim 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exigir.</w:t>
      </w:r>
    </w:p>
    <w:p w:rsidR="00E63A62" w:rsidRPr="0042511C" w:rsidRDefault="00D679F8" w:rsidP="00F8658E">
      <w:pPr>
        <w:pStyle w:val="PargrafodaLista"/>
        <w:numPr>
          <w:ilvl w:val="0"/>
          <w:numId w:val="47"/>
        </w:numPr>
        <w:tabs>
          <w:tab w:val="left" w:pos="284"/>
          <w:tab w:val="left" w:pos="122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Os documentos relacionados nas alíneas “a” a “e” deste subitem não precisarão constar do envelope “Documentos de Habilitação”, se tiverem sido apresentados para o </w:t>
      </w:r>
      <w:r w:rsidRPr="0042511C">
        <w:rPr>
          <w:rFonts w:ascii="Times New Roman" w:hAnsi="Times New Roman" w:cs="Times New Roman"/>
          <w:sz w:val="24"/>
          <w:szCs w:val="24"/>
          <w:u w:val="single"/>
        </w:rPr>
        <w:t>credenciamento</w:t>
      </w:r>
      <w:r w:rsidRPr="0042511C">
        <w:rPr>
          <w:rFonts w:ascii="Times New Roman" w:hAnsi="Times New Roman" w:cs="Times New Roman"/>
          <w:sz w:val="24"/>
          <w:szCs w:val="24"/>
        </w:rPr>
        <w:t xml:space="preserve"> neste Pregão.</w:t>
      </w:r>
    </w:p>
    <w:p w:rsidR="00E63A62" w:rsidRPr="0042511C" w:rsidRDefault="00D679F8" w:rsidP="00F8658E">
      <w:pPr>
        <w:pStyle w:val="PargrafodaLista"/>
        <w:numPr>
          <w:ilvl w:val="2"/>
          <w:numId w:val="48"/>
        </w:numPr>
        <w:tabs>
          <w:tab w:val="left" w:pos="567"/>
        </w:tabs>
        <w:spacing w:line="360" w:lineRule="auto"/>
        <w:ind w:left="0" w:firstLine="0"/>
        <w:rPr>
          <w:rFonts w:ascii="Times New Roman" w:hAnsi="Times New Roman" w:cs="Times New Roman"/>
          <w:b/>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b/>
          <w:sz w:val="24"/>
          <w:szCs w:val="24"/>
          <w:u w:val="single"/>
        </w:rPr>
        <w:t>REGULARIDADE FISCAL E TRABALHISTA (Art. 29, da Lei</w:t>
      </w:r>
      <w:r w:rsidRPr="0042511C">
        <w:rPr>
          <w:rFonts w:ascii="Times New Roman" w:hAnsi="Times New Roman" w:cs="Times New Roman"/>
          <w:b/>
          <w:spacing w:val="-9"/>
          <w:sz w:val="24"/>
          <w:szCs w:val="24"/>
          <w:u w:val="single"/>
        </w:rPr>
        <w:t xml:space="preserve"> </w:t>
      </w:r>
      <w:r w:rsidRPr="0042511C">
        <w:rPr>
          <w:rFonts w:ascii="Times New Roman" w:hAnsi="Times New Roman" w:cs="Times New Roman"/>
          <w:b/>
          <w:sz w:val="24"/>
          <w:szCs w:val="24"/>
          <w:u w:val="single"/>
        </w:rPr>
        <w:t>8.666/93):</w:t>
      </w:r>
    </w:p>
    <w:p w:rsidR="00E63A62" w:rsidRPr="0042511C" w:rsidRDefault="00D679F8" w:rsidP="00F8658E">
      <w:pPr>
        <w:pStyle w:val="PargrafodaLista"/>
        <w:numPr>
          <w:ilvl w:val="0"/>
          <w:numId w:val="46"/>
        </w:numPr>
        <w:tabs>
          <w:tab w:val="left" w:pos="284"/>
          <w:tab w:val="left" w:pos="122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Prova de inscrição no Cadastro Nacional de Pessoas Jurídicas do Ministério da Fazenda</w:t>
      </w:r>
      <w:r w:rsidRPr="0042511C">
        <w:rPr>
          <w:rFonts w:ascii="Times New Roman" w:hAnsi="Times New Roman" w:cs="Times New Roman"/>
          <w:spacing w:val="-17"/>
          <w:sz w:val="24"/>
          <w:szCs w:val="24"/>
        </w:rPr>
        <w:t xml:space="preserve"> </w:t>
      </w:r>
      <w:r w:rsidRPr="0042511C">
        <w:rPr>
          <w:rFonts w:ascii="Times New Roman" w:hAnsi="Times New Roman" w:cs="Times New Roman"/>
          <w:sz w:val="24"/>
          <w:szCs w:val="24"/>
        </w:rPr>
        <w:t>(CNPJ);</w:t>
      </w:r>
    </w:p>
    <w:p w:rsidR="00E63A62" w:rsidRPr="0042511C" w:rsidRDefault="00D679F8" w:rsidP="00F8658E">
      <w:pPr>
        <w:pStyle w:val="PargrafodaLista"/>
        <w:numPr>
          <w:ilvl w:val="0"/>
          <w:numId w:val="46"/>
        </w:numPr>
        <w:tabs>
          <w:tab w:val="left" w:pos="284"/>
          <w:tab w:val="left" w:pos="125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Prova de inscrição no Cadastro de Contribuintes Estadual e/ou Municipal, relativo à sede ou ao domicílio da licitante, pertinente ao seu ramo de atividade e compatível com o objeto do</w:t>
      </w:r>
      <w:r w:rsidRPr="0042511C">
        <w:rPr>
          <w:rFonts w:ascii="Times New Roman" w:hAnsi="Times New Roman" w:cs="Times New Roman"/>
          <w:spacing w:val="-28"/>
          <w:sz w:val="24"/>
          <w:szCs w:val="24"/>
        </w:rPr>
        <w:t xml:space="preserve"> </w:t>
      </w:r>
      <w:r w:rsidRPr="0042511C">
        <w:rPr>
          <w:rFonts w:ascii="Times New Roman" w:hAnsi="Times New Roman" w:cs="Times New Roman"/>
          <w:sz w:val="24"/>
          <w:szCs w:val="24"/>
        </w:rPr>
        <w:t>certame;</w:t>
      </w:r>
    </w:p>
    <w:p w:rsidR="00E63A62" w:rsidRPr="0042511C" w:rsidRDefault="00D679F8" w:rsidP="00F8658E">
      <w:pPr>
        <w:pStyle w:val="PargrafodaLista"/>
        <w:numPr>
          <w:ilvl w:val="3"/>
          <w:numId w:val="48"/>
        </w:numPr>
        <w:tabs>
          <w:tab w:val="left" w:pos="709"/>
          <w:tab w:val="left" w:pos="136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Prova de Regularidade Fiscal com a Fazenda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Federal:</w:t>
      </w:r>
    </w:p>
    <w:p w:rsidR="00E63A62" w:rsidRPr="0042511C" w:rsidRDefault="00D679F8" w:rsidP="00F8658E">
      <w:pPr>
        <w:pStyle w:val="PargrafodaLista"/>
        <w:numPr>
          <w:ilvl w:val="4"/>
          <w:numId w:val="48"/>
        </w:numPr>
        <w:tabs>
          <w:tab w:val="left" w:pos="284"/>
          <w:tab w:val="left" w:pos="567"/>
          <w:tab w:val="left" w:pos="130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Certidão Conjunta de Quitação dos Tributos Federais e Quanto a Dívida Ativa da União (Administrada pela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RFB/PGFN).</w:t>
      </w:r>
    </w:p>
    <w:p w:rsidR="00E63A62" w:rsidRPr="0042511C" w:rsidRDefault="00D679F8" w:rsidP="00F8658E">
      <w:pPr>
        <w:pStyle w:val="PargrafodaLista"/>
        <w:numPr>
          <w:ilvl w:val="3"/>
          <w:numId w:val="48"/>
        </w:numPr>
        <w:tabs>
          <w:tab w:val="left" w:pos="142"/>
          <w:tab w:val="left" w:pos="709"/>
          <w:tab w:val="left" w:pos="136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Prova de regularidade da Fazenda</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Estadual:</w:t>
      </w:r>
    </w:p>
    <w:p w:rsidR="00E63A62" w:rsidRPr="0042511C" w:rsidRDefault="00D679F8" w:rsidP="00F8658E">
      <w:pPr>
        <w:pStyle w:val="PargrafodaLista"/>
        <w:numPr>
          <w:ilvl w:val="4"/>
          <w:numId w:val="48"/>
        </w:numPr>
        <w:tabs>
          <w:tab w:val="left" w:pos="284"/>
          <w:tab w:val="left" w:pos="123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Certidão Quanto a Dívida Ativa do Estado (Administrada pela Procuradoria da Fazenda Estadual ou equivalente em cada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Estado);</w:t>
      </w:r>
    </w:p>
    <w:p w:rsidR="00E63A62" w:rsidRPr="0042511C" w:rsidRDefault="00D679F8" w:rsidP="00F8658E">
      <w:pPr>
        <w:pStyle w:val="PargrafodaLista"/>
        <w:numPr>
          <w:ilvl w:val="4"/>
          <w:numId w:val="48"/>
        </w:numPr>
        <w:tabs>
          <w:tab w:val="left" w:pos="284"/>
          <w:tab w:val="left" w:pos="124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Certidão de Quitação de Tributos Estaduais (Administrada pelo Departamento de Arrecadação e Tributos do Centro Tributário Estadual ou equivalente em cada</w:t>
      </w:r>
      <w:r w:rsidRPr="0042511C">
        <w:rPr>
          <w:rFonts w:ascii="Times New Roman" w:hAnsi="Times New Roman" w:cs="Times New Roman"/>
          <w:spacing w:val="-11"/>
          <w:sz w:val="24"/>
          <w:szCs w:val="24"/>
        </w:rPr>
        <w:t xml:space="preserve"> </w:t>
      </w:r>
      <w:r w:rsidRPr="0042511C">
        <w:rPr>
          <w:rFonts w:ascii="Times New Roman" w:hAnsi="Times New Roman" w:cs="Times New Roman"/>
          <w:sz w:val="24"/>
          <w:szCs w:val="24"/>
        </w:rPr>
        <w:t>Estado).</w:t>
      </w:r>
    </w:p>
    <w:p w:rsidR="00E63A62" w:rsidRPr="0042511C" w:rsidRDefault="00D679F8" w:rsidP="00F8658E">
      <w:pPr>
        <w:pStyle w:val="PargrafodaLista"/>
        <w:numPr>
          <w:ilvl w:val="3"/>
          <w:numId w:val="48"/>
        </w:numPr>
        <w:tabs>
          <w:tab w:val="left" w:pos="284"/>
          <w:tab w:val="left" w:pos="567"/>
          <w:tab w:val="left" w:pos="851"/>
          <w:tab w:val="left" w:pos="136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Prova de regularidade fiscal com a Fazenda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Municipal:</w:t>
      </w:r>
    </w:p>
    <w:p w:rsidR="00E63A62" w:rsidRPr="0042511C" w:rsidRDefault="00D679F8" w:rsidP="00F8658E">
      <w:pPr>
        <w:pStyle w:val="PargrafodaLista"/>
        <w:numPr>
          <w:ilvl w:val="4"/>
          <w:numId w:val="48"/>
        </w:numPr>
        <w:tabs>
          <w:tab w:val="left" w:pos="284"/>
          <w:tab w:val="left" w:pos="124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Certidão Quanto à Dívida Ativa Municipal (Administrada pela Procuradoria Geral do Município ou equivalente em cada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Município);</w:t>
      </w:r>
    </w:p>
    <w:p w:rsidR="00E63A62" w:rsidRPr="0042511C" w:rsidRDefault="00D679F8" w:rsidP="00F8658E">
      <w:pPr>
        <w:pStyle w:val="PargrafodaLista"/>
        <w:numPr>
          <w:ilvl w:val="4"/>
          <w:numId w:val="48"/>
        </w:numPr>
        <w:tabs>
          <w:tab w:val="left" w:pos="284"/>
          <w:tab w:val="left" w:pos="124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Certidão Negativa de Tributos Municipais, (Administrada pela Secretaria de Finanças Municipais ou equivalentes em cada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Município);</w:t>
      </w:r>
    </w:p>
    <w:p w:rsidR="00E63A62" w:rsidRPr="0042511C" w:rsidRDefault="00D679F8" w:rsidP="00F8658E">
      <w:pPr>
        <w:pStyle w:val="PargrafodaLista"/>
        <w:numPr>
          <w:ilvl w:val="3"/>
          <w:numId w:val="48"/>
        </w:numPr>
        <w:tabs>
          <w:tab w:val="left" w:pos="567"/>
          <w:tab w:val="left" w:pos="709"/>
          <w:tab w:val="left" w:pos="136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Prova de regularidade de situação perante o Fundo de Garantia por Tempo de Serviço</w:t>
      </w:r>
      <w:r w:rsidRPr="0042511C">
        <w:rPr>
          <w:rFonts w:ascii="Times New Roman" w:hAnsi="Times New Roman" w:cs="Times New Roman"/>
          <w:spacing w:val="-20"/>
          <w:sz w:val="24"/>
          <w:szCs w:val="24"/>
        </w:rPr>
        <w:t xml:space="preserve"> </w:t>
      </w:r>
      <w:r w:rsidRPr="0042511C">
        <w:rPr>
          <w:rFonts w:ascii="Times New Roman" w:hAnsi="Times New Roman" w:cs="Times New Roman"/>
          <w:sz w:val="24"/>
          <w:szCs w:val="24"/>
        </w:rPr>
        <w:t>(FGTS);</w:t>
      </w:r>
    </w:p>
    <w:p w:rsidR="00E63A62" w:rsidRPr="0042511C" w:rsidRDefault="00D679F8" w:rsidP="00BD43BF">
      <w:pPr>
        <w:pStyle w:val="PargrafodaLista"/>
        <w:numPr>
          <w:ilvl w:val="3"/>
          <w:numId w:val="48"/>
        </w:numPr>
        <w:tabs>
          <w:tab w:val="left" w:pos="284"/>
          <w:tab w:val="left" w:pos="567"/>
          <w:tab w:val="left" w:pos="709"/>
          <w:tab w:val="left" w:pos="851"/>
          <w:tab w:val="left" w:pos="141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Prova de inexistência de débitos inadimplidos perante a Justiça do Trabalho, mediante a apresentação de certidão negativa, nos termos do Título VII-A da Consolidação das Leis do Trabalho, aprovada p</w:t>
      </w:r>
      <w:hyperlink r:id="rId9">
        <w:r w:rsidRPr="0042511C">
          <w:rPr>
            <w:rFonts w:ascii="Times New Roman" w:hAnsi="Times New Roman" w:cs="Times New Roman"/>
            <w:sz w:val="24"/>
            <w:szCs w:val="24"/>
          </w:rPr>
          <w:t xml:space="preserve">elo Decreto-Lei 5452, </w:t>
        </w:r>
      </w:hyperlink>
      <w:r w:rsidRPr="0042511C">
        <w:rPr>
          <w:rFonts w:ascii="Times New Roman" w:hAnsi="Times New Roman" w:cs="Times New Roman"/>
          <w:sz w:val="24"/>
          <w:szCs w:val="24"/>
        </w:rPr>
        <w:t>de 1º de maio de 1943.”</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(CNDT).</w:t>
      </w:r>
    </w:p>
    <w:p w:rsidR="00E63A62" w:rsidRPr="0042511C" w:rsidRDefault="00D679F8" w:rsidP="002C294F">
      <w:pPr>
        <w:spacing w:line="360" w:lineRule="auto"/>
        <w:jc w:val="both"/>
        <w:rPr>
          <w:rFonts w:ascii="Times New Roman" w:hAnsi="Times New Roman" w:cs="Times New Roman"/>
          <w:b/>
          <w:sz w:val="24"/>
          <w:szCs w:val="24"/>
        </w:rPr>
      </w:pPr>
      <w:r w:rsidRPr="0042511C">
        <w:rPr>
          <w:rFonts w:ascii="Times New Roman" w:hAnsi="Times New Roman" w:cs="Times New Roman"/>
          <w:b/>
          <w:sz w:val="24"/>
          <w:szCs w:val="24"/>
        </w:rPr>
        <w:t xml:space="preserve">6.1.3 – </w:t>
      </w:r>
      <w:r w:rsidRPr="0042511C">
        <w:rPr>
          <w:rFonts w:ascii="Times New Roman" w:hAnsi="Times New Roman" w:cs="Times New Roman"/>
          <w:b/>
          <w:sz w:val="24"/>
          <w:szCs w:val="24"/>
          <w:u w:val="single"/>
        </w:rPr>
        <w:t>QUALIFICAÇÃO TÉCNICA (Art. 30, da Lei 8.666/93);</w:t>
      </w:r>
    </w:p>
    <w:p w:rsidR="00E63A62" w:rsidRPr="0042511C" w:rsidRDefault="00D679F8" w:rsidP="00F8658E">
      <w:pPr>
        <w:pStyle w:val="PargrafodaLista"/>
        <w:numPr>
          <w:ilvl w:val="0"/>
          <w:numId w:val="45"/>
        </w:numPr>
        <w:tabs>
          <w:tab w:val="left" w:pos="284"/>
          <w:tab w:val="left" w:pos="567"/>
          <w:tab w:val="left" w:pos="86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Atestado de capacidade técnico operacional emitido por pessoa jurídica de direito público ou privado, atestando que a licitante já realizou os serviços objeto desta</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licitação.</w:t>
      </w:r>
    </w:p>
    <w:p w:rsidR="00E63A62" w:rsidRPr="0042511C" w:rsidRDefault="00D679F8" w:rsidP="00F8658E">
      <w:pPr>
        <w:pStyle w:val="PargrafodaLista"/>
        <w:numPr>
          <w:ilvl w:val="0"/>
          <w:numId w:val="45"/>
        </w:numPr>
        <w:tabs>
          <w:tab w:val="left" w:pos="284"/>
          <w:tab w:val="left" w:pos="86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Comprovação de que possui em seus quadros os profissionais habilitados e qualificados para </w:t>
      </w:r>
      <w:r w:rsidRPr="0042511C">
        <w:rPr>
          <w:rFonts w:ascii="Times New Roman" w:hAnsi="Times New Roman" w:cs="Times New Roman"/>
          <w:sz w:val="24"/>
          <w:szCs w:val="24"/>
        </w:rPr>
        <w:lastRenderedPageBreak/>
        <w:t>realização dos serviços objeto desta</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licitação.</w:t>
      </w:r>
    </w:p>
    <w:p w:rsidR="00E63A62" w:rsidRPr="0042511C" w:rsidRDefault="00D679F8" w:rsidP="002C294F">
      <w:pPr>
        <w:spacing w:line="360" w:lineRule="auto"/>
        <w:jc w:val="both"/>
        <w:rPr>
          <w:rFonts w:ascii="Times New Roman" w:hAnsi="Times New Roman" w:cs="Times New Roman"/>
          <w:b/>
          <w:sz w:val="24"/>
          <w:szCs w:val="24"/>
        </w:rPr>
      </w:pPr>
      <w:r w:rsidRPr="0042511C">
        <w:rPr>
          <w:rFonts w:ascii="Times New Roman" w:hAnsi="Times New Roman" w:cs="Times New Roman"/>
          <w:b/>
          <w:sz w:val="24"/>
          <w:szCs w:val="24"/>
        </w:rPr>
        <w:t xml:space="preserve">6.1– </w:t>
      </w:r>
      <w:r w:rsidRPr="0042511C">
        <w:rPr>
          <w:rFonts w:ascii="Times New Roman" w:hAnsi="Times New Roman" w:cs="Times New Roman"/>
          <w:b/>
          <w:sz w:val="24"/>
          <w:szCs w:val="24"/>
          <w:u w:val="single"/>
        </w:rPr>
        <w:t>QUALIFICAÇÃO ECONÔMICO-FINANCEIRA (Art. 31, da Lei 8.666/93);</w:t>
      </w:r>
    </w:p>
    <w:p w:rsidR="00E63A62" w:rsidRPr="0042511C" w:rsidRDefault="00D679F8" w:rsidP="00D92F82">
      <w:pPr>
        <w:pStyle w:val="PargrafodaLista"/>
        <w:numPr>
          <w:ilvl w:val="0"/>
          <w:numId w:val="45"/>
        </w:numPr>
        <w:tabs>
          <w:tab w:val="left" w:pos="284"/>
          <w:tab w:val="left" w:pos="86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Certidão negativa de falência ou concordata expedida pelo distribuidor judicial da sede da pessoa jurídica, emitida com data não superior a 60 (sessenta) dias da data da realização desta licitação, ou que esteja dentro do prazo de validade expressa da própria</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certidão.</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 xml:space="preserve">6.1.4. </w:t>
      </w:r>
      <w:r w:rsidRPr="0042511C">
        <w:rPr>
          <w:rFonts w:ascii="Times New Roman" w:hAnsi="Times New Roman" w:cs="Times New Roman"/>
          <w:u w:val="single"/>
        </w:rPr>
        <w:t>OUTRAS COMPROVAÇÕES OBRIGATÓRIAS:</w:t>
      </w:r>
    </w:p>
    <w:p w:rsidR="00E63A62" w:rsidRPr="0042511C" w:rsidRDefault="00D679F8" w:rsidP="00D92F82">
      <w:pPr>
        <w:pStyle w:val="PargrafodaLista"/>
        <w:numPr>
          <w:ilvl w:val="0"/>
          <w:numId w:val="44"/>
        </w:numPr>
        <w:tabs>
          <w:tab w:val="left" w:pos="284"/>
          <w:tab w:val="left" w:pos="792"/>
        </w:tabs>
        <w:spacing w:line="360" w:lineRule="auto"/>
        <w:ind w:left="0" w:firstLine="0"/>
        <w:rPr>
          <w:rFonts w:ascii="Times New Roman" w:hAnsi="Times New Roman" w:cs="Times New Roman"/>
          <w:b/>
          <w:sz w:val="24"/>
          <w:szCs w:val="24"/>
        </w:rPr>
      </w:pPr>
      <w:r w:rsidRPr="0042511C">
        <w:rPr>
          <w:rFonts w:ascii="Times New Roman" w:hAnsi="Times New Roman" w:cs="Times New Roman"/>
          <w:sz w:val="24"/>
          <w:szCs w:val="24"/>
        </w:rPr>
        <w:t>Declaração da licitante, elaborada em papel timbrado e subscrita por seu representante legal ou pelo procurador se este tiver outorga para tal, de cumprimento do disposto no inciso XXXII do art. 7º, XXXIII da Constituição Federal e na Lei 9.854 de 27 de outubro de 1999, nos termos do Anexo</w:t>
      </w:r>
      <w:r w:rsidRPr="0042511C">
        <w:rPr>
          <w:rFonts w:ascii="Times New Roman" w:hAnsi="Times New Roman" w:cs="Times New Roman"/>
          <w:spacing w:val="-14"/>
          <w:sz w:val="24"/>
          <w:szCs w:val="24"/>
        </w:rPr>
        <w:t xml:space="preserve"> </w:t>
      </w:r>
      <w:r w:rsidRPr="0042511C">
        <w:rPr>
          <w:rFonts w:ascii="Times New Roman" w:hAnsi="Times New Roman" w:cs="Times New Roman"/>
          <w:sz w:val="24"/>
          <w:szCs w:val="24"/>
        </w:rPr>
        <w:t>V</w:t>
      </w:r>
      <w:r w:rsidRPr="0042511C">
        <w:rPr>
          <w:rFonts w:ascii="Times New Roman" w:hAnsi="Times New Roman" w:cs="Times New Roman"/>
          <w:b/>
          <w:sz w:val="24"/>
          <w:szCs w:val="24"/>
        </w:rPr>
        <w:t>;</w:t>
      </w:r>
    </w:p>
    <w:p w:rsidR="00E63A62" w:rsidRPr="0042511C" w:rsidRDefault="00D679F8" w:rsidP="00D92F82">
      <w:pPr>
        <w:pStyle w:val="PargrafodaLista"/>
        <w:numPr>
          <w:ilvl w:val="0"/>
          <w:numId w:val="44"/>
        </w:numPr>
        <w:tabs>
          <w:tab w:val="left" w:pos="284"/>
          <w:tab w:val="left" w:pos="83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Declaração da licitante elaborada em papel timbrado e subscrita pelo representante legal ou pelo procurador se este tiver outorga para tal, assegurando a inexistência de fato impeditiva para licitar ou contratar com a</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Administração;</w:t>
      </w:r>
    </w:p>
    <w:p w:rsidR="00E63A62" w:rsidRPr="0042511C" w:rsidRDefault="00D679F8" w:rsidP="00D92F82">
      <w:pPr>
        <w:pStyle w:val="Ttulo1"/>
        <w:numPr>
          <w:ilvl w:val="1"/>
          <w:numId w:val="43"/>
        </w:numPr>
        <w:tabs>
          <w:tab w:val="left" w:pos="426"/>
          <w:tab w:val="left" w:pos="895"/>
        </w:tabs>
        <w:spacing w:line="360" w:lineRule="auto"/>
        <w:ind w:left="0" w:firstLine="0"/>
        <w:jc w:val="both"/>
        <w:rPr>
          <w:rFonts w:ascii="Times New Roman" w:hAnsi="Times New Roman" w:cs="Times New Roman"/>
        </w:rPr>
      </w:pPr>
      <w:r w:rsidRPr="0042511C">
        <w:rPr>
          <w:rFonts w:ascii="Times New Roman" w:hAnsi="Times New Roman" w:cs="Times New Roman"/>
        </w:rPr>
        <w:t>– DISPOSIÇÕES GERAIS DA</w:t>
      </w:r>
      <w:r w:rsidRPr="0042511C">
        <w:rPr>
          <w:rFonts w:ascii="Times New Roman" w:hAnsi="Times New Roman" w:cs="Times New Roman"/>
          <w:spacing w:val="-2"/>
        </w:rPr>
        <w:t xml:space="preserve"> </w:t>
      </w:r>
      <w:r w:rsidRPr="0042511C">
        <w:rPr>
          <w:rFonts w:ascii="Times New Roman" w:hAnsi="Times New Roman" w:cs="Times New Roman"/>
        </w:rPr>
        <w:t>HABILITAÇÃO</w:t>
      </w:r>
    </w:p>
    <w:p w:rsidR="00E63A62" w:rsidRPr="0042511C" w:rsidRDefault="00D679F8" w:rsidP="00D92F82">
      <w:pPr>
        <w:pStyle w:val="PargrafodaLista"/>
        <w:numPr>
          <w:ilvl w:val="2"/>
          <w:numId w:val="43"/>
        </w:numPr>
        <w:tabs>
          <w:tab w:val="left" w:pos="284"/>
          <w:tab w:val="left" w:pos="127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Na hipótese de não constar prazo de validade nas certidões apresentadas, a Administração aceitará como válidas as expedidas até 60 (sessenta) dias contadas da data constante do documento.</w:t>
      </w:r>
    </w:p>
    <w:p w:rsidR="00E63A62" w:rsidRPr="0042511C" w:rsidRDefault="00D679F8" w:rsidP="00D92F82">
      <w:pPr>
        <w:pStyle w:val="PargrafodaLista"/>
        <w:numPr>
          <w:ilvl w:val="2"/>
          <w:numId w:val="43"/>
        </w:numPr>
        <w:tabs>
          <w:tab w:val="left" w:pos="284"/>
          <w:tab w:val="left" w:pos="130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Se a documentação de habilitação não estiver completa e correta ou contrariar qualquer dispositivo deste edital e seus anexos o proponente será</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inabilitado.</w:t>
      </w:r>
    </w:p>
    <w:p w:rsidR="00E63A62" w:rsidRPr="0042511C" w:rsidRDefault="00D679F8" w:rsidP="00D92F82">
      <w:pPr>
        <w:pStyle w:val="PargrafodaLista"/>
        <w:numPr>
          <w:ilvl w:val="2"/>
          <w:numId w:val="43"/>
        </w:numPr>
        <w:tabs>
          <w:tab w:val="left" w:pos="284"/>
          <w:tab w:val="left" w:pos="121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Os documentos apresentados para habilitação deverão estar todos em nome da Matriz ou todos em nome da Filial exceto aqueles que comprovadamente só possam ser fornecidos à Matriz e referir-se ao local da sede do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interessado.</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VII – DAS MICROEMPRESAS E EMPRESAS DE PEQUENO PORTE:</w:t>
      </w:r>
    </w:p>
    <w:p w:rsidR="00E63A62" w:rsidRPr="0042511C" w:rsidRDefault="00D679F8" w:rsidP="00D92F82">
      <w:pPr>
        <w:pStyle w:val="PargrafodaLista"/>
        <w:numPr>
          <w:ilvl w:val="1"/>
          <w:numId w:val="42"/>
        </w:numPr>
        <w:tabs>
          <w:tab w:val="left" w:pos="284"/>
          <w:tab w:val="left" w:pos="426"/>
          <w:tab w:val="left" w:pos="80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 será considerada microempresa ou empresa de pequeno porte a sociedade empresária, a sociedade simples e o empresário a que se refere o </w:t>
      </w:r>
      <w:r w:rsidRPr="0042511C">
        <w:rPr>
          <w:rFonts w:ascii="Times New Roman" w:hAnsi="Times New Roman" w:cs="Times New Roman"/>
          <w:i/>
          <w:sz w:val="24"/>
          <w:szCs w:val="24"/>
        </w:rPr>
        <w:t>art. 966 da Lei nº 10.406, de 10/01/2002</w:t>
      </w:r>
      <w:r w:rsidRPr="0042511C">
        <w:rPr>
          <w:rFonts w:ascii="Times New Roman" w:hAnsi="Times New Roman" w:cs="Times New Roman"/>
          <w:sz w:val="24"/>
          <w:szCs w:val="24"/>
        </w:rPr>
        <w:t>, devidamente registradas no Registro de Empresas Mercantis ou no Registro civil de Pessoas Jurídicas, na forma prevista na Lei Complementar 123, de 14/12/2006 e suas alterações</w:t>
      </w:r>
    </w:p>
    <w:p w:rsidR="00E63A62" w:rsidRPr="0042511C" w:rsidRDefault="00D679F8" w:rsidP="00D92F82">
      <w:pPr>
        <w:pStyle w:val="PargrafodaLista"/>
        <w:numPr>
          <w:ilvl w:val="1"/>
          <w:numId w:val="42"/>
        </w:numPr>
        <w:tabs>
          <w:tab w:val="left" w:pos="284"/>
          <w:tab w:val="left" w:pos="567"/>
          <w:tab w:val="left" w:pos="72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na hipótese de participação de microempresas e empresas de pequeno porte no presente certame, a comprovação de regularidade fiscal destas somente será exigida para efeito de assinatura do</w:t>
      </w:r>
      <w:r w:rsidRPr="0042511C">
        <w:rPr>
          <w:rFonts w:ascii="Times New Roman" w:hAnsi="Times New Roman" w:cs="Times New Roman"/>
          <w:spacing w:val="-27"/>
          <w:sz w:val="24"/>
          <w:szCs w:val="24"/>
        </w:rPr>
        <w:t xml:space="preserve"> </w:t>
      </w:r>
      <w:r w:rsidRPr="0042511C">
        <w:rPr>
          <w:rFonts w:ascii="Times New Roman" w:hAnsi="Times New Roman" w:cs="Times New Roman"/>
          <w:sz w:val="24"/>
          <w:szCs w:val="24"/>
        </w:rPr>
        <w:t>contrato.</w:t>
      </w:r>
    </w:p>
    <w:p w:rsidR="00E63A62" w:rsidRPr="0042511C" w:rsidRDefault="00D679F8" w:rsidP="00D92F82">
      <w:pPr>
        <w:pStyle w:val="PargrafodaLista"/>
        <w:numPr>
          <w:ilvl w:val="1"/>
          <w:numId w:val="42"/>
        </w:numPr>
        <w:tabs>
          <w:tab w:val="left" w:pos="284"/>
          <w:tab w:val="left" w:pos="426"/>
          <w:tab w:val="left" w:pos="72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as microempresas e empresas de pequeno porte, deverão apresentar toda a documentação exigida para efeito de comprovação de regularidade fiscal, mesmo que esta apresente alguma</w:t>
      </w:r>
      <w:r w:rsidRPr="0042511C">
        <w:rPr>
          <w:rFonts w:ascii="Times New Roman" w:hAnsi="Times New Roman" w:cs="Times New Roman"/>
          <w:spacing w:val="-12"/>
          <w:sz w:val="24"/>
          <w:szCs w:val="24"/>
        </w:rPr>
        <w:t xml:space="preserve"> </w:t>
      </w:r>
      <w:r w:rsidRPr="0042511C">
        <w:rPr>
          <w:rFonts w:ascii="Times New Roman" w:hAnsi="Times New Roman" w:cs="Times New Roman"/>
          <w:sz w:val="24"/>
          <w:szCs w:val="24"/>
        </w:rPr>
        <w:t>restrição.</w:t>
      </w:r>
    </w:p>
    <w:p w:rsidR="00E63A62" w:rsidRPr="0042511C" w:rsidRDefault="00D679F8" w:rsidP="00D92F82">
      <w:pPr>
        <w:pStyle w:val="PargrafodaLista"/>
        <w:numPr>
          <w:ilvl w:val="1"/>
          <w:numId w:val="42"/>
        </w:numPr>
        <w:tabs>
          <w:tab w:val="left" w:pos="426"/>
          <w:tab w:val="left" w:pos="73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lastRenderedPageBreak/>
        <w:t>– caso ocorra alguma restrição na comprovação da regularidade fiscal, será assegurado o prazo de 0</w:t>
      </w:r>
      <w:r w:rsidR="005B1434">
        <w:rPr>
          <w:rFonts w:ascii="Times New Roman" w:hAnsi="Times New Roman" w:cs="Times New Roman"/>
          <w:sz w:val="24"/>
          <w:szCs w:val="24"/>
        </w:rPr>
        <w:t>5</w:t>
      </w:r>
      <w:r w:rsidRPr="0042511C">
        <w:rPr>
          <w:rFonts w:ascii="Times New Roman" w:hAnsi="Times New Roman" w:cs="Times New Roman"/>
          <w:sz w:val="24"/>
          <w:szCs w:val="24"/>
        </w:rPr>
        <w:t xml:space="preserve"> (</w:t>
      </w:r>
      <w:r w:rsidR="005B1434">
        <w:rPr>
          <w:rFonts w:ascii="Times New Roman" w:hAnsi="Times New Roman" w:cs="Times New Roman"/>
          <w:sz w:val="24"/>
          <w:szCs w:val="24"/>
        </w:rPr>
        <w:t>cinco</w:t>
      </w:r>
      <w:r w:rsidRPr="0042511C">
        <w:rPr>
          <w:rFonts w:ascii="Times New Roman" w:hAnsi="Times New Roman" w:cs="Times New Roman"/>
          <w:sz w:val="24"/>
          <w:szCs w:val="24"/>
        </w:rPr>
        <w:t>) dias úteis, cujo termo inicial corresponderá ao momento em que o proponente for declarado o vencedor do certame, prorrogáveis por igual período, a critério da PM</w:t>
      </w:r>
      <w:r w:rsidR="005B1434">
        <w:rPr>
          <w:rFonts w:ascii="Times New Roman" w:hAnsi="Times New Roman" w:cs="Times New Roman"/>
          <w:sz w:val="24"/>
          <w:szCs w:val="24"/>
        </w:rPr>
        <w:t>EM</w:t>
      </w:r>
      <w:r w:rsidRPr="0042511C">
        <w:rPr>
          <w:rFonts w:ascii="Times New Roman" w:hAnsi="Times New Roman" w:cs="Times New Roman"/>
          <w:sz w:val="24"/>
          <w:szCs w:val="24"/>
        </w:rPr>
        <w:t>, para a regularização da documentação, pagamento ou parcelamento do débito, e emissão de eventuais certidões negativas ou positivas com efeito de certidão</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negativa.</w:t>
      </w:r>
    </w:p>
    <w:p w:rsidR="00E63A62" w:rsidRPr="0042511C" w:rsidRDefault="00D679F8" w:rsidP="00D92F82">
      <w:pPr>
        <w:pStyle w:val="PargrafodaLista"/>
        <w:numPr>
          <w:ilvl w:val="1"/>
          <w:numId w:val="42"/>
        </w:numPr>
        <w:tabs>
          <w:tab w:val="left" w:pos="426"/>
          <w:tab w:val="left" w:pos="80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 a não regularização da documentação, no prazo previsto no sub-item anterior, implicará decadência do direito à contratação, sem prejuízo das sanções previstas no </w:t>
      </w:r>
      <w:r w:rsidRPr="0042511C">
        <w:rPr>
          <w:rFonts w:ascii="Times New Roman" w:hAnsi="Times New Roman" w:cs="Times New Roman"/>
          <w:i/>
          <w:sz w:val="24"/>
          <w:szCs w:val="24"/>
        </w:rPr>
        <w:t>art. 81, da Lei nº 8.666/93, de 21.06.1993</w:t>
      </w:r>
      <w:r w:rsidRPr="0042511C">
        <w:rPr>
          <w:rFonts w:ascii="Times New Roman" w:hAnsi="Times New Roman" w:cs="Times New Roman"/>
          <w:sz w:val="24"/>
          <w:szCs w:val="24"/>
        </w:rPr>
        <w:t>, sendo facultado à Administração convocar os licitantes remanescentes, na ordem de classificação, para a assinatura do contrato, ou revogar a</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licitação.</w:t>
      </w:r>
    </w:p>
    <w:p w:rsidR="00E63A62" w:rsidRPr="0042511C" w:rsidRDefault="00D679F8" w:rsidP="00D92F82">
      <w:pPr>
        <w:pStyle w:val="PargrafodaLista"/>
        <w:numPr>
          <w:ilvl w:val="1"/>
          <w:numId w:val="42"/>
        </w:numPr>
        <w:tabs>
          <w:tab w:val="left" w:pos="426"/>
          <w:tab w:val="left" w:pos="72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será assegurado, como critério de desempate, preferência de contratação para as microempresas e empresas de pequeno</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porte.</w:t>
      </w:r>
    </w:p>
    <w:p w:rsidR="00E63A62" w:rsidRPr="0042511C" w:rsidRDefault="00D679F8" w:rsidP="00D92F82">
      <w:pPr>
        <w:pStyle w:val="PargrafodaLista"/>
        <w:numPr>
          <w:ilvl w:val="1"/>
          <w:numId w:val="42"/>
        </w:numPr>
        <w:tabs>
          <w:tab w:val="left" w:pos="426"/>
          <w:tab w:val="left" w:pos="72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entende-se por empate aquelas situações em que as propostas apresentadas pelas microempresas e empresas de pequeno porte sejam até 10,0% (dez por cento) superiores ao melhor</w:t>
      </w:r>
      <w:r w:rsidRPr="0042511C">
        <w:rPr>
          <w:rFonts w:ascii="Times New Roman" w:hAnsi="Times New Roman" w:cs="Times New Roman"/>
          <w:spacing w:val="-21"/>
          <w:sz w:val="24"/>
          <w:szCs w:val="24"/>
        </w:rPr>
        <w:t xml:space="preserve"> </w:t>
      </w:r>
      <w:r w:rsidRPr="0042511C">
        <w:rPr>
          <w:rFonts w:ascii="Times New Roman" w:hAnsi="Times New Roman" w:cs="Times New Roman"/>
          <w:sz w:val="24"/>
          <w:szCs w:val="24"/>
        </w:rPr>
        <w:t>preço.</w:t>
      </w:r>
    </w:p>
    <w:p w:rsidR="00E63A62" w:rsidRPr="00C31287" w:rsidRDefault="00D679F8" w:rsidP="00D92F82">
      <w:pPr>
        <w:pStyle w:val="PargrafodaLista"/>
        <w:numPr>
          <w:ilvl w:val="1"/>
          <w:numId w:val="42"/>
        </w:numPr>
        <w:tabs>
          <w:tab w:val="left" w:pos="426"/>
          <w:tab w:val="left" w:pos="76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w:t>
      </w:r>
      <w:r w:rsidRPr="0042511C">
        <w:rPr>
          <w:rFonts w:ascii="Times New Roman" w:hAnsi="Times New Roman" w:cs="Times New Roman"/>
          <w:spacing w:val="38"/>
          <w:sz w:val="24"/>
          <w:szCs w:val="24"/>
        </w:rPr>
        <w:t xml:space="preserve"> </w:t>
      </w:r>
      <w:r w:rsidRPr="0042511C">
        <w:rPr>
          <w:rFonts w:ascii="Times New Roman" w:hAnsi="Times New Roman" w:cs="Times New Roman"/>
          <w:sz w:val="24"/>
          <w:szCs w:val="24"/>
        </w:rPr>
        <w:t>para</w:t>
      </w:r>
      <w:r w:rsidRPr="0042511C">
        <w:rPr>
          <w:rFonts w:ascii="Times New Roman" w:hAnsi="Times New Roman" w:cs="Times New Roman"/>
          <w:spacing w:val="40"/>
          <w:sz w:val="24"/>
          <w:szCs w:val="24"/>
        </w:rPr>
        <w:t xml:space="preserve"> </w:t>
      </w:r>
      <w:r w:rsidRPr="0042511C">
        <w:rPr>
          <w:rFonts w:ascii="Times New Roman" w:hAnsi="Times New Roman" w:cs="Times New Roman"/>
          <w:sz w:val="24"/>
          <w:szCs w:val="24"/>
        </w:rPr>
        <w:t>efeito</w:t>
      </w:r>
      <w:r w:rsidRPr="0042511C">
        <w:rPr>
          <w:rFonts w:ascii="Times New Roman" w:hAnsi="Times New Roman" w:cs="Times New Roman"/>
          <w:spacing w:val="39"/>
          <w:sz w:val="24"/>
          <w:szCs w:val="24"/>
        </w:rPr>
        <w:t xml:space="preserve"> </w:t>
      </w:r>
      <w:r w:rsidRPr="0042511C">
        <w:rPr>
          <w:rFonts w:ascii="Times New Roman" w:hAnsi="Times New Roman" w:cs="Times New Roman"/>
          <w:sz w:val="24"/>
          <w:szCs w:val="24"/>
        </w:rPr>
        <w:t>do</w:t>
      </w:r>
      <w:r w:rsidRPr="0042511C">
        <w:rPr>
          <w:rFonts w:ascii="Times New Roman" w:hAnsi="Times New Roman" w:cs="Times New Roman"/>
          <w:spacing w:val="40"/>
          <w:sz w:val="24"/>
          <w:szCs w:val="24"/>
        </w:rPr>
        <w:t xml:space="preserve"> </w:t>
      </w:r>
      <w:r w:rsidRPr="0042511C">
        <w:rPr>
          <w:rFonts w:ascii="Times New Roman" w:hAnsi="Times New Roman" w:cs="Times New Roman"/>
          <w:sz w:val="24"/>
          <w:szCs w:val="24"/>
        </w:rPr>
        <w:t>disposto</w:t>
      </w:r>
      <w:r w:rsidRPr="0042511C">
        <w:rPr>
          <w:rFonts w:ascii="Times New Roman" w:hAnsi="Times New Roman" w:cs="Times New Roman"/>
          <w:spacing w:val="38"/>
          <w:sz w:val="24"/>
          <w:szCs w:val="24"/>
        </w:rPr>
        <w:t xml:space="preserve"> </w:t>
      </w:r>
      <w:r w:rsidRPr="0042511C">
        <w:rPr>
          <w:rFonts w:ascii="Times New Roman" w:hAnsi="Times New Roman" w:cs="Times New Roman"/>
          <w:sz w:val="24"/>
          <w:szCs w:val="24"/>
        </w:rPr>
        <w:t>no</w:t>
      </w:r>
      <w:r w:rsidRPr="0042511C">
        <w:rPr>
          <w:rFonts w:ascii="Times New Roman" w:hAnsi="Times New Roman" w:cs="Times New Roman"/>
          <w:spacing w:val="39"/>
          <w:sz w:val="24"/>
          <w:szCs w:val="24"/>
        </w:rPr>
        <w:t xml:space="preserve"> </w:t>
      </w:r>
      <w:r w:rsidRPr="0042511C">
        <w:rPr>
          <w:rFonts w:ascii="Times New Roman" w:hAnsi="Times New Roman" w:cs="Times New Roman"/>
          <w:sz w:val="24"/>
          <w:szCs w:val="24"/>
        </w:rPr>
        <w:t>art.</w:t>
      </w:r>
      <w:r w:rsidRPr="0042511C">
        <w:rPr>
          <w:rFonts w:ascii="Times New Roman" w:hAnsi="Times New Roman" w:cs="Times New Roman"/>
          <w:spacing w:val="39"/>
          <w:sz w:val="24"/>
          <w:szCs w:val="24"/>
        </w:rPr>
        <w:t xml:space="preserve"> </w:t>
      </w:r>
      <w:r w:rsidRPr="0042511C">
        <w:rPr>
          <w:rFonts w:ascii="Times New Roman" w:hAnsi="Times New Roman" w:cs="Times New Roman"/>
          <w:sz w:val="24"/>
          <w:szCs w:val="24"/>
        </w:rPr>
        <w:t>44</w:t>
      </w:r>
      <w:r w:rsidRPr="0042511C">
        <w:rPr>
          <w:rFonts w:ascii="Times New Roman" w:hAnsi="Times New Roman" w:cs="Times New Roman"/>
          <w:spacing w:val="40"/>
          <w:sz w:val="24"/>
          <w:szCs w:val="24"/>
        </w:rPr>
        <w:t xml:space="preserve"> </w:t>
      </w:r>
      <w:r w:rsidRPr="0042511C">
        <w:rPr>
          <w:rFonts w:ascii="Times New Roman" w:hAnsi="Times New Roman" w:cs="Times New Roman"/>
          <w:sz w:val="24"/>
          <w:szCs w:val="24"/>
        </w:rPr>
        <w:t>da</w:t>
      </w:r>
      <w:r w:rsidRPr="0042511C">
        <w:rPr>
          <w:rFonts w:ascii="Times New Roman" w:hAnsi="Times New Roman" w:cs="Times New Roman"/>
          <w:spacing w:val="41"/>
          <w:sz w:val="24"/>
          <w:szCs w:val="24"/>
        </w:rPr>
        <w:t xml:space="preserve"> </w:t>
      </w:r>
      <w:r w:rsidRPr="0042511C">
        <w:rPr>
          <w:rFonts w:ascii="Times New Roman" w:hAnsi="Times New Roman" w:cs="Times New Roman"/>
          <w:sz w:val="24"/>
          <w:szCs w:val="24"/>
        </w:rPr>
        <w:t>Lei</w:t>
      </w:r>
      <w:r w:rsidRPr="0042511C">
        <w:rPr>
          <w:rFonts w:ascii="Times New Roman" w:hAnsi="Times New Roman" w:cs="Times New Roman"/>
          <w:spacing w:val="39"/>
          <w:sz w:val="24"/>
          <w:szCs w:val="24"/>
        </w:rPr>
        <w:t xml:space="preserve"> </w:t>
      </w:r>
      <w:r w:rsidRPr="0042511C">
        <w:rPr>
          <w:rFonts w:ascii="Times New Roman" w:hAnsi="Times New Roman" w:cs="Times New Roman"/>
          <w:sz w:val="24"/>
          <w:szCs w:val="24"/>
        </w:rPr>
        <w:t>complementar</w:t>
      </w:r>
      <w:r w:rsidRPr="0042511C">
        <w:rPr>
          <w:rFonts w:ascii="Times New Roman" w:hAnsi="Times New Roman" w:cs="Times New Roman"/>
          <w:spacing w:val="39"/>
          <w:sz w:val="24"/>
          <w:szCs w:val="24"/>
        </w:rPr>
        <w:t xml:space="preserve"> </w:t>
      </w:r>
      <w:r w:rsidRPr="0042511C">
        <w:rPr>
          <w:rFonts w:ascii="Times New Roman" w:hAnsi="Times New Roman" w:cs="Times New Roman"/>
          <w:sz w:val="24"/>
          <w:szCs w:val="24"/>
        </w:rPr>
        <w:t>nº</w:t>
      </w:r>
      <w:r w:rsidRPr="0042511C">
        <w:rPr>
          <w:rFonts w:ascii="Times New Roman" w:hAnsi="Times New Roman" w:cs="Times New Roman"/>
          <w:spacing w:val="39"/>
          <w:sz w:val="24"/>
          <w:szCs w:val="24"/>
        </w:rPr>
        <w:t xml:space="preserve"> </w:t>
      </w:r>
      <w:r w:rsidRPr="0042511C">
        <w:rPr>
          <w:rFonts w:ascii="Times New Roman" w:hAnsi="Times New Roman" w:cs="Times New Roman"/>
          <w:sz w:val="24"/>
          <w:szCs w:val="24"/>
        </w:rPr>
        <w:t>123,</w:t>
      </w:r>
      <w:r w:rsidRPr="0042511C">
        <w:rPr>
          <w:rFonts w:ascii="Times New Roman" w:hAnsi="Times New Roman" w:cs="Times New Roman"/>
          <w:spacing w:val="42"/>
          <w:sz w:val="24"/>
          <w:szCs w:val="24"/>
        </w:rPr>
        <w:t xml:space="preserve"> </w:t>
      </w:r>
      <w:r w:rsidRPr="0042511C">
        <w:rPr>
          <w:rFonts w:ascii="Times New Roman" w:hAnsi="Times New Roman" w:cs="Times New Roman"/>
          <w:sz w:val="24"/>
          <w:szCs w:val="24"/>
        </w:rPr>
        <w:t>de</w:t>
      </w:r>
      <w:r w:rsidRPr="0042511C">
        <w:rPr>
          <w:rFonts w:ascii="Times New Roman" w:hAnsi="Times New Roman" w:cs="Times New Roman"/>
          <w:spacing w:val="40"/>
          <w:sz w:val="24"/>
          <w:szCs w:val="24"/>
        </w:rPr>
        <w:t xml:space="preserve"> </w:t>
      </w:r>
      <w:r w:rsidRPr="0042511C">
        <w:rPr>
          <w:rFonts w:ascii="Times New Roman" w:hAnsi="Times New Roman" w:cs="Times New Roman"/>
          <w:sz w:val="24"/>
          <w:szCs w:val="24"/>
        </w:rPr>
        <w:t>14</w:t>
      </w:r>
      <w:r w:rsidRPr="0042511C">
        <w:rPr>
          <w:rFonts w:ascii="Times New Roman" w:hAnsi="Times New Roman" w:cs="Times New Roman"/>
          <w:spacing w:val="39"/>
          <w:sz w:val="24"/>
          <w:szCs w:val="24"/>
        </w:rPr>
        <w:t xml:space="preserve"> </w:t>
      </w:r>
      <w:r w:rsidRPr="0042511C">
        <w:rPr>
          <w:rFonts w:ascii="Times New Roman" w:hAnsi="Times New Roman" w:cs="Times New Roman"/>
          <w:sz w:val="24"/>
          <w:szCs w:val="24"/>
        </w:rPr>
        <w:t>de</w:t>
      </w:r>
      <w:r w:rsidRPr="0042511C">
        <w:rPr>
          <w:rFonts w:ascii="Times New Roman" w:hAnsi="Times New Roman" w:cs="Times New Roman"/>
          <w:spacing w:val="41"/>
          <w:sz w:val="24"/>
          <w:szCs w:val="24"/>
        </w:rPr>
        <w:t xml:space="preserve"> </w:t>
      </w:r>
      <w:r w:rsidRPr="0042511C">
        <w:rPr>
          <w:rFonts w:ascii="Times New Roman" w:hAnsi="Times New Roman" w:cs="Times New Roman"/>
          <w:sz w:val="24"/>
          <w:szCs w:val="24"/>
        </w:rPr>
        <w:t>dezembro</w:t>
      </w:r>
      <w:r w:rsidRPr="0042511C">
        <w:rPr>
          <w:rFonts w:ascii="Times New Roman" w:hAnsi="Times New Roman" w:cs="Times New Roman"/>
          <w:spacing w:val="39"/>
          <w:sz w:val="24"/>
          <w:szCs w:val="24"/>
        </w:rPr>
        <w:t xml:space="preserve"> </w:t>
      </w:r>
      <w:r w:rsidRPr="0042511C">
        <w:rPr>
          <w:rFonts w:ascii="Times New Roman" w:hAnsi="Times New Roman" w:cs="Times New Roman"/>
          <w:sz w:val="24"/>
          <w:szCs w:val="24"/>
        </w:rPr>
        <w:t>de</w:t>
      </w:r>
      <w:r w:rsidRPr="0042511C">
        <w:rPr>
          <w:rFonts w:ascii="Times New Roman" w:hAnsi="Times New Roman" w:cs="Times New Roman"/>
          <w:spacing w:val="41"/>
          <w:sz w:val="24"/>
          <w:szCs w:val="24"/>
        </w:rPr>
        <w:t xml:space="preserve"> </w:t>
      </w:r>
      <w:r w:rsidRPr="0042511C">
        <w:rPr>
          <w:rFonts w:ascii="Times New Roman" w:hAnsi="Times New Roman" w:cs="Times New Roman"/>
          <w:sz w:val="24"/>
          <w:szCs w:val="24"/>
        </w:rPr>
        <w:t>2006,</w:t>
      </w:r>
      <w:r w:rsidR="00C31287">
        <w:rPr>
          <w:rFonts w:ascii="Times New Roman" w:hAnsi="Times New Roman" w:cs="Times New Roman"/>
          <w:sz w:val="24"/>
          <w:szCs w:val="24"/>
        </w:rPr>
        <w:t xml:space="preserve"> </w:t>
      </w:r>
      <w:r w:rsidRPr="00C31287">
        <w:rPr>
          <w:rFonts w:ascii="Times New Roman" w:hAnsi="Times New Roman" w:cs="Times New Roman"/>
          <w:sz w:val="24"/>
          <w:szCs w:val="24"/>
        </w:rPr>
        <w:t>ocorrendo o empate, proceder-se-á da seguinte forma:</w:t>
      </w:r>
    </w:p>
    <w:p w:rsidR="00E63A62" w:rsidRPr="0042511C" w:rsidRDefault="00D679F8" w:rsidP="00D92F82">
      <w:pPr>
        <w:pStyle w:val="PargrafodaLista"/>
        <w:numPr>
          <w:ilvl w:val="2"/>
          <w:numId w:val="42"/>
        </w:numPr>
        <w:tabs>
          <w:tab w:val="left" w:pos="567"/>
          <w:tab w:val="left" w:pos="709"/>
          <w:tab w:val="left" w:pos="97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a microempresa ou empresa de pequeno porte mais bem classificada poderá apresentar proposta de preço inferior àquela considerada vencedora do certame, situação em que será adjudicado em seu favor o objeto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licitado;</w:t>
      </w:r>
    </w:p>
    <w:p w:rsidR="00E63A62" w:rsidRPr="00C31287" w:rsidRDefault="00D679F8" w:rsidP="00CF0F9B">
      <w:pPr>
        <w:pStyle w:val="PargrafodaLista"/>
        <w:numPr>
          <w:ilvl w:val="2"/>
          <w:numId w:val="42"/>
        </w:numPr>
        <w:tabs>
          <w:tab w:val="left" w:pos="284"/>
          <w:tab w:val="left" w:pos="426"/>
          <w:tab w:val="left" w:pos="709"/>
          <w:tab w:val="left" w:pos="912"/>
        </w:tabs>
        <w:spacing w:line="360" w:lineRule="auto"/>
        <w:ind w:left="0" w:firstLine="0"/>
        <w:rPr>
          <w:rFonts w:ascii="Times New Roman" w:hAnsi="Times New Roman" w:cs="Times New Roman"/>
          <w:sz w:val="24"/>
          <w:szCs w:val="24"/>
        </w:rPr>
      </w:pPr>
      <w:r w:rsidRPr="00C31287">
        <w:rPr>
          <w:rFonts w:ascii="Times New Roman" w:hAnsi="Times New Roman" w:cs="Times New Roman"/>
          <w:sz w:val="24"/>
          <w:szCs w:val="24"/>
        </w:rPr>
        <w:t>– não ocorrendo a contratação da microempresa ou empresa de pequeno porte, na forma prevista no sub-item anterior, serão convocadas as remanescentes que porventura se enquadrem na hipótese</w:t>
      </w:r>
      <w:r w:rsidRPr="00C31287">
        <w:rPr>
          <w:rFonts w:ascii="Times New Roman" w:hAnsi="Times New Roman" w:cs="Times New Roman"/>
          <w:spacing w:val="9"/>
          <w:sz w:val="24"/>
          <w:szCs w:val="24"/>
        </w:rPr>
        <w:t xml:space="preserve"> </w:t>
      </w:r>
      <w:r w:rsidRPr="00C31287">
        <w:rPr>
          <w:rFonts w:ascii="Times New Roman" w:hAnsi="Times New Roman" w:cs="Times New Roman"/>
          <w:sz w:val="24"/>
          <w:szCs w:val="24"/>
        </w:rPr>
        <w:t>dos</w:t>
      </w:r>
      <w:r w:rsidR="00C31287">
        <w:rPr>
          <w:rFonts w:ascii="Times New Roman" w:hAnsi="Times New Roman" w:cs="Times New Roman"/>
          <w:sz w:val="24"/>
          <w:szCs w:val="24"/>
        </w:rPr>
        <w:t xml:space="preserve"> </w:t>
      </w:r>
      <w:r w:rsidRPr="00C31287">
        <w:rPr>
          <w:rFonts w:ascii="Times New Roman" w:hAnsi="Times New Roman" w:cs="Times New Roman"/>
          <w:sz w:val="24"/>
          <w:szCs w:val="24"/>
        </w:rPr>
        <w:t>§§ 1º e 2º do art. 44 da Lei Complementar nº 123/2006, na ordem classificatória, para o exercício do mesmo direito; e</w:t>
      </w:r>
    </w:p>
    <w:p w:rsidR="00E63A62" w:rsidRPr="0042511C" w:rsidRDefault="00D679F8" w:rsidP="008A3DAE">
      <w:pPr>
        <w:pStyle w:val="PargrafodaLista"/>
        <w:numPr>
          <w:ilvl w:val="2"/>
          <w:numId w:val="42"/>
        </w:numPr>
        <w:tabs>
          <w:tab w:val="left" w:pos="284"/>
          <w:tab w:val="left" w:pos="426"/>
          <w:tab w:val="left" w:pos="709"/>
          <w:tab w:val="left" w:pos="91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no caso de equivalência dos valores apresentados pelas microempresas e empresas de pequeno porte que se encontrem nos intervalos estabelecidos nos §§ 1º e 2º do art. 44 da Lei Complementar nº 123/06, será realizado sorteio entre elas para que se identifique aquela que primeiro poderá apresentar melhor</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oferta.</w:t>
      </w:r>
    </w:p>
    <w:p w:rsidR="00E63A62" w:rsidRPr="0042511C" w:rsidRDefault="008A3DAE" w:rsidP="008A3DAE">
      <w:pPr>
        <w:pStyle w:val="PargrafodaLista"/>
        <w:numPr>
          <w:ilvl w:val="1"/>
          <w:numId w:val="41"/>
        </w:numPr>
        <w:tabs>
          <w:tab w:val="left" w:pos="426"/>
          <w:tab w:val="left" w:pos="732"/>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679F8" w:rsidRPr="0042511C">
        <w:rPr>
          <w:rFonts w:ascii="Times New Roman" w:hAnsi="Times New Roman" w:cs="Times New Roman"/>
          <w:sz w:val="24"/>
          <w:szCs w:val="24"/>
        </w:rPr>
        <w:t>– na hipótese de não contratação nos termos previstos no caput do art. 45 da Lei Complementar nº 123/2006, o objeto licitado será adjudicado em favor da proposta originalmente vencedora do</w:t>
      </w:r>
      <w:r w:rsidR="00D679F8" w:rsidRPr="0042511C">
        <w:rPr>
          <w:rFonts w:ascii="Times New Roman" w:hAnsi="Times New Roman" w:cs="Times New Roman"/>
          <w:spacing w:val="-23"/>
          <w:sz w:val="24"/>
          <w:szCs w:val="24"/>
        </w:rPr>
        <w:t xml:space="preserve"> </w:t>
      </w:r>
      <w:r w:rsidR="00D679F8" w:rsidRPr="0042511C">
        <w:rPr>
          <w:rFonts w:ascii="Times New Roman" w:hAnsi="Times New Roman" w:cs="Times New Roman"/>
          <w:sz w:val="24"/>
          <w:szCs w:val="24"/>
        </w:rPr>
        <w:t>certame.</w:t>
      </w:r>
    </w:p>
    <w:p w:rsidR="00E63A62" w:rsidRPr="0042511C" w:rsidRDefault="00D679F8" w:rsidP="008A3DAE">
      <w:pPr>
        <w:pStyle w:val="PargrafodaLista"/>
        <w:numPr>
          <w:ilvl w:val="1"/>
          <w:numId w:val="41"/>
        </w:numPr>
        <w:tabs>
          <w:tab w:val="left" w:pos="426"/>
          <w:tab w:val="left" w:pos="709"/>
          <w:tab w:val="left" w:pos="87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o disposto no art. 45 da Lei Complementar nº 123/2006, somente se aplicará quando a melhor oferta inicial não tiver sido apresentada por microempresa ou empresa de pequeno</w:t>
      </w:r>
      <w:r w:rsidRPr="0042511C">
        <w:rPr>
          <w:rFonts w:ascii="Times New Roman" w:hAnsi="Times New Roman" w:cs="Times New Roman"/>
          <w:spacing w:val="-12"/>
          <w:sz w:val="24"/>
          <w:szCs w:val="24"/>
        </w:rPr>
        <w:t xml:space="preserve"> </w:t>
      </w:r>
      <w:r w:rsidRPr="0042511C">
        <w:rPr>
          <w:rFonts w:ascii="Times New Roman" w:hAnsi="Times New Roman" w:cs="Times New Roman"/>
          <w:sz w:val="24"/>
          <w:szCs w:val="24"/>
        </w:rPr>
        <w:t>porte.</w:t>
      </w:r>
    </w:p>
    <w:p w:rsidR="00E63A62" w:rsidRPr="0042511C" w:rsidRDefault="00D679F8" w:rsidP="008A3DAE">
      <w:pPr>
        <w:pStyle w:val="PargrafodaLista"/>
        <w:numPr>
          <w:ilvl w:val="1"/>
          <w:numId w:val="41"/>
        </w:numPr>
        <w:tabs>
          <w:tab w:val="left" w:pos="567"/>
          <w:tab w:val="left" w:pos="91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lastRenderedPageBreak/>
        <w:t>– a microempresa ou empresa de pequeno porte mais bem classificada será convocada para apresentar nova proposta no prazo máximo de 24 (vinte e quatro) horas após o encerramento dos trabalhos e lavratura da ata, sob pena de</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preclusão.</w:t>
      </w:r>
    </w:p>
    <w:p w:rsidR="00E63A62" w:rsidRPr="0042511C" w:rsidRDefault="00D679F8" w:rsidP="008A3DAE">
      <w:pPr>
        <w:pStyle w:val="PargrafodaLista"/>
        <w:numPr>
          <w:ilvl w:val="1"/>
          <w:numId w:val="41"/>
        </w:numPr>
        <w:tabs>
          <w:tab w:val="left" w:pos="284"/>
          <w:tab w:val="left" w:pos="426"/>
          <w:tab w:val="left" w:pos="709"/>
          <w:tab w:val="left" w:pos="8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a licitante vencedora, na hipótese de ter sido uma microempresa ou empresa de pequeno porte, deverá apresentar Demonstrativo do Resultado do Exercício do período de 01 de janeiro a 31 de dezembro, do ano anterior ao presente certame, para verificação da Receita Bruta anual que comprove esta situação, na fase de habilitação, em conformidade com o art. 4º da Lei Complementar nº</w:t>
      </w:r>
      <w:r w:rsidRPr="0042511C">
        <w:rPr>
          <w:rFonts w:ascii="Times New Roman" w:hAnsi="Times New Roman" w:cs="Times New Roman"/>
          <w:spacing w:val="-33"/>
          <w:sz w:val="24"/>
          <w:szCs w:val="24"/>
        </w:rPr>
        <w:t xml:space="preserve"> </w:t>
      </w:r>
      <w:r w:rsidRPr="0042511C">
        <w:rPr>
          <w:rFonts w:ascii="Times New Roman" w:hAnsi="Times New Roman" w:cs="Times New Roman"/>
          <w:sz w:val="24"/>
          <w:szCs w:val="24"/>
        </w:rPr>
        <w:t>123/2006.</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VIII – DO PROCEDIMENTO E DO JULGAMENTO:</w:t>
      </w:r>
    </w:p>
    <w:p w:rsidR="00E63A62" w:rsidRPr="0042511C" w:rsidRDefault="00D679F8" w:rsidP="008A3DAE">
      <w:pPr>
        <w:pStyle w:val="Corpodetexto"/>
        <w:spacing w:line="360" w:lineRule="auto"/>
        <w:jc w:val="both"/>
        <w:rPr>
          <w:rFonts w:ascii="Times New Roman" w:hAnsi="Times New Roman" w:cs="Times New Roman"/>
        </w:rPr>
      </w:pPr>
      <w:r w:rsidRPr="0042511C">
        <w:rPr>
          <w:rFonts w:ascii="Times New Roman" w:hAnsi="Times New Roman" w:cs="Times New Roman"/>
          <w:b/>
        </w:rPr>
        <w:t xml:space="preserve">8.1 </w:t>
      </w:r>
      <w:r w:rsidRPr="0042511C">
        <w:rPr>
          <w:rFonts w:ascii="Times New Roman" w:hAnsi="Times New Roman" w:cs="Times New Roman"/>
        </w:rPr>
        <w:t>No horário e local indicados no preâmbulo será aberta a sessão de processamento do Pregão, iniciando-se com o credenciamento dos interessados em participar do certame.</w:t>
      </w:r>
    </w:p>
    <w:p w:rsidR="00E63A62" w:rsidRPr="0042511C" w:rsidRDefault="008A3DAE" w:rsidP="008A3DAE">
      <w:pPr>
        <w:pStyle w:val="PargrafodaLista"/>
        <w:numPr>
          <w:ilvl w:val="1"/>
          <w:numId w:val="40"/>
        </w:numPr>
        <w:tabs>
          <w:tab w:val="left" w:pos="284"/>
          <w:tab w:val="left" w:pos="696"/>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679F8" w:rsidRPr="0042511C">
        <w:rPr>
          <w:rFonts w:ascii="Times New Roman" w:hAnsi="Times New Roman" w:cs="Times New Roman"/>
          <w:sz w:val="24"/>
          <w:szCs w:val="24"/>
        </w:rPr>
        <w:t>Os envelopes contendo a proposta e os documentos de habilitação serão recebidos no endereço acima mencionado, na sessão pública de processamento do Pregão, em data posterior a ser definido na abertura do credenciamento, sob coordenação do</w:t>
      </w:r>
      <w:r w:rsidR="00D679F8" w:rsidRPr="0042511C">
        <w:rPr>
          <w:rFonts w:ascii="Times New Roman" w:hAnsi="Times New Roman" w:cs="Times New Roman"/>
          <w:spacing w:val="-4"/>
          <w:sz w:val="24"/>
          <w:szCs w:val="24"/>
        </w:rPr>
        <w:t xml:space="preserve"> </w:t>
      </w:r>
      <w:r w:rsidR="00D679F8" w:rsidRPr="0042511C">
        <w:rPr>
          <w:rFonts w:ascii="Times New Roman" w:hAnsi="Times New Roman" w:cs="Times New Roman"/>
          <w:sz w:val="24"/>
          <w:szCs w:val="24"/>
        </w:rPr>
        <w:t>pregoeiro.</w:t>
      </w:r>
    </w:p>
    <w:p w:rsidR="00E63A62" w:rsidRPr="0042511C" w:rsidRDefault="00D679F8" w:rsidP="008A3DAE">
      <w:pPr>
        <w:pStyle w:val="PargrafodaLista"/>
        <w:numPr>
          <w:ilvl w:val="1"/>
          <w:numId w:val="40"/>
        </w:numPr>
        <w:tabs>
          <w:tab w:val="left" w:pos="426"/>
          <w:tab w:val="left" w:pos="69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Caso seja impossibilitada a realização da sessão na data marcada para início do Pregão, esta se realizará no primeiro dia útil subseqüente ou outra data deliberada pelo pregoeiro e equipe com a devida comunicação formal aos licitantes que retiraram o</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Edital.</w:t>
      </w:r>
    </w:p>
    <w:p w:rsidR="00E63A62" w:rsidRPr="0042511C" w:rsidRDefault="00D679F8" w:rsidP="008A3DAE">
      <w:pPr>
        <w:pStyle w:val="PargrafodaLista"/>
        <w:numPr>
          <w:ilvl w:val="1"/>
          <w:numId w:val="40"/>
        </w:numPr>
        <w:tabs>
          <w:tab w:val="left" w:pos="426"/>
          <w:tab w:val="left" w:pos="71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Encerrado o credenciamento conseqüentemente, estará encerrada a possibilidade de admissão de novos participantes no certame, os casos omissos serão resolvidos na sessão pelo pregoeiro</w:t>
      </w:r>
      <w:r w:rsidRPr="0042511C">
        <w:rPr>
          <w:rFonts w:ascii="Times New Roman" w:hAnsi="Times New Roman" w:cs="Times New Roman"/>
          <w:spacing w:val="-19"/>
          <w:sz w:val="24"/>
          <w:szCs w:val="24"/>
        </w:rPr>
        <w:t xml:space="preserve"> </w:t>
      </w:r>
      <w:r w:rsidRPr="0042511C">
        <w:rPr>
          <w:rFonts w:ascii="Times New Roman" w:hAnsi="Times New Roman" w:cs="Times New Roman"/>
          <w:sz w:val="24"/>
          <w:szCs w:val="24"/>
        </w:rPr>
        <w:t>(a).</w:t>
      </w:r>
    </w:p>
    <w:p w:rsidR="00E63A62" w:rsidRPr="0042511C" w:rsidRDefault="00D679F8" w:rsidP="008A3DAE">
      <w:pPr>
        <w:pStyle w:val="PargrafodaLista"/>
        <w:numPr>
          <w:ilvl w:val="1"/>
          <w:numId w:val="40"/>
        </w:numPr>
        <w:tabs>
          <w:tab w:val="left" w:pos="426"/>
          <w:tab w:val="left" w:pos="69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Os licitantes deverão apresentar as suas propostas contendo o preço unitário de cada item e o preço total, devendo o pregoeiro considerar para efeito de negociação na sessão o valor total, sobre o qual deverá incidir o desconto, percentual este que deverá refletir em cada</w:t>
      </w:r>
      <w:r w:rsidRPr="0042511C">
        <w:rPr>
          <w:rFonts w:ascii="Times New Roman" w:hAnsi="Times New Roman" w:cs="Times New Roman"/>
          <w:spacing w:val="-10"/>
          <w:sz w:val="24"/>
          <w:szCs w:val="24"/>
        </w:rPr>
        <w:t xml:space="preserve"> </w:t>
      </w:r>
      <w:r w:rsidRPr="0042511C">
        <w:rPr>
          <w:rFonts w:ascii="Times New Roman" w:hAnsi="Times New Roman" w:cs="Times New Roman"/>
          <w:sz w:val="24"/>
          <w:szCs w:val="24"/>
        </w:rPr>
        <w:t>item.</w:t>
      </w:r>
    </w:p>
    <w:p w:rsidR="00E63A62" w:rsidRPr="0042511C" w:rsidRDefault="00D679F8" w:rsidP="008A3DAE">
      <w:pPr>
        <w:pStyle w:val="PargrafodaLista"/>
        <w:numPr>
          <w:ilvl w:val="1"/>
          <w:numId w:val="40"/>
        </w:numPr>
        <w:tabs>
          <w:tab w:val="left" w:pos="426"/>
          <w:tab w:val="left" w:pos="69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julgamento dar-se-á mediante a negociação do preço total, sem prejuízo da faculdade administrativa quando da contratação demandada por meio de requisições para aquele lote e/ou o item, conforme exigir sua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necessidade.</w:t>
      </w:r>
    </w:p>
    <w:p w:rsidR="00E63A62" w:rsidRPr="0042511C" w:rsidRDefault="00D679F8" w:rsidP="008A3DAE">
      <w:pPr>
        <w:pStyle w:val="PargrafodaLista"/>
        <w:numPr>
          <w:ilvl w:val="1"/>
          <w:numId w:val="40"/>
        </w:numPr>
        <w:tabs>
          <w:tab w:val="left" w:pos="426"/>
          <w:tab w:val="left" w:pos="69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Fica obrigado o licitante a cotar na sua proposta todos os itens da planilha, a fim de poder participar. Caso seja o vencedor o preço cotado ficará registrado para o item e consequentemente para o valor total.</w:t>
      </w:r>
    </w:p>
    <w:p w:rsidR="00E63A62" w:rsidRPr="0042511C" w:rsidRDefault="00D679F8" w:rsidP="008A3DAE">
      <w:pPr>
        <w:pStyle w:val="PargrafodaLista"/>
        <w:numPr>
          <w:ilvl w:val="1"/>
          <w:numId w:val="40"/>
        </w:numPr>
        <w:tabs>
          <w:tab w:val="left" w:pos="426"/>
          <w:tab w:val="left" w:pos="69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análise das propostas pelo Pregoeiro visará ao atendimento das condições estabelecidas neste</w:t>
      </w:r>
      <w:r w:rsidRPr="0042511C">
        <w:rPr>
          <w:rFonts w:ascii="Times New Roman" w:hAnsi="Times New Roman" w:cs="Times New Roman"/>
          <w:spacing w:val="-35"/>
          <w:sz w:val="24"/>
          <w:szCs w:val="24"/>
        </w:rPr>
        <w:t xml:space="preserve"> </w:t>
      </w:r>
      <w:r w:rsidRPr="0042511C">
        <w:rPr>
          <w:rFonts w:ascii="Times New Roman" w:hAnsi="Times New Roman" w:cs="Times New Roman"/>
          <w:sz w:val="24"/>
          <w:szCs w:val="24"/>
        </w:rPr>
        <w:t>Edital e seus anexos, sendo desclassificadas as propostas cujo objeto não atenda as especificações, prazos e condições fixados no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Edital.</w:t>
      </w:r>
    </w:p>
    <w:p w:rsidR="00E63A62" w:rsidRPr="0042511C" w:rsidRDefault="00D679F8" w:rsidP="008A3DAE">
      <w:pPr>
        <w:pStyle w:val="PargrafodaLista"/>
        <w:numPr>
          <w:ilvl w:val="2"/>
          <w:numId w:val="40"/>
        </w:numPr>
        <w:tabs>
          <w:tab w:val="left" w:pos="426"/>
          <w:tab w:val="left" w:pos="709"/>
          <w:tab w:val="left" w:pos="113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No tocante aos preços, as propostas serão verificadas quanto à exatidão das operações </w:t>
      </w:r>
      <w:r w:rsidRPr="0042511C">
        <w:rPr>
          <w:rFonts w:ascii="Times New Roman" w:hAnsi="Times New Roman" w:cs="Times New Roman"/>
          <w:sz w:val="24"/>
          <w:szCs w:val="24"/>
        </w:rPr>
        <w:lastRenderedPageBreak/>
        <w:t>aritméticas que conduziram ao valor total orçado, procedendo-se às correções no caso de eventuais erros.</w:t>
      </w:r>
    </w:p>
    <w:p w:rsidR="00E63A62" w:rsidRPr="0042511C" w:rsidRDefault="00D679F8" w:rsidP="008A3DAE">
      <w:pPr>
        <w:pStyle w:val="PargrafodaLista"/>
        <w:numPr>
          <w:ilvl w:val="1"/>
          <w:numId w:val="40"/>
        </w:numPr>
        <w:tabs>
          <w:tab w:val="left" w:pos="426"/>
          <w:tab w:val="left" w:pos="70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Seleção da proposta de menor preço e as demais com preços até 10% (dez por cento) superiores àquela;</w:t>
      </w:r>
    </w:p>
    <w:p w:rsidR="00E63A62" w:rsidRPr="0042511C" w:rsidRDefault="00D679F8" w:rsidP="008A3DAE">
      <w:pPr>
        <w:pStyle w:val="Corpodetexto"/>
        <w:spacing w:line="360" w:lineRule="auto"/>
        <w:jc w:val="both"/>
        <w:rPr>
          <w:rFonts w:ascii="Times New Roman" w:hAnsi="Times New Roman" w:cs="Times New Roman"/>
        </w:rPr>
      </w:pPr>
      <w:r w:rsidRPr="0042511C">
        <w:rPr>
          <w:rFonts w:ascii="Times New Roman" w:hAnsi="Times New Roman" w:cs="Times New Roman"/>
          <w:b/>
        </w:rPr>
        <w:t xml:space="preserve">8.9.1 </w:t>
      </w:r>
      <w:r w:rsidRPr="0042511C">
        <w:rPr>
          <w:rFonts w:ascii="Times New Roman" w:hAnsi="Times New Roman" w:cs="Times New Roman"/>
        </w:rPr>
        <w:t>Não havendo pelo menos 03 (três) preços na condição definida na alínea anterior, serão selecionadas as propostas que apresentarem os menores preços, até o máximo de 04 (quatro). No caso de empate nos preços, serão admitidas todas as propostas empatadas, independentemente do número de licitantes, e ainda a possibilidade de todas as empresas apresentarem lances para efeito de registro no sistema.</w:t>
      </w:r>
    </w:p>
    <w:p w:rsidR="00E63A62" w:rsidRPr="0042511C" w:rsidRDefault="00D679F8" w:rsidP="008A3DAE">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Pregoeiro convidará individualmente os autores das propostas selecionadas a formular lances de forma sequencial, a partir do autor da proposta de maior valor e os demais em ordem</w:t>
      </w:r>
      <w:r w:rsidRPr="0042511C">
        <w:rPr>
          <w:rFonts w:ascii="Times New Roman" w:hAnsi="Times New Roman" w:cs="Times New Roman"/>
          <w:spacing w:val="-33"/>
          <w:sz w:val="24"/>
          <w:szCs w:val="24"/>
        </w:rPr>
        <w:t xml:space="preserve"> </w:t>
      </w:r>
      <w:r w:rsidRPr="0042511C">
        <w:rPr>
          <w:rFonts w:ascii="Times New Roman" w:hAnsi="Times New Roman" w:cs="Times New Roman"/>
          <w:sz w:val="24"/>
          <w:szCs w:val="24"/>
        </w:rPr>
        <w:t>decrescente.</w:t>
      </w:r>
    </w:p>
    <w:p w:rsidR="00E63A62" w:rsidRPr="0042511C" w:rsidRDefault="00D679F8" w:rsidP="008A3DAE">
      <w:pPr>
        <w:pStyle w:val="PargrafodaLista"/>
        <w:numPr>
          <w:ilvl w:val="2"/>
          <w:numId w:val="40"/>
        </w:numPr>
        <w:tabs>
          <w:tab w:val="left" w:pos="567"/>
          <w:tab w:val="left" w:pos="709"/>
          <w:tab w:val="left" w:pos="851"/>
          <w:tab w:val="left" w:pos="127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Se dentre as propostas apresentadas por escrito, quando da abertura dos envelopes, houver empate, o pregoeiro procederá ao sorteio na forma do parágrafo 2º do Art. 45 da Lei. 8666/93, para estabelecer qual dos licitantes empatados deve oferecer o lance primeiro, sem prejuízo de observação do art. 3º da mesma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Lei.</w:t>
      </w:r>
    </w:p>
    <w:p w:rsidR="00E63A62" w:rsidRPr="0042511C" w:rsidRDefault="00D679F8" w:rsidP="008A3DAE">
      <w:pPr>
        <w:pStyle w:val="PargrafodaLista"/>
        <w:numPr>
          <w:ilvl w:val="2"/>
          <w:numId w:val="40"/>
        </w:numPr>
        <w:tabs>
          <w:tab w:val="left" w:pos="567"/>
          <w:tab w:val="left" w:pos="127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desistência em apresentar lance verbal quando convocado pelo pregoeiro, implicará na exclusão do licitante daquela etapa de lance e na manutenção do último preço apresentado para efeito de ordenação das</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propostas.</w:t>
      </w:r>
    </w:p>
    <w:p w:rsidR="00E63A62" w:rsidRPr="0042511C" w:rsidRDefault="00D679F8" w:rsidP="008A3DAE">
      <w:pPr>
        <w:pStyle w:val="PargrafodaLista"/>
        <w:numPr>
          <w:ilvl w:val="1"/>
          <w:numId w:val="40"/>
        </w:numPr>
        <w:tabs>
          <w:tab w:val="left" w:pos="426"/>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Os lances deverão ser formulados em valores distintos e decrescentes, inferiores à proposta de menor</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preço.</w:t>
      </w:r>
    </w:p>
    <w:p w:rsidR="00E63A62" w:rsidRPr="0042511C" w:rsidRDefault="00D679F8" w:rsidP="008A3DAE">
      <w:pPr>
        <w:pStyle w:val="PargrafodaLista"/>
        <w:numPr>
          <w:ilvl w:val="1"/>
          <w:numId w:val="40"/>
        </w:numPr>
        <w:tabs>
          <w:tab w:val="left" w:pos="426"/>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etapa de lances será considerada encerrada quando todos os participantes dessa etapa declinarem da formulação de lances ou conforme determinar o pregoeiro no momento da</w:t>
      </w:r>
      <w:r w:rsidRPr="0042511C">
        <w:rPr>
          <w:rFonts w:ascii="Times New Roman" w:hAnsi="Times New Roman" w:cs="Times New Roman"/>
          <w:spacing w:val="-22"/>
          <w:sz w:val="24"/>
          <w:szCs w:val="24"/>
        </w:rPr>
        <w:t xml:space="preserve"> </w:t>
      </w:r>
      <w:r w:rsidRPr="0042511C">
        <w:rPr>
          <w:rFonts w:ascii="Times New Roman" w:hAnsi="Times New Roman" w:cs="Times New Roman"/>
          <w:sz w:val="24"/>
          <w:szCs w:val="24"/>
        </w:rPr>
        <w:t>sessão.</w:t>
      </w:r>
    </w:p>
    <w:p w:rsidR="00E63A62" w:rsidRPr="0042511C" w:rsidRDefault="00D679F8" w:rsidP="008A3DAE">
      <w:pPr>
        <w:pStyle w:val="PargrafodaLista"/>
        <w:numPr>
          <w:ilvl w:val="2"/>
          <w:numId w:val="40"/>
        </w:numPr>
        <w:tabs>
          <w:tab w:val="left" w:pos="426"/>
          <w:tab w:val="left" w:pos="709"/>
          <w:tab w:val="left" w:pos="1276"/>
          <w:tab w:val="left" w:pos="156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Não poderá haver desistência dos lances ofertados, sujeitando-se o proponente desistente às penalidades constantes deste</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Edital;</w:t>
      </w:r>
    </w:p>
    <w:p w:rsidR="00E63A62" w:rsidRPr="0042511C" w:rsidRDefault="00D679F8" w:rsidP="008A3DAE">
      <w:pPr>
        <w:pStyle w:val="PargrafodaLista"/>
        <w:numPr>
          <w:ilvl w:val="1"/>
          <w:numId w:val="40"/>
        </w:numPr>
        <w:tabs>
          <w:tab w:val="left" w:pos="426"/>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Encerrada a etapa de lances serão ordenadas às propostas classificadas e classificáveis na ordem crescente dos valores. O preço considerado para efeito de registro será o ultimo preço ofertado depois de esgotadas as etapas de lances, devidamente aceito pelo</w:t>
      </w:r>
      <w:r w:rsidRPr="0042511C">
        <w:rPr>
          <w:rFonts w:ascii="Times New Roman" w:hAnsi="Times New Roman" w:cs="Times New Roman"/>
          <w:spacing w:val="-8"/>
          <w:sz w:val="24"/>
          <w:szCs w:val="24"/>
        </w:rPr>
        <w:t xml:space="preserve"> </w:t>
      </w:r>
      <w:r w:rsidRPr="0042511C">
        <w:rPr>
          <w:rFonts w:ascii="Times New Roman" w:hAnsi="Times New Roman" w:cs="Times New Roman"/>
          <w:sz w:val="24"/>
          <w:szCs w:val="24"/>
        </w:rPr>
        <w:t>pregoeiro.</w:t>
      </w:r>
    </w:p>
    <w:p w:rsidR="00E63A62" w:rsidRPr="0042511C" w:rsidRDefault="00D679F8" w:rsidP="000524F5">
      <w:pPr>
        <w:pStyle w:val="PargrafodaLista"/>
        <w:numPr>
          <w:ilvl w:val="1"/>
          <w:numId w:val="40"/>
        </w:numPr>
        <w:tabs>
          <w:tab w:val="left" w:pos="284"/>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Pregoeiro poderá negociar com o autor da oferta de menor valor com vistas a reduzir ainda mais 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preço.</w:t>
      </w:r>
    </w:p>
    <w:p w:rsidR="00E63A62" w:rsidRPr="0042511C" w:rsidRDefault="00D679F8" w:rsidP="000524F5">
      <w:pPr>
        <w:pStyle w:val="PargrafodaLista"/>
        <w:numPr>
          <w:ilvl w:val="1"/>
          <w:numId w:val="40"/>
        </w:numPr>
        <w:tabs>
          <w:tab w:val="left" w:pos="567"/>
          <w:tab w:val="left" w:pos="81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Pregoeiro poderá negociar com o autor da oferta de menor valor com vistas a reduzir ainda mais o preço, registrando preços iguais até o limite de 04(quatro) empresas por item ou</w:t>
      </w:r>
      <w:r w:rsidRPr="0042511C">
        <w:rPr>
          <w:rFonts w:ascii="Times New Roman" w:hAnsi="Times New Roman" w:cs="Times New Roman"/>
          <w:spacing w:val="-15"/>
          <w:sz w:val="24"/>
          <w:szCs w:val="24"/>
        </w:rPr>
        <w:t xml:space="preserve"> </w:t>
      </w:r>
      <w:r w:rsidRPr="0042511C">
        <w:rPr>
          <w:rFonts w:ascii="Times New Roman" w:hAnsi="Times New Roman" w:cs="Times New Roman"/>
          <w:sz w:val="24"/>
          <w:szCs w:val="24"/>
        </w:rPr>
        <w:t>lote.</w:t>
      </w:r>
    </w:p>
    <w:p w:rsidR="00E63A62" w:rsidRPr="0042511C" w:rsidRDefault="00D679F8" w:rsidP="000524F5">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lastRenderedPageBreak/>
        <w:t>Após a negociação, se houver, o Pregoeiro examinará a aceitabilidade do menor preço, decidindo motivadamente 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respeito;</w:t>
      </w:r>
    </w:p>
    <w:p w:rsidR="00E63A62" w:rsidRPr="0042511C" w:rsidRDefault="00D679F8" w:rsidP="000524F5">
      <w:pPr>
        <w:pStyle w:val="PargrafodaLista"/>
        <w:numPr>
          <w:ilvl w:val="2"/>
          <w:numId w:val="40"/>
        </w:numPr>
        <w:tabs>
          <w:tab w:val="left" w:pos="709"/>
          <w:tab w:val="left" w:pos="163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O Pregoeiro poderá a qualquer momento solicitar às licitantes a composição de preços unitários dos Produtos, bem como os demais esclarecimentos que julgar necessários, </w:t>
      </w:r>
      <w:r w:rsidRPr="0042511C">
        <w:rPr>
          <w:rFonts w:ascii="Times New Roman" w:hAnsi="Times New Roman" w:cs="Times New Roman"/>
          <w:sz w:val="24"/>
          <w:szCs w:val="24"/>
          <w:u w:val="single"/>
        </w:rPr>
        <w:t>no prazo a ser por ele definido</w:t>
      </w:r>
      <w:r w:rsidRPr="0042511C">
        <w:rPr>
          <w:rFonts w:ascii="Times New Roman" w:hAnsi="Times New Roman" w:cs="Times New Roman"/>
          <w:sz w:val="24"/>
          <w:szCs w:val="24"/>
        </w:rPr>
        <w:t xml:space="preserve"> podendo realizar diligência e ou procedimentos de investigação a fim de conferir dados em garantia do</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objeto.</w:t>
      </w:r>
    </w:p>
    <w:p w:rsidR="00E63A62" w:rsidRPr="0042511C" w:rsidRDefault="00D679F8" w:rsidP="000524F5">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Considerada aceitável a oferta de menor preço para qualquer dos lotes/itens, somente será aberto o envelope contendo os documentos de habilitação quando concluído o julgamento de todos os demais</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lotes.</w:t>
      </w:r>
    </w:p>
    <w:p w:rsidR="00E63A62" w:rsidRPr="0042511C" w:rsidRDefault="00D679F8" w:rsidP="000524F5">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verificação será certificada pelo Pregoeiro e deverão ser anexados aos autos os documentos passíveis de obtenção por meio eletrônico, exceto por impossibilidade devidamente</w:t>
      </w:r>
      <w:r w:rsidRPr="0042511C">
        <w:rPr>
          <w:rFonts w:ascii="Times New Roman" w:hAnsi="Times New Roman" w:cs="Times New Roman"/>
          <w:spacing w:val="-26"/>
          <w:sz w:val="24"/>
          <w:szCs w:val="24"/>
        </w:rPr>
        <w:t xml:space="preserve"> </w:t>
      </w:r>
      <w:r w:rsidRPr="0042511C">
        <w:rPr>
          <w:rFonts w:ascii="Times New Roman" w:hAnsi="Times New Roman" w:cs="Times New Roman"/>
          <w:sz w:val="24"/>
          <w:szCs w:val="24"/>
        </w:rPr>
        <w:t>justificada.</w:t>
      </w:r>
    </w:p>
    <w:p w:rsidR="00E63A62" w:rsidRPr="0042511C" w:rsidRDefault="00D679F8" w:rsidP="000524F5">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Administração não se responsabilizará pela eventual indisponibilidade dos meios eletrônicos, no momento da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verificação.</w:t>
      </w:r>
    </w:p>
    <w:p w:rsidR="00E63A62" w:rsidRPr="0042511C" w:rsidRDefault="00D679F8" w:rsidP="000524F5">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ou mais, aceitável cujo autor(s) atenda(m) os requisitos de habilitação, caso em que será (ão) declarado(s)</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vencedor(s).</w:t>
      </w:r>
    </w:p>
    <w:p w:rsidR="00E63A62" w:rsidRPr="0042511C" w:rsidRDefault="00D679F8" w:rsidP="000524F5">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Constatado o atendimento dos requisitos de habilitação previstos neste Edital, a(s) licitante(s) será (ão) habilitada(s) e declarada(s) vencedora(s) do certame, sendo a ele(s) adjudicado o referido lote;</w:t>
      </w:r>
    </w:p>
    <w:p w:rsidR="00E63A62" w:rsidRPr="0042511C" w:rsidRDefault="00D679F8" w:rsidP="000524F5">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No julgamento das propostas será adotado o critério de menor preço GLOBAL, atendidas as condições estabelecidas neste</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Pregão.</w:t>
      </w:r>
    </w:p>
    <w:p w:rsidR="00E63A62" w:rsidRPr="0042511C" w:rsidRDefault="00D679F8" w:rsidP="000524F5">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pregoeiro poderá, se necessário, suspender a sessão para recorrer a setores técnicos internos e externos, bem como ao setor requisitante da compra do material objeto deste Pregão, a fim de obter parecer que possibilite melhor julgamento das especificações dos produtos cotados, definindo nova data para continuidade da sessão</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licitatória;</w:t>
      </w:r>
    </w:p>
    <w:p w:rsidR="00E63A62" w:rsidRPr="0042511C" w:rsidRDefault="00D679F8" w:rsidP="000524F5">
      <w:pPr>
        <w:pStyle w:val="PargrafodaLista"/>
        <w:numPr>
          <w:ilvl w:val="1"/>
          <w:numId w:val="40"/>
        </w:numPr>
        <w:tabs>
          <w:tab w:val="left" w:pos="567"/>
          <w:tab w:val="left" w:pos="1120"/>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Da reunião lavrar-se-á ata circunstanciada, em que serão registradas as ocorrências relevantes que, ao final, será assinada pelo Pregoeiro, pela Equipe de Apoio e pelos representantes</w:t>
      </w:r>
      <w:r w:rsidRPr="0042511C">
        <w:rPr>
          <w:rFonts w:ascii="Times New Roman" w:hAnsi="Times New Roman" w:cs="Times New Roman"/>
          <w:spacing w:val="-28"/>
          <w:sz w:val="24"/>
          <w:szCs w:val="24"/>
        </w:rPr>
        <w:t xml:space="preserve"> </w:t>
      </w:r>
      <w:r w:rsidRPr="0042511C">
        <w:rPr>
          <w:rFonts w:ascii="Times New Roman" w:hAnsi="Times New Roman" w:cs="Times New Roman"/>
          <w:sz w:val="24"/>
          <w:szCs w:val="24"/>
        </w:rPr>
        <w:t>presentes.</w:t>
      </w:r>
    </w:p>
    <w:p w:rsidR="00E63A62" w:rsidRPr="0042511C" w:rsidRDefault="00D679F8" w:rsidP="000524F5">
      <w:pPr>
        <w:pStyle w:val="PargrafodaLista"/>
        <w:numPr>
          <w:ilvl w:val="1"/>
          <w:numId w:val="40"/>
        </w:numPr>
        <w:tabs>
          <w:tab w:val="left" w:pos="567"/>
          <w:tab w:val="left" w:pos="1120"/>
          <w:tab w:val="left" w:pos="112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Verificando-se no curso da análise, o descumprimento de requisitos estabelecidos neste Edital e seus anexos, a proposta será</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desclassificada;</w:t>
      </w:r>
    </w:p>
    <w:p w:rsidR="00E63A62" w:rsidRDefault="00D679F8" w:rsidP="000524F5">
      <w:pPr>
        <w:pStyle w:val="PargrafodaLista"/>
        <w:numPr>
          <w:ilvl w:val="1"/>
          <w:numId w:val="40"/>
        </w:numPr>
        <w:tabs>
          <w:tab w:val="left" w:pos="567"/>
          <w:tab w:val="left" w:pos="1121"/>
        </w:tabs>
        <w:spacing w:line="360" w:lineRule="auto"/>
        <w:ind w:left="0" w:firstLine="0"/>
        <w:rPr>
          <w:rFonts w:ascii="Times New Roman" w:hAnsi="Times New Roman" w:cs="Times New Roman"/>
          <w:sz w:val="24"/>
          <w:szCs w:val="24"/>
        </w:rPr>
      </w:pPr>
      <w:r w:rsidRPr="00C31287">
        <w:rPr>
          <w:rFonts w:ascii="Times New Roman" w:hAnsi="Times New Roman" w:cs="Times New Roman"/>
          <w:sz w:val="24"/>
          <w:szCs w:val="24"/>
        </w:rPr>
        <w:t xml:space="preserve">Depois de concluída a sessão, em especial para as rodadas de lances, depois de habilitada e </w:t>
      </w:r>
      <w:r w:rsidRPr="00C31287">
        <w:rPr>
          <w:rFonts w:ascii="Times New Roman" w:hAnsi="Times New Roman" w:cs="Times New Roman"/>
          <w:sz w:val="24"/>
          <w:szCs w:val="24"/>
        </w:rPr>
        <w:lastRenderedPageBreak/>
        <w:t>adjudicada, os licitantes deverão apresentar as propostas devidamente corrigidas considerando os valores negociados em sessão, os quais deverão ser levados em consideração para efeito de posterior chamamento.</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 xml:space="preserve">CAPÍTULO IX </w:t>
      </w:r>
      <w:r w:rsidRPr="0042511C">
        <w:rPr>
          <w:rFonts w:ascii="Times New Roman" w:hAnsi="Times New Roman" w:cs="Times New Roman"/>
          <w:b w:val="0"/>
        </w:rPr>
        <w:t xml:space="preserve">– </w:t>
      </w:r>
      <w:r w:rsidRPr="0042511C">
        <w:rPr>
          <w:rFonts w:ascii="Times New Roman" w:hAnsi="Times New Roman" w:cs="Times New Roman"/>
        </w:rPr>
        <w:t>DA IMPUGNAÇÃO:</w:t>
      </w:r>
    </w:p>
    <w:p w:rsidR="00E63A62" w:rsidRPr="0042511C" w:rsidRDefault="00D679F8" w:rsidP="000524F5">
      <w:pPr>
        <w:pStyle w:val="PargrafodaLista"/>
        <w:numPr>
          <w:ilvl w:val="1"/>
          <w:numId w:val="39"/>
        </w:numPr>
        <w:tabs>
          <w:tab w:val="left" w:pos="284"/>
          <w:tab w:val="left" w:pos="426"/>
          <w:tab w:val="left" w:pos="62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Até 05 (cinco) dias úteis anteriores a data fixada para recebimento das propostas, qualquer cidadão poderá solicitar esclarecimentos, providências ou impugnar o ato convocatório do Pregão, na forma da Lei 8.666/93. O licitante terá a mesma prerrogativa até o 2º (segundo) dia útil que anteceder a abertura das propostas, sendo neste caso o prazo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decadencial.</w:t>
      </w:r>
    </w:p>
    <w:p w:rsidR="00E63A62" w:rsidRPr="0042511C" w:rsidRDefault="00D679F8" w:rsidP="000524F5">
      <w:pPr>
        <w:pStyle w:val="PargrafodaLista"/>
        <w:numPr>
          <w:ilvl w:val="2"/>
          <w:numId w:val="39"/>
        </w:numPr>
        <w:tabs>
          <w:tab w:val="left" w:pos="567"/>
          <w:tab w:val="left" w:pos="88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petição será dirigida à autoridade subscritora do Edital, que decidirá no prazo de 48 (quarenta e oito) horas, conforme prevê 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legislação.</w:t>
      </w:r>
    </w:p>
    <w:p w:rsidR="00E63A62" w:rsidRPr="0042511C" w:rsidRDefault="00D679F8" w:rsidP="000524F5">
      <w:pPr>
        <w:pStyle w:val="PargrafodaLista"/>
        <w:numPr>
          <w:ilvl w:val="2"/>
          <w:numId w:val="39"/>
        </w:numPr>
        <w:tabs>
          <w:tab w:val="left" w:pos="567"/>
          <w:tab w:val="left" w:pos="86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Acolhida à petição contra o ato convocatório, será designada nova data para a realização do certame, desde que a impugnação possa alterar a formulação das</w:t>
      </w:r>
      <w:r w:rsidRPr="0042511C">
        <w:rPr>
          <w:rFonts w:ascii="Times New Roman" w:hAnsi="Times New Roman" w:cs="Times New Roman"/>
          <w:spacing w:val="-10"/>
          <w:sz w:val="24"/>
          <w:szCs w:val="24"/>
        </w:rPr>
        <w:t xml:space="preserve"> </w:t>
      </w:r>
      <w:r w:rsidRPr="0042511C">
        <w:rPr>
          <w:rFonts w:ascii="Times New Roman" w:hAnsi="Times New Roman" w:cs="Times New Roman"/>
          <w:sz w:val="24"/>
          <w:szCs w:val="24"/>
        </w:rPr>
        <w:t>propostas.</w:t>
      </w:r>
    </w:p>
    <w:p w:rsidR="00E63A62" w:rsidRPr="0042511C" w:rsidRDefault="00D679F8" w:rsidP="000524F5">
      <w:pPr>
        <w:pStyle w:val="PargrafodaLista"/>
        <w:numPr>
          <w:ilvl w:val="1"/>
          <w:numId w:val="39"/>
        </w:numPr>
        <w:tabs>
          <w:tab w:val="left" w:pos="426"/>
          <w:tab w:val="left" w:pos="619"/>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Decairá do direito de impugnar os termos deste Edital aquele que, tendo-o aceito sem objeção venha a apontar, na data da abertura da sessão ou depois da abertura dos envelopes de propostas, falhas ou irregularidades, hipótese em que tal comunicação não terá efeito de</w:t>
      </w:r>
      <w:r w:rsidRPr="0042511C">
        <w:rPr>
          <w:rFonts w:ascii="Times New Roman" w:hAnsi="Times New Roman" w:cs="Times New Roman"/>
          <w:spacing w:val="-8"/>
          <w:sz w:val="24"/>
          <w:szCs w:val="24"/>
        </w:rPr>
        <w:t xml:space="preserve"> </w:t>
      </w:r>
      <w:r w:rsidRPr="0042511C">
        <w:rPr>
          <w:rFonts w:ascii="Times New Roman" w:hAnsi="Times New Roman" w:cs="Times New Roman"/>
          <w:sz w:val="24"/>
          <w:szCs w:val="24"/>
        </w:rPr>
        <w:t>recurso.</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X – DOS RECURSOS, DA A</w:t>
      </w:r>
      <w:r w:rsidR="00751A39">
        <w:rPr>
          <w:rFonts w:ascii="Times New Roman" w:hAnsi="Times New Roman" w:cs="Times New Roman"/>
        </w:rPr>
        <w:t xml:space="preserve">DJUDICAÇÃO E DO ATO DE CONTROLE </w:t>
      </w:r>
      <w:r w:rsidRPr="0042511C">
        <w:rPr>
          <w:rFonts w:ascii="Times New Roman" w:hAnsi="Times New Roman" w:cs="Times New Roman"/>
        </w:rPr>
        <w:t>FINAL:</w:t>
      </w:r>
    </w:p>
    <w:p w:rsidR="00E63A62" w:rsidRPr="0042511C" w:rsidRDefault="00D679F8" w:rsidP="000524F5">
      <w:pPr>
        <w:pStyle w:val="PargrafodaLista"/>
        <w:numPr>
          <w:ilvl w:val="1"/>
          <w:numId w:val="38"/>
        </w:numPr>
        <w:tabs>
          <w:tab w:val="left" w:pos="567"/>
          <w:tab w:val="left" w:pos="778"/>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No final da sessão, a licitante que quiser recorrer deverá manifestar imediata e motivadamente a sua intenção, abrindo-se então o prazo de 03 (três) dias úteis para apresentação de memoriais, ficando as demais licitantes desde logo intimadas para apresentar contra-razões em igual número de dias, que começarão a correr no término do prazo do recorrente, sendo-lhes assegurada vista imediata dos</w:t>
      </w:r>
      <w:r w:rsidRPr="0042511C">
        <w:rPr>
          <w:rFonts w:ascii="Times New Roman" w:hAnsi="Times New Roman" w:cs="Times New Roman"/>
          <w:spacing w:val="-28"/>
          <w:sz w:val="24"/>
          <w:szCs w:val="24"/>
        </w:rPr>
        <w:t xml:space="preserve"> </w:t>
      </w:r>
      <w:r w:rsidRPr="0042511C">
        <w:rPr>
          <w:rFonts w:ascii="Times New Roman" w:hAnsi="Times New Roman" w:cs="Times New Roman"/>
          <w:sz w:val="24"/>
          <w:szCs w:val="24"/>
        </w:rPr>
        <w:t>autos.</w:t>
      </w:r>
    </w:p>
    <w:p w:rsidR="00E63A62" w:rsidRPr="0042511C" w:rsidRDefault="00D679F8" w:rsidP="000524F5">
      <w:pPr>
        <w:pStyle w:val="PargrafodaLista"/>
        <w:numPr>
          <w:ilvl w:val="1"/>
          <w:numId w:val="38"/>
        </w:numPr>
        <w:tabs>
          <w:tab w:val="left" w:pos="426"/>
          <w:tab w:val="left" w:pos="771"/>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ausência de manifestação imediata e motivada da licitante importará a decadência do direito de recurso, a adjudicação do objeto do certame pelo Pregoeiro ao(s) licitante(s) vencedora(s) e o encaminhamento do processo à autoridade competente para realização do ato de controle</w:t>
      </w:r>
      <w:r w:rsidRPr="0042511C">
        <w:rPr>
          <w:rFonts w:ascii="Times New Roman" w:hAnsi="Times New Roman" w:cs="Times New Roman"/>
          <w:spacing w:val="-17"/>
          <w:sz w:val="24"/>
          <w:szCs w:val="24"/>
        </w:rPr>
        <w:t xml:space="preserve"> </w:t>
      </w:r>
      <w:r w:rsidRPr="0042511C">
        <w:rPr>
          <w:rFonts w:ascii="Times New Roman" w:hAnsi="Times New Roman" w:cs="Times New Roman"/>
          <w:sz w:val="24"/>
          <w:szCs w:val="24"/>
        </w:rPr>
        <w:t>final.</w:t>
      </w:r>
    </w:p>
    <w:p w:rsidR="00E63A62" w:rsidRPr="0042511C" w:rsidRDefault="00D679F8" w:rsidP="000524F5">
      <w:pPr>
        <w:pStyle w:val="PargrafodaLista"/>
        <w:numPr>
          <w:ilvl w:val="1"/>
          <w:numId w:val="38"/>
        </w:numPr>
        <w:tabs>
          <w:tab w:val="left" w:pos="426"/>
          <w:tab w:val="left" w:pos="763"/>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Interposto o recurso, o Pregoeiro poderá reconsiderar a sua decisão ou encaminhá-lo devidamente informado à autoridade</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competente.</w:t>
      </w:r>
    </w:p>
    <w:p w:rsidR="00E63A62" w:rsidRPr="0042511C" w:rsidRDefault="00D679F8" w:rsidP="000524F5">
      <w:pPr>
        <w:pStyle w:val="PargrafodaLista"/>
        <w:numPr>
          <w:ilvl w:val="1"/>
          <w:numId w:val="38"/>
        </w:numPr>
        <w:tabs>
          <w:tab w:val="left" w:pos="567"/>
          <w:tab w:val="left" w:pos="754"/>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 acolhimento do recurso importará a invalidação apenas dos atos insuscetíveis de</w:t>
      </w:r>
      <w:r w:rsidRPr="0042511C">
        <w:rPr>
          <w:rFonts w:ascii="Times New Roman" w:hAnsi="Times New Roman" w:cs="Times New Roman"/>
          <w:spacing w:val="-24"/>
          <w:sz w:val="24"/>
          <w:szCs w:val="24"/>
        </w:rPr>
        <w:t xml:space="preserve"> </w:t>
      </w:r>
      <w:r w:rsidRPr="0042511C">
        <w:rPr>
          <w:rFonts w:ascii="Times New Roman" w:hAnsi="Times New Roman" w:cs="Times New Roman"/>
          <w:sz w:val="24"/>
          <w:szCs w:val="24"/>
        </w:rPr>
        <w:t>aproveitamento;</w:t>
      </w:r>
    </w:p>
    <w:p w:rsidR="00E63A62" w:rsidRPr="0042511C" w:rsidRDefault="00D679F8" w:rsidP="000524F5">
      <w:pPr>
        <w:pStyle w:val="PargrafodaLista"/>
        <w:numPr>
          <w:ilvl w:val="1"/>
          <w:numId w:val="38"/>
        </w:numPr>
        <w:tabs>
          <w:tab w:val="left" w:pos="426"/>
          <w:tab w:val="left" w:pos="785"/>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Decididos os recursos e constatada a regularidade dos atos praticados, a autoridade competente registrará o preço do objeto do certame à favor das licitantes vencedoras e encaminhará o procedimento devidamente adjudicado para exercício do ato de controle</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final.</w:t>
      </w:r>
    </w:p>
    <w:p w:rsidR="00E63A62" w:rsidRPr="0042511C" w:rsidRDefault="00D679F8" w:rsidP="000524F5">
      <w:pPr>
        <w:pStyle w:val="PargrafodaLista"/>
        <w:numPr>
          <w:ilvl w:val="1"/>
          <w:numId w:val="38"/>
        </w:numPr>
        <w:tabs>
          <w:tab w:val="left" w:pos="426"/>
          <w:tab w:val="left" w:pos="754"/>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lastRenderedPageBreak/>
        <w:t xml:space="preserve">– </w:t>
      </w:r>
      <w:r w:rsidRPr="0042511C">
        <w:rPr>
          <w:rFonts w:ascii="Times New Roman" w:hAnsi="Times New Roman" w:cs="Times New Roman"/>
          <w:sz w:val="24"/>
          <w:szCs w:val="24"/>
        </w:rPr>
        <w:t>Os preços serão registrados por itens, considerando-se a totalidade e necessidade do objeto, sempre tendo em vista a necessidade da Administração</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contratante.</w:t>
      </w:r>
    </w:p>
    <w:p w:rsidR="00E63A62" w:rsidRPr="0042511C" w:rsidRDefault="00D679F8" w:rsidP="000524F5">
      <w:pPr>
        <w:pStyle w:val="PargrafodaLista"/>
        <w:numPr>
          <w:ilvl w:val="1"/>
          <w:numId w:val="38"/>
        </w:numPr>
        <w:tabs>
          <w:tab w:val="left" w:pos="426"/>
          <w:tab w:val="left" w:pos="75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licitante que convocada para assinar o contrato deixar de fazê-lo no prazo fixado, sem justificativa plausível, dela será excluída, sem prejuízo das demais penalidades previstas neste</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edital.</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XI – DO PRAZO DE VALIDADE E DO CANCELAMENTO:</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b/>
        </w:rPr>
        <w:t xml:space="preserve">11.1 – </w:t>
      </w:r>
      <w:r w:rsidRPr="0042511C">
        <w:rPr>
          <w:rFonts w:ascii="Times New Roman" w:hAnsi="Times New Roman" w:cs="Times New Roman"/>
        </w:rPr>
        <w:t>O prazo de validade do contrato será até 31 de Dezembro de 201</w:t>
      </w:r>
      <w:r w:rsidR="005B1434">
        <w:rPr>
          <w:rFonts w:ascii="Times New Roman" w:hAnsi="Times New Roman" w:cs="Times New Roman"/>
        </w:rPr>
        <w:t>9</w:t>
      </w:r>
      <w:r w:rsidRPr="0042511C">
        <w:rPr>
          <w:rFonts w:ascii="Times New Roman" w:hAnsi="Times New Roman" w:cs="Times New Roman"/>
        </w:rPr>
        <w:t>, contados a partir da data da expedição da ordem de fornecimento, na forma do previsto no II do art. 57 da Lei 8.666/93.</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XII – DOS PRAZOS, DO LOCAL DE ENTREGA E DAS CONDIÇÕES DE RECEBIMENTO DO OBJETO.</w:t>
      </w:r>
    </w:p>
    <w:p w:rsidR="00E63A62" w:rsidRPr="0042511C" w:rsidRDefault="00D679F8" w:rsidP="000524F5">
      <w:pPr>
        <w:pStyle w:val="PargrafodaLista"/>
        <w:numPr>
          <w:ilvl w:val="1"/>
          <w:numId w:val="37"/>
        </w:numPr>
        <w:tabs>
          <w:tab w:val="left" w:pos="567"/>
          <w:tab w:val="left" w:pos="780"/>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Os bens ou produtos licitados deverão ser entregues de forma parcelada conforme solicitação da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 PI sem nenhum ônus adicional para a Prefeitura, mediante solicitação por parte do setor competente de cada secretaria. Ressalvado que, após a emissão da Ordem de Fornecimento a empresa deverá entregar os produtos ou serviços em até no máximo 24(vinte e quatro) horas, ou em prazo a ser combinado entre as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partes.</w:t>
      </w:r>
    </w:p>
    <w:p w:rsidR="00E63A62" w:rsidRPr="0042511C" w:rsidRDefault="00D679F8" w:rsidP="000524F5">
      <w:pPr>
        <w:pStyle w:val="PargrafodaLista"/>
        <w:numPr>
          <w:ilvl w:val="2"/>
          <w:numId w:val="37"/>
        </w:numPr>
        <w:tabs>
          <w:tab w:val="left" w:pos="567"/>
          <w:tab w:val="left" w:pos="709"/>
          <w:tab w:val="left" w:pos="99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A </w:t>
      </w:r>
      <w:r w:rsidRPr="0042511C">
        <w:rPr>
          <w:rFonts w:ascii="Times New Roman" w:hAnsi="Times New Roman" w:cs="Times New Roman"/>
          <w:spacing w:val="-3"/>
          <w:sz w:val="24"/>
          <w:szCs w:val="24"/>
        </w:rPr>
        <w:t xml:space="preserve">autorização do fornecimento </w:t>
      </w:r>
      <w:r w:rsidRPr="0042511C">
        <w:rPr>
          <w:rFonts w:ascii="Times New Roman" w:hAnsi="Times New Roman" w:cs="Times New Roman"/>
          <w:sz w:val="24"/>
          <w:szCs w:val="24"/>
        </w:rPr>
        <w:t xml:space="preserve">o </w:t>
      </w:r>
      <w:r w:rsidRPr="0042511C">
        <w:rPr>
          <w:rFonts w:ascii="Times New Roman" w:hAnsi="Times New Roman" w:cs="Times New Roman"/>
          <w:spacing w:val="-3"/>
          <w:sz w:val="24"/>
          <w:szCs w:val="24"/>
        </w:rPr>
        <w:t xml:space="preserve">será de inteira </w:t>
      </w:r>
      <w:r w:rsidRPr="0042511C">
        <w:rPr>
          <w:rFonts w:ascii="Times New Roman" w:hAnsi="Times New Roman" w:cs="Times New Roman"/>
          <w:spacing w:val="-4"/>
          <w:sz w:val="24"/>
          <w:szCs w:val="24"/>
        </w:rPr>
        <w:t xml:space="preserve">responsabilidade </w:t>
      </w:r>
      <w:r w:rsidRPr="0042511C">
        <w:rPr>
          <w:rFonts w:ascii="Times New Roman" w:hAnsi="Times New Roman" w:cs="Times New Roman"/>
          <w:sz w:val="24"/>
          <w:szCs w:val="24"/>
        </w:rPr>
        <w:t xml:space="preserve">e </w:t>
      </w:r>
      <w:r w:rsidRPr="0042511C">
        <w:rPr>
          <w:rFonts w:ascii="Times New Roman" w:hAnsi="Times New Roman" w:cs="Times New Roman"/>
          <w:spacing w:val="-3"/>
          <w:sz w:val="24"/>
          <w:szCs w:val="24"/>
        </w:rPr>
        <w:t xml:space="preserve">iniciativa </w:t>
      </w:r>
      <w:r w:rsidRPr="0042511C">
        <w:rPr>
          <w:rFonts w:ascii="Times New Roman" w:hAnsi="Times New Roman" w:cs="Times New Roman"/>
          <w:sz w:val="24"/>
          <w:szCs w:val="24"/>
        </w:rPr>
        <w:t xml:space="preserve">do </w:t>
      </w:r>
      <w:r w:rsidRPr="0042511C">
        <w:rPr>
          <w:rFonts w:ascii="Times New Roman" w:hAnsi="Times New Roman" w:cs="Times New Roman"/>
          <w:spacing w:val="-4"/>
          <w:sz w:val="24"/>
          <w:szCs w:val="24"/>
        </w:rPr>
        <w:t xml:space="preserve">órgão/ente, </w:t>
      </w:r>
      <w:r w:rsidRPr="0042511C">
        <w:rPr>
          <w:rFonts w:ascii="Times New Roman" w:hAnsi="Times New Roman" w:cs="Times New Roman"/>
          <w:spacing w:val="-3"/>
          <w:sz w:val="24"/>
          <w:szCs w:val="24"/>
        </w:rPr>
        <w:t xml:space="preserve">cabendo </w:t>
      </w:r>
      <w:r w:rsidRPr="0042511C">
        <w:rPr>
          <w:rFonts w:ascii="Times New Roman" w:hAnsi="Times New Roman" w:cs="Times New Roman"/>
          <w:sz w:val="24"/>
          <w:szCs w:val="24"/>
        </w:rPr>
        <w:t xml:space="preserve">ao </w:t>
      </w:r>
      <w:r w:rsidRPr="0042511C">
        <w:rPr>
          <w:rFonts w:ascii="Times New Roman" w:hAnsi="Times New Roman" w:cs="Times New Roman"/>
          <w:spacing w:val="-3"/>
          <w:sz w:val="24"/>
          <w:szCs w:val="24"/>
        </w:rPr>
        <w:t xml:space="preserve">mesmo todos </w:t>
      </w:r>
      <w:r w:rsidRPr="0042511C">
        <w:rPr>
          <w:rFonts w:ascii="Times New Roman" w:hAnsi="Times New Roman" w:cs="Times New Roman"/>
          <w:sz w:val="24"/>
          <w:szCs w:val="24"/>
        </w:rPr>
        <w:t xml:space="preserve">os </w:t>
      </w:r>
      <w:r w:rsidRPr="0042511C">
        <w:rPr>
          <w:rFonts w:ascii="Times New Roman" w:hAnsi="Times New Roman" w:cs="Times New Roman"/>
          <w:spacing w:val="-3"/>
          <w:sz w:val="24"/>
          <w:szCs w:val="24"/>
        </w:rPr>
        <w:t xml:space="preserve">atos </w:t>
      </w:r>
      <w:r w:rsidRPr="0042511C">
        <w:rPr>
          <w:rFonts w:ascii="Times New Roman" w:hAnsi="Times New Roman" w:cs="Times New Roman"/>
          <w:spacing w:val="-4"/>
          <w:sz w:val="24"/>
          <w:szCs w:val="24"/>
        </w:rPr>
        <w:t xml:space="preserve">burocráticos </w:t>
      </w:r>
      <w:r w:rsidRPr="0042511C">
        <w:rPr>
          <w:rFonts w:ascii="Times New Roman" w:hAnsi="Times New Roman" w:cs="Times New Roman"/>
          <w:spacing w:val="-3"/>
          <w:sz w:val="24"/>
          <w:szCs w:val="24"/>
        </w:rPr>
        <w:t xml:space="preserve">indispensáveis </w:t>
      </w:r>
      <w:r w:rsidRPr="0042511C">
        <w:rPr>
          <w:rFonts w:ascii="Times New Roman" w:hAnsi="Times New Roman" w:cs="Times New Roman"/>
          <w:sz w:val="24"/>
          <w:szCs w:val="24"/>
        </w:rPr>
        <w:t xml:space="preserve">a uma </w:t>
      </w:r>
      <w:r w:rsidRPr="0042511C">
        <w:rPr>
          <w:rFonts w:ascii="Times New Roman" w:hAnsi="Times New Roman" w:cs="Times New Roman"/>
          <w:spacing w:val="-3"/>
          <w:sz w:val="24"/>
          <w:szCs w:val="24"/>
        </w:rPr>
        <w:t xml:space="preserve">regular </w:t>
      </w:r>
      <w:r w:rsidRPr="0042511C">
        <w:rPr>
          <w:rFonts w:ascii="Times New Roman" w:hAnsi="Times New Roman" w:cs="Times New Roman"/>
          <w:spacing w:val="-4"/>
          <w:sz w:val="24"/>
          <w:szCs w:val="24"/>
        </w:rPr>
        <w:t xml:space="preserve">administração, </w:t>
      </w:r>
      <w:r w:rsidRPr="0042511C">
        <w:rPr>
          <w:rFonts w:ascii="Times New Roman" w:hAnsi="Times New Roman" w:cs="Times New Roman"/>
          <w:sz w:val="24"/>
          <w:szCs w:val="24"/>
        </w:rPr>
        <w:t xml:space="preserve">em </w:t>
      </w:r>
      <w:r w:rsidRPr="0042511C">
        <w:rPr>
          <w:rFonts w:ascii="Times New Roman" w:hAnsi="Times New Roman" w:cs="Times New Roman"/>
          <w:spacing w:val="-3"/>
          <w:sz w:val="24"/>
          <w:szCs w:val="24"/>
        </w:rPr>
        <w:t xml:space="preserve">comum acordo </w:t>
      </w:r>
      <w:r w:rsidRPr="0042511C">
        <w:rPr>
          <w:rFonts w:ascii="Times New Roman" w:hAnsi="Times New Roman" w:cs="Times New Roman"/>
          <w:sz w:val="24"/>
          <w:szCs w:val="24"/>
        </w:rPr>
        <w:t xml:space="preserve">com </w:t>
      </w:r>
      <w:r w:rsidRPr="0042511C">
        <w:rPr>
          <w:rFonts w:ascii="Times New Roman" w:hAnsi="Times New Roman" w:cs="Times New Roman"/>
          <w:spacing w:val="-3"/>
          <w:sz w:val="24"/>
          <w:szCs w:val="24"/>
        </w:rPr>
        <w:t xml:space="preserve">os vencedores </w:t>
      </w:r>
      <w:r w:rsidRPr="0042511C">
        <w:rPr>
          <w:rFonts w:ascii="Times New Roman" w:hAnsi="Times New Roman" w:cs="Times New Roman"/>
          <w:spacing w:val="-4"/>
          <w:sz w:val="24"/>
          <w:szCs w:val="24"/>
        </w:rPr>
        <w:t xml:space="preserve">deste certame, formalizando </w:t>
      </w:r>
      <w:r w:rsidRPr="0042511C">
        <w:rPr>
          <w:rFonts w:ascii="Times New Roman" w:hAnsi="Times New Roman" w:cs="Times New Roman"/>
          <w:sz w:val="24"/>
          <w:szCs w:val="24"/>
        </w:rPr>
        <w:t xml:space="preserve">por </w:t>
      </w:r>
      <w:r w:rsidRPr="0042511C">
        <w:rPr>
          <w:rFonts w:ascii="Times New Roman" w:hAnsi="Times New Roman" w:cs="Times New Roman"/>
          <w:spacing w:val="-3"/>
          <w:sz w:val="24"/>
          <w:szCs w:val="24"/>
        </w:rPr>
        <w:t xml:space="preserve">intermédio </w:t>
      </w:r>
      <w:r w:rsidRPr="0042511C">
        <w:rPr>
          <w:rFonts w:ascii="Times New Roman" w:hAnsi="Times New Roman" w:cs="Times New Roman"/>
          <w:sz w:val="24"/>
          <w:szCs w:val="24"/>
        </w:rPr>
        <w:t xml:space="preserve">de </w:t>
      </w:r>
      <w:r w:rsidRPr="0042511C">
        <w:rPr>
          <w:rFonts w:ascii="Times New Roman" w:hAnsi="Times New Roman" w:cs="Times New Roman"/>
          <w:spacing w:val="-3"/>
          <w:sz w:val="24"/>
          <w:szCs w:val="24"/>
        </w:rPr>
        <w:t xml:space="preserve">Nota </w:t>
      </w:r>
      <w:r w:rsidRPr="0042511C">
        <w:rPr>
          <w:rFonts w:ascii="Times New Roman" w:hAnsi="Times New Roman" w:cs="Times New Roman"/>
          <w:sz w:val="24"/>
          <w:szCs w:val="24"/>
        </w:rPr>
        <w:t xml:space="preserve">de </w:t>
      </w:r>
      <w:r w:rsidRPr="0042511C">
        <w:rPr>
          <w:rFonts w:ascii="Times New Roman" w:hAnsi="Times New Roman" w:cs="Times New Roman"/>
          <w:spacing w:val="-3"/>
          <w:sz w:val="24"/>
          <w:szCs w:val="24"/>
        </w:rPr>
        <w:t xml:space="preserve">Empenho </w:t>
      </w:r>
      <w:r w:rsidRPr="0042511C">
        <w:rPr>
          <w:rFonts w:ascii="Times New Roman" w:hAnsi="Times New Roman" w:cs="Times New Roman"/>
          <w:sz w:val="24"/>
          <w:szCs w:val="24"/>
        </w:rPr>
        <w:t xml:space="preserve">e </w:t>
      </w:r>
      <w:r w:rsidRPr="0042511C">
        <w:rPr>
          <w:rFonts w:ascii="Times New Roman" w:hAnsi="Times New Roman" w:cs="Times New Roman"/>
          <w:spacing w:val="-4"/>
          <w:sz w:val="24"/>
          <w:szCs w:val="24"/>
        </w:rPr>
        <w:t xml:space="preserve">simples </w:t>
      </w:r>
      <w:r w:rsidRPr="0042511C">
        <w:rPr>
          <w:rFonts w:ascii="Times New Roman" w:hAnsi="Times New Roman" w:cs="Times New Roman"/>
          <w:spacing w:val="-3"/>
          <w:sz w:val="24"/>
          <w:szCs w:val="24"/>
        </w:rPr>
        <w:t xml:space="preserve">Ordem de </w:t>
      </w:r>
      <w:r w:rsidRPr="0042511C">
        <w:rPr>
          <w:rFonts w:ascii="Times New Roman" w:hAnsi="Times New Roman" w:cs="Times New Roman"/>
          <w:spacing w:val="-4"/>
          <w:sz w:val="24"/>
          <w:szCs w:val="24"/>
        </w:rPr>
        <w:t xml:space="preserve">Fornecimento, </w:t>
      </w:r>
      <w:r w:rsidRPr="0042511C">
        <w:rPr>
          <w:rFonts w:ascii="Times New Roman" w:hAnsi="Times New Roman" w:cs="Times New Roman"/>
          <w:spacing w:val="-3"/>
          <w:sz w:val="24"/>
          <w:szCs w:val="24"/>
        </w:rPr>
        <w:t xml:space="preserve">quando </w:t>
      </w:r>
      <w:r w:rsidRPr="0042511C">
        <w:rPr>
          <w:rFonts w:ascii="Times New Roman" w:hAnsi="Times New Roman" w:cs="Times New Roman"/>
          <w:sz w:val="24"/>
          <w:szCs w:val="24"/>
        </w:rPr>
        <w:t xml:space="preserve">a </w:t>
      </w:r>
      <w:r w:rsidRPr="0042511C">
        <w:rPr>
          <w:rFonts w:ascii="Times New Roman" w:hAnsi="Times New Roman" w:cs="Times New Roman"/>
          <w:spacing w:val="-3"/>
          <w:sz w:val="24"/>
          <w:szCs w:val="24"/>
        </w:rPr>
        <w:t xml:space="preserve">entrega for </w:t>
      </w:r>
      <w:r w:rsidRPr="0042511C">
        <w:rPr>
          <w:rFonts w:ascii="Times New Roman" w:hAnsi="Times New Roman" w:cs="Times New Roman"/>
          <w:sz w:val="24"/>
          <w:szCs w:val="24"/>
        </w:rPr>
        <w:t xml:space="preserve">de </w:t>
      </w:r>
      <w:r w:rsidRPr="0042511C">
        <w:rPr>
          <w:rFonts w:ascii="Times New Roman" w:hAnsi="Times New Roman" w:cs="Times New Roman"/>
          <w:spacing w:val="-3"/>
          <w:sz w:val="24"/>
          <w:szCs w:val="24"/>
        </w:rPr>
        <w:t xml:space="preserve">uma só </w:t>
      </w:r>
      <w:r w:rsidRPr="0042511C">
        <w:rPr>
          <w:rFonts w:ascii="Times New Roman" w:hAnsi="Times New Roman" w:cs="Times New Roman"/>
          <w:spacing w:val="-2"/>
          <w:sz w:val="24"/>
          <w:szCs w:val="24"/>
        </w:rPr>
        <w:t xml:space="preserve">vez </w:t>
      </w:r>
      <w:r w:rsidRPr="0042511C">
        <w:rPr>
          <w:rFonts w:ascii="Times New Roman" w:hAnsi="Times New Roman" w:cs="Times New Roman"/>
          <w:sz w:val="24"/>
          <w:szCs w:val="24"/>
        </w:rPr>
        <w:t xml:space="preserve">e não </w:t>
      </w:r>
      <w:r w:rsidRPr="0042511C">
        <w:rPr>
          <w:rFonts w:ascii="Times New Roman" w:hAnsi="Times New Roman" w:cs="Times New Roman"/>
          <w:spacing w:val="-3"/>
          <w:sz w:val="24"/>
          <w:szCs w:val="24"/>
        </w:rPr>
        <w:t xml:space="preserve">houver obrigações </w:t>
      </w:r>
      <w:r w:rsidRPr="0042511C">
        <w:rPr>
          <w:rFonts w:ascii="Times New Roman" w:hAnsi="Times New Roman" w:cs="Times New Roman"/>
          <w:spacing w:val="-4"/>
          <w:sz w:val="24"/>
          <w:szCs w:val="24"/>
        </w:rPr>
        <w:t xml:space="preserve">futuras </w:t>
      </w:r>
      <w:r w:rsidRPr="0042511C">
        <w:rPr>
          <w:rFonts w:ascii="Times New Roman" w:hAnsi="Times New Roman" w:cs="Times New Roman"/>
          <w:spacing w:val="-3"/>
          <w:sz w:val="24"/>
          <w:szCs w:val="24"/>
        </w:rPr>
        <w:t xml:space="preserve">ou, ainda, </w:t>
      </w:r>
      <w:r w:rsidRPr="0042511C">
        <w:rPr>
          <w:rFonts w:ascii="Times New Roman" w:hAnsi="Times New Roman" w:cs="Times New Roman"/>
          <w:sz w:val="24"/>
          <w:szCs w:val="24"/>
        </w:rPr>
        <w:t xml:space="preserve">por </w:t>
      </w:r>
      <w:r w:rsidRPr="0042511C">
        <w:rPr>
          <w:rFonts w:ascii="Times New Roman" w:hAnsi="Times New Roman" w:cs="Times New Roman"/>
          <w:spacing w:val="-3"/>
          <w:sz w:val="24"/>
          <w:szCs w:val="24"/>
        </w:rPr>
        <w:t xml:space="preserve">Nota </w:t>
      </w:r>
      <w:r w:rsidRPr="0042511C">
        <w:rPr>
          <w:rFonts w:ascii="Times New Roman" w:hAnsi="Times New Roman" w:cs="Times New Roman"/>
          <w:sz w:val="24"/>
          <w:szCs w:val="24"/>
        </w:rPr>
        <w:t xml:space="preserve">de </w:t>
      </w:r>
      <w:r w:rsidRPr="0042511C">
        <w:rPr>
          <w:rFonts w:ascii="Times New Roman" w:hAnsi="Times New Roman" w:cs="Times New Roman"/>
          <w:spacing w:val="-3"/>
          <w:sz w:val="24"/>
          <w:szCs w:val="24"/>
        </w:rPr>
        <w:t xml:space="preserve">Empenho </w:t>
      </w:r>
      <w:r w:rsidRPr="0042511C">
        <w:rPr>
          <w:rFonts w:ascii="Times New Roman" w:hAnsi="Times New Roman" w:cs="Times New Roman"/>
          <w:sz w:val="24"/>
          <w:szCs w:val="24"/>
        </w:rPr>
        <w:t xml:space="preserve">e </w:t>
      </w:r>
      <w:r w:rsidRPr="0042511C">
        <w:rPr>
          <w:rFonts w:ascii="Times New Roman" w:hAnsi="Times New Roman" w:cs="Times New Roman"/>
          <w:spacing w:val="-4"/>
          <w:sz w:val="24"/>
          <w:szCs w:val="24"/>
        </w:rPr>
        <w:t xml:space="preserve">Contrato individual </w:t>
      </w:r>
      <w:r w:rsidRPr="0042511C">
        <w:rPr>
          <w:rFonts w:ascii="Times New Roman" w:hAnsi="Times New Roman" w:cs="Times New Roman"/>
          <w:spacing w:val="-3"/>
          <w:sz w:val="24"/>
          <w:szCs w:val="24"/>
        </w:rPr>
        <w:t xml:space="preserve">nas </w:t>
      </w:r>
      <w:r w:rsidRPr="0042511C">
        <w:rPr>
          <w:rFonts w:ascii="Times New Roman" w:hAnsi="Times New Roman" w:cs="Times New Roman"/>
          <w:spacing w:val="-4"/>
          <w:sz w:val="24"/>
          <w:szCs w:val="24"/>
        </w:rPr>
        <w:t xml:space="preserve">hipóteses </w:t>
      </w:r>
      <w:r w:rsidRPr="0042511C">
        <w:rPr>
          <w:rFonts w:ascii="Times New Roman" w:hAnsi="Times New Roman" w:cs="Times New Roman"/>
          <w:sz w:val="24"/>
          <w:szCs w:val="24"/>
        </w:rPr>
        <w:t xml:space="preserve">que </w:t>
      </w:r>
      <w:r w:rsidRPr="0042511C">
        <w:rPr>
          <w:rFonts w:ascii="Times New Roman" w:hAnsi="Times New Roman" w:cs="Times New Roman"/>
          <w:spacing w:val="-3"/>
          <w:sz w:val="24"/>
          <w:szCs w:val="24"/>
        </w:rPr>
        <w:t xml:space="preserve">se fizerem </w:t>
      </w:r>
      <w:r w:rsidRPr="0042511C">
        <w:rPr>
          <w:rFonts w:ascii="Times New Roman" w:hAnsi="Times New Roman" w:cs="Times New Roman"/>
          <w:spacing w:val="-4"/>
          <w:sz w:val="24"/>
          <w:szCs w:val="24"/>
        </w:rPr>
        <w:t xml:space="preserve">necessárias cláusulas </w:t>
      </w:r>
      <w:r w:rsidRPr="0042511C">
        <w:rPr>
          <w:rFonts w:ascii="Times New Roman" w:hAnsi="Times New Roman" w:cs="Times New Roman"/>
          <w:spacing w:val="-3"/>
          <w:sz w:val="24"/>
          <w:szCs w:val="24"/>
        </w:rPr>
        <w:t xml:space="preserve">que possam </w:t>
      </w:r>
      <w:r w:rsidRPr="0042511C">
        <w:rPr>
          <w:rFonts w:ascii="Times New Roman" w:hAnsi="Times New Roman" w:cs="Times New Roman"/>
          <w:spacing w:val="-4"/>
          <w:sz w:val="24"/>
          <w:szCs w:val="24"/>
        </w:rPr>
        <w:t xml:space="preserve">resguardar </w:t>
      </w:r>
      <w:r w:rsidRPr="0042511C">
        <w:rPr>
          <w:rFonts w:ascii="Times New Roman" w:hAnsi="Times New Roman" w:cs="Times New Roman"/>
          <w:spacing w:val="-3"/>
          <w:sz w:val="24"/>
          <w:szCs w:val="24"/>
        </w:rPr>
        <w:t xml:space="preserve">direitos </w:t>
      </w:r>
      <w:r w:rsidRPr="0042511C">
        <w:rPr>
          <w:rFonts w:ascii="Times New Roman" w:hAnsi="Times New Roman" w:cs="Times New Roman"/>
          <w:sz w:val="24"/>
          <w:szCs w:val="24"/>
        </w:rPr>
        <w:t xml:space="preserve">e </w:t>
      </w:r>
      <w:r w:rsidRPr="0042511C">
        <w:rPr>
          <w:rFonts w:ascii="Times New Roman" w:hAnsi="Times New Roman" w:cs="Times New Roman"/>
          <w:spacing w:val="-3"/>
          <w:sz w:val="24"/>
          <w:szCs w:val="24"/>
        </w:rPr>
        <w:t>obrigações</w:t>
      </w:r>
      <w:r w:rsidRPr="0042511C">
        <w:rPr>
          <w:rFonts w:ascii="Times New Roman" w:hAnsi="Times New Roman" w:cs="Times New Roman"/>
          <w:spacing w:val="-15"/>
          <w:sz w:val="24"/>
          <w:szCs w:val="24"/>
        </w:rPr>
        <w:t xml:space="preserve"> </w:t>
      </w:r>
      <w:r w:rsidRPr="0042511C">
        <w:rPr>
          <w:rFonts w:ascii="Times New Roman" w:hAnsi="Times New Roman" w:cs="Times New Roman"/>
          <w:spacing w:val="-4"/>
          <w:sz w:val="24"/>
          <w:szCs w:val="24"/>
        </w:rPr>
        <w:t>futuras.</w:t>
      </w:r>
    </w:p>
    <w:p w:rsidR="00E63A62" w:rsidRPr="0042511C" w:rsidRDefault="00D679F8" w:rsidP="000524F5">
      <w:pPr>
        <w:pStyle w:val="PargrafodaLista"/>
        <w:numPr>
          <w:ilvl w:val="1"/>
          <w:numId w:val="37"/>
        </w:numPr>
        <w:tabs>
          <w:tab w:val="left" w:pos="284"/>
          <w:tab w:val="left" w:pos="567"/>
          <w:tab w:val="left" w:pos="75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contratada ficará obrigada a disponibilizar o objeto quando requisitado imediatamente a partir da retirada/recebimento da respectiva Ordem de Fornecimento e/ou Nota de</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Empenho.</w:t>
      </w:r>
    </w:p>
    <w:p w:rsidR="00E63A62" w:rsidRPr="0042511C" w:rsidRDefault="00D679F8" w:rsidP="000524F5">
      <w:pPr>
        <w:pStyle w:val="PargrafodaLista"/>
        <w:numPr>
          <w:ilvl w:val="1"/>
          <w:numId w:val="37"/>
        </w:numPr>
        <w:tabs>
          <w:tab w:val="left" w:pos="426"/>
          <w:tab w:val="left" w:pos="75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entrega do objeto desta licitação deverá ser feita onde a contratante deliberar, correndo por conta da Contratada as despesas de seguros, transporte, frete, tributos, encargos trabalhistas e previdenciários decorrentes do fornecimento e/ou substituições indicadas pela equipe ou pessoa designada para recebimento.</w:t>
      </w:r>
    </w:p>
    <w:p w:rsidR="00E63A62" w:rsidRPr="0042511C" w:rsidRDefault="00D679F8" w:rsidP="000524F5">
      <w:pPr>
        <w:pStyle w:val="PargrafodaLista"/>
        <w:numPr>
          <w:ilvl w:val="1"/>
          <w:numId w:val="37"/>
        </w:numPr>
        <w:tabs>
          <w:tab w:val="left" w:pos="426"/>
          <w:tab w:val="left" w:pos="761"/>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 objeto desta licitação será recebido provisoriamente, caso se constate real necessidade, no local e endereço indicados no subitem anterior, para verificação da conformidade do objeto com as condições, especificações e exigências do</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edital.</w:t>
      </w:r>
    </w:p>
    <w:p w:rsidR="00E63A62" w:rsidRPr="0042511C" w:rsidRDefault="00D679F8" w:rsidP="000524F5">
      <w:pPr>
        <w:pStyle w:val="PargrafodaLista"/>
        <w:numPr>
          <w:ilvl w:val="1"/>
          <w:numId w:val="37"/>
        </w:numPr>
        <w:tabs>
          <w:tab w:val="left" w:pos="284"/>
          <w:tab w:val="left" w:pos="426"/>
          <w:tab w:val="left" w:pos="754"/>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Por ocasião da entrega, a Contratada deverá descrever no comprovante respectivo, a data, o nome, o cargo e a assinatura do servidor do Contratante responsável pelo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recebimento.</w:t>
      </w:r>
    </w:p>
    <w:p w:rsidR="00E63A62" w:rsidRPr="0042511C" w:rsidRDefault="00D679F8" w:rsidP="000524F5">
      <w:pPr>
        <w:pStyle w:val="PargrafodaLista"/>
        <w:numPr>
          <w:ilvl w:val="1"/>
          <w:numId w:val="37"/>
        </w:numPr>
        <w:tabs>
          <w:tab w:val="left" w:pos="426"/>
          <w:tab w:val="left" w:pos="754"/>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lastRenderedPageBreak/>
        <w:t xml:space="preserve">– </w:t>
      </w:r>
      <w:r w:rsidRPr="0042511C">
        <w:rPr>
          <w:rFonts w:ascii="Times New Roman" w:hAnsi="Times New Roman" w:cs="Times New Roman"/>
          <w:sz w:val="24"/>
          <w:szCs w:val="24"/>
        </w:rPr>
        <w:t>Constatadas irregularidades no objeto contratual, o Contratante</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poderá:</w:t>
      </w:r>
    </w:p>
    <w:p w:rsidR="00E63A62" w:rsidRPr="0042511C" w:rsidRDefault="00D679F8" w:rsidP="000524F5">
      <w:pPr>
        <w:pStyle w:val="PargrafodaLista"/>
        <w:numPr>
          <w:ilvl w:val="2"/>
          <w:numId w:val="37"/>
        </w:numPr>
        <w:tabs>
          <w:tab w:val="left" w:pos="851"/>
          <w:tab w:val="left" w:pos="101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Se disser respeito à especificação, rejeitá-lo no todo ou em parte, determinando sua substituição ou rescindindo a contratação, sem prejuízo das penalidades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cabíveis;</w:t>
      </w:r>
    </w:p>
    <w:p w:rsidR="00E63A62" w:rsidRPr="0042511C" w:rsidRDefault="00D679F8" w:rsidP="000524F5">
      <w:pPr>
        <w:pStyle w:val="Corpodetexto"/>
        <w:spacing w:line="360" w:lineRule="auto"/>
        <w:jc w:val="both"/>
        <w:rPr>
          <w:rFonts w:ascii="Times New Roman" w:hAnsi="Times New Roman" w:cs="Times New Roman"/>
        </w:rPr>
      </w:pPr>
      <w:r w:rsidRPr="00751A39">
        <w:rPr>
          <w:rFonts w:ascii="Times New Roman" w:hAnsi="Times New Roman" w:cs="Times New Roman"/>
          <w:b/>
          <w:i/>
        </w:rPr>
        <w:t>12.6.1.1</w:t>
      </w:r>
      <w:r w:rsidRPr="0042511C">
        <w:rPr>
          <w:rFonts w:ascii="Times New Roman" w:hAnsi="Times New Roman" w:cs="Times New Roman"/>
          <w:b/>
        </w:rPr>
        <w:t xml:space="preserve"> </w:t>
      </w:r>
      <w:r w:rsidRPr="0042511C">
        <w:rPr>
          <w:rFonts w:ascii="Times New Roman" w:hAnsi="Times New Roman" w:cs="Times New Roman"/>
        </w:rPr>
        <w:t>Na hipótese de substituição, a Contratada deverá fazê-la em conformidade com a indicação da Administração, no prazo máximo de 03 (três) dias úteis, contados da notificação por escrito, mantidos o preço inicialmente</w:t>
      </w:r>
      <w:r w:rsidRPr="0042511C">
        <w:rPr>
          <w:rFonts w:ascii="Times New Roman" w:hAnsi="Times New Roman" w:cs="Times New Roman"/>
          <w:spacing w:val="-2"/>
        </w:rPr>
        <w:t xml:space="preserve"> </w:t>
      </w:r>
      <w:r w:rsidRPr="0042511C">
        <w:rPr>
          <w:rFonts w:ascii="Times New Roman" w:hAnsi="Times New Roman" w:cs="Times New Roman"/>
        </w:rPr>
        <w:t>contratado;</w:t>
      </w:r>
    </w:p>
    <w:p w:rsidR="00E63A62" w:rsidRPr="0042511C" w:rsidRDefault="00D679F8" w:rsidP="002D4F78">
      <w:pPr>
        <w:pStyle w:val="PargrafodaLista"/>
        <w:numPr>
          <w:ilvl w:val="2"/>
          <w:numId w:val="37"/>
        </w:numPr>
        <w:tabs>
          <w:tab w:val="left" w:pos="709"/>
          <w:tab w:val="left" w:pos="100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Outro prazo poderá ser acordado, desde que não restem prejuízos para a</w:t>
      </w:r>
      <w:r w:rsidRPr="0042511C">
        <w:rPr>
          <w:rFonts w:ascii="Times New Roman" w:hAnsi="Times New Roman" w:cs="Times New Roman"/>
          <w:spacing w:val="-12"/>
          <w:sz w:val="24"/>
          <w:szCs w:val="24"/>
        </w:rPr>
        <w:t xml:space="preserve"> </w:t>
      </w:r>
      <w:r w:rsidRPr="0042511C">
        <w:rPr>
          <w:rFonts w:ascii="Times New Roman" w:hAnsi="Times New Roman" w:cs="Times New Roman"/>
          <w:sz w:val="24"/>
          <w:szCs w:val="24"/>
        </w:rPr>
        <w:t>Administração.</w:t>
      </w:r>
    </w:p>
    <w:p w:rsidR="00E63A62" w:rsidRPr="0042511C" w:rsidRDefault="00D679F8" w:rsidP="002D4F78">
      <w:pPr>
        <w:pStyle w:val="PargrafodaLista"/>
        <w:numPr>
          <w:ilvl w:val="1"/>
          <w:numId w:val="37"/>
        </w:numPr>
        <w:tabs>
          <w:tab w:val="left" w:pos="426"/>
          <w:tab w:val="left" w:pos="787"/>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 recebimento do objeto dar-se-á definitivamente uma vez verificado o atendimento integral da quantidade e das especificações contratadas, mediante Termo de Recebimento Definitivo ou Recibo, firmado pelo servidor responsável ou equipe</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designada.</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XIII - DO VALOR E DA FONTE DOS RECURSOS</w:t>
      </w:r>
    </w:p>
    <w:p w:rsidR="00E63A62" w:rsidRPr="0042511C" w:rsidRDefault="00D679F8" w:rsidP="002D4F78">
      <w:pPr>
        <w:pStyle w:val="PargrafodaLista"/>
        <w:numPr>
          <w:ilvl w:val="1"/>
          <w:numId w:val="36"/>
        </w:numPr>
        <w:tabs>
          <w:tab w:val="left" w:pos="426"/>
          <w:tab w:val="left" w:pos="747"/>
        </w:tabs>
        <w:spacing w:line="360" w:lineRule="auto"/>
        <w:ind w:left="0" w:firstLine="0"/>
        <w:rPr>
          <w:rFonts w:ascii="Times New Roman" w:hAnsi="Times New Roman" w:cs="Times New Roman"/>
          <w:b/>
          <w:i/>
          <w:sz w:val="24"/>
          <w:szCs w:val="24"/>
        </w:rPr>
      </w:pPr>
      <w:r w:rsidRPr="0042511C">
        <w:rPr>
          <w:rFonts w:ascii="Times New Roman" w:hAnsi="Times New Roman" w:cs="Times New Roman"/>
          <w:sz w:val="24"/>
          <w:szCs w:val="24"/>
        </w:rPr>
        <w:t xml:space="preserve">– O valor total estimado orçado pela administração municipal para aquisição dos produtos objeto deste pregão é de </w:t>
      </w:r>
      <w:r w:rsidRPr="0042511C">
        <w:rPr>
          <w:rFonts w:ascii="Times New Roman" w:hAnsi="Times New Roman" w:cs="Times New Roman"/>
          <w:b/>
          <w:sz w:val="24"/>
          <w:szCs w:val="24"/>
        </w:rPr>
        <w:t xml:space="preserve">R$ </w:t>
      </w:r>
      <w:r w:rsidR="00FC00AA">
        <w:rPr>
          <w:rFonts w:ascii="Times New Roman" w:hAnsi="Times New Roman" w:cs="Times New Roman"/>
          <w:b/>
          <w:i/>
          <w:sz w:val="24"/>
          <w:szCs w:val="24"/>
        </w:rPr>
        <w:t>19</w:t>
      </w:r>
      <w:r w:rsidR="00F61DF2">
        <w:rPr>
          <w:rFonts w:ascii="Times New Roman" w:hAnsi="Times New Roman" w:cs="Times New Roman"/>
          <w:b/>
          <w:i/>
          <w:sz w:val="24"/>
          <w:szCs w:val="24"/>
        </w:rPr>
        <w:t>1</w:t>
      </w:r>
      <w:r w:rsidR="00FC00AA">
        <w:rPr>
          <w:rFonts w:ascii="Times New Roman" w:hAnsi="Times New Roman" w:cs="Times New Roman"/>
          <w:b/>
          <w:i/>
          <w:sz w:val="24"/>
          <w:szCs w:val="24"/>
        </w:rPr>
        <w:t>.</w:t>
      </w:r>
      <w:r w:rsidR="00F61DF2">
        <w:rPr>
          <w:rFonts w:ascii="Times New Roman" w:hAnsi="Times New Roman" w:cs="Times New Roman"/>
          <w:b/>
          <w:i/>
          <w:sz w:val="24"/>
          <w:szCs w:val="24"/>
        </w:rPr>
        <w:t>385,18</w:t>
      </w:r>
      <w:r w:rsidR="00FC00AA">
        <w:rPr>
          <w:rFonts w:ascii="Times New Roman" w:hAnsi="Times New Roman" w:cs="Times New Roman"/>
          <w:b/>
          <w:i/>
          <w:sz w:val="24"/>
          <w:szCs w:val="24"/>
        </w:rPr>
        <w:t xml:space="preserve"> (Cento e n</w:t>
      </w:r>
      <w:r w:rsidRPr="0042511C">
        <w:rPr>
          <w:rFonts w:ascii="Times New Roman" w:hAnsi="Times New Roman" w:cs="Times New Roman"/>
          <w:b/>
          <w:i/>
          <w:sz w:val="24"/>
          <w:szCs w:val="24"/>
        </w:rPr>
        <w:t xml:space="preserve">oventa </w:t>
      </w:r>
      <w:r w:rsidR="00FC00AA">
        <w:rPr>
          <w:rFonts w:ascii="Times New Roman" w:hAnsi="Times New Roman" w:cs="Times New Roman"/>
          <w:b/>
          <w:i/>
          <w:sz w:val="24"/>
          <w:szCs w:val="24"/>
        </w:rPr>
        <w:t xml:space="preserve">e </w:t>
      </w:r>
      <w:r w:rsidR="00F61DF2">
        <w:rPr>
          <w:rFonts w:ascii="Times New Roman" w:hAnsi="Times New Roman" w:cs="Times New Roman"/>
          <w:b/>
          <w:i/>
          <w:sz w:val="24"/>
          <w:szCs w:val="24"/>
        </w:rPr>
        <w:t xml:space="preserve">um </w:t>
      </w:r>
      <w:r w:rsidRPr="0042511C">
        <w:rPr>
          <w:rFonts w:ascii="Times New Roman" w:hAnsi="Times New Roman" w:cs="Times New Roman"/>
          <w:b/>
          <w:i/>
          <w:sz w:val="24"/>
          <w:szCs w:val="24"/>
        </w:rPr>
        <w:t>mil</w:t>
      </w:r>
      <w:r w:rsidR="00F61DF2">
        <w:rPr>
          <w:rFonts w:ascii="Times New Roman" w:hAnsi="Times New Roman" w:cs="Times New Roman"/>
          <w:b/>
          <w:i/>
          <w:sz w:val="24"/>
          <w:szCs w:val="24"/>
        </w:rPr>
        <w:t xml:space="preserve">, trezentos oitenta cinco </w:t>
      </w:r>
      <w:r w:rsidRPr="0042511C">
        <w:rPr>
          <w:rFonts w:ascii="Times New Roman" w:hAnsi="Times New Roman" w:cs="Times New Roman"/>
          <w:b/>
          <w:i/>
          <w:sz w:val="24"/>
          <w:szCs w:val="24"/>
        </w:rPr>
        <w:t>reais</w:t>
      </w:r>
      <w:r w:rsidR="00F61DF2">
        <w:rPr>
          <w:rFonts w:ascii="Times New Roman" w:hAnsi="Times New Roman" w:cs="Times New Roman"/>
          <w:b/>
          <w:i/>
          <w:sz w:val="24"/>
          <w:szCs w:val="24"/>
        </w:rPr>
        <w:t xml:space="preserve"> e dezoito centavos</w:t>
      </w:r>
      <w:r w:rsidRPr="0042511C">
        <w:rPr>
          <w:rFonts w:ascii="Times New Roman" w:hAnsi="Times New Roman" w:cs="Times New Roman"/>
          <w:b/>
          <w:i/>
          <w:sz w:val="24"/>
          <w:szCs w:val="24"/>
        </w:rPr>
        <w:t>).</w:t>
      </w:r>
    </w:p>
    <w:p w:rsidR="00E63A62" w:rsidRPr="0042511C" w:rsidRDefault="00D679F8" w:rsidP="002D4F78">
      <w:pPr>
        <w:pStyle w:val="PargrafodaLista"/>
        <w:numPr>
          <w:ilvl w:val="1"/>
          <w:numId w:val="36"/>
        </w:numPr>
        <w:tabs>
          <w:tab w:val="left" w:pos="426"/>
          <w:tab w:val="left" w:pos="73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 Os recursos para aquisição dos produtos objeto deste pregão estão </w:t>
      </w:r>
      <w:r w:rsidR="008A1522">
        <w:rPr>
          <w:rFonts w:ascii="Times New Roman" w:hAnsi="Times New Roman" w:cs="Times New Roman"/>
          <w:sz w:val="24"/>
          <w:szCs w:val="24"/>
        </w:rPr>
        <w:t>assegurados no orçamento de 2018</w:t>
      </w:r>
      <w:r w:rsidRPr="0042511C">
        <w:rPr>
          <w:rFonts w:ascii="Times New Roman" w:hAnsi="Times New Roman" w:cs="Times New Roman"/>
          <w:sz w:val="24"/>
          <w:szCs w:val="24"/>
        </w:rPr>
        <w:t xml:space="preserve"> da Prefeitura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 PI, nas dotações </w:t>
      </w:r>
      <w:r w:rsidR="008A1522" w:rsidRPr="008A1522">
        <w:rPr>
          <w:rFonts w:ascii="Times New Roman" w:hAnsi="Times New Roman" w:cs="Times New Roman"/>
          <w:sz w:val="24"/>
          <w:szCs w:val="24"/>
        </w:rPr>
        <w:t>FNS, RECURSOS PRÓPRIO DA SAÚDE</w:t>
      </w:r>
      <w:r w:rsidRPr="0042511C">
        <w:rPr>
          <w:rFonts w:ascii="Times New Roman" w:hAnsi="Times New Roman" w:cs="Times New Roman"/>
          <w:sz w:val="24"/>
          <w:szCs w:val="24"/>
        </w:rPr>
        <w:t>, em rubricas específicas para tala fim de acordo com dotação orçamentária de cada secretaria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municipal.</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XIV – DOS PAGAMENTOS, DO REAJUSTE DE PREÇOS E DA REVISÃO:</w:t>
      </w:r>
    </w:p>
    <w:p w:rsidR="00E63A62" w:rsidRPr="0042511C" w:rsidRDefault="00D679F8" w:rsidP="002D4F78">
      <w:pPr>
        <w:pStyle w:val="PargrafodaLista"/>
        <w:numPr>
          <w:ilvl w:val="1"/>
          <w:numId w:val="35"/>
        </w:numPr>
        <w:tabs>
          <w:tab w:val="left" w:pos="426"/>
          <w:tab w:val="left" w:pos="780"/>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Para efeito de pagamento, a contratada encaminhará ao órgão/ente, após o atendimento de cada pedido, requerimento solicitando o pagamento devidamente acompanhado da fatura/nota fiscal devidamente atestada e cópia da Nota de</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Empenho.</w:t>
      </w:r>
    </w:p>
    <w:p w:rsidR="00E63A62" w:rsidRPr="0042511C" w:rsidRDefault="00D679F8" w:rsidP="002D4F78">
      <w:pPr>
        <w:pStyle w:val="PargrafodaLista"/>
        <w:numPr>
          <w:ilvl w:val="1"/>
          <w:numId w:val="35"/>
        </w:numPr>
        <w:tabs>
          <w:tab w:val="left" w:pos="426"/>
          <w:tab w:val="left" w:pos="797"/>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Os pagamentos serão efetuados no prazo máximo de até 30 (trinta) dias, contados da data de entrada do requerimento e fatura-recibo no protocolo do órgão/ente contratante, ou em outro prazo que poderá ficar ajustado com o contratante, inclusive quanto aos parcelamentos, sob pena de assistir direito às verbas e atualização dos valores na forma</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legal.</w:t>
      </w:r>
    </w:p>
    <w:p w:rsidR="00E63A62" w:rsidRPr="0042511C" w:rsidRDefault="00D679F8" w:rsidP="002D4F78">
      <w:pPr>
        <w:pStyle w:val="PargrafodaLista"/>
        <w:numPr>
          <w:ilvl w:val="1"/>
          <w:numId w:val="35"/>
        </w:numPr>
        <w:tabs>
          <w:tab w:val="left" w:pos="426"/>
          <w:tab w:val="left" w:pos="811"/>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As notas fiscais/faturas que apresentarem incorreções serão devolvidas à contratada para as devidas</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correções.</w:t>
      </w:r>
    </w:p>
    <w:p w:rsidR="00E63A62" w:rsidRPr="0042511C" w:rsidRDefault="00D679F8" w:rsidP="002D4F78">
      <w:pPr>
        <w:pStyle w:val="PargrafodaLista"/>
        <w:numPr>
          <w:ilvl w:val="1"/>
          <w:numId w:val="35"/>
        </w:numPr>
        <w:tabs>
          <w:tab w:val="left" w:pos="426"/>
          <w:tab w:val="left" w:pos="790"/>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Os pagamentos serão feitos através de transferência bancária diretamente na conta corrente da contratada, que deverá indicar a instituição bancária, agência, localidade, conta corrente, para que seja feito o critério correspondente. Estas informações devem constar da nota fiscal ou nota</w:t>
      </w:r>
      <w:r w:rsidRPr="0042511C">
        <w:rPr>
          <w:rFonts w:ascii="Times New Roman" w:hAnsi="Times New Roman" w:cs="Times New Roman"/>
          <w:spacing w:val="-16"/>
          <w:sz w:val="24"/>
          <w:szCs w:val="24"/>
        </w:rPr>
        <w:t xml:space="preserve"> </w:t>
      </w:r>
      <w:r w:rsidRPr="0042511C">
        <w:rPr>
          <w:rFonts w:ascii="Times New Roman" w:hAnsi="Times New Roman" w:cs="Times New Roman"/>
          <w:sz w:val="24"/>
          <w:szCs w:val="24"/>
        </w:rPr>
        <w:t>fiscal/fatura.</w:t>
      </w:r>
    </w:p>
    <w:p w:rsidR="00E63A62" w:rsidRPr="0042511C" w:rsidRDefault="00D679F8" w:rsidP="002D4F78">
      <w:pPr>
        <w:pStyle w:val="PargrafodaLista"/>
        <w:numPr>
          <w:ilvl w:val="1"/>
          <w:numId w:val="35"/>
        </w:numPr>
        <w:tabs>
          <w:tab w:val="left" w:pos="426"/>
          <w:tab w:val="left" w:pos="761"/>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lastRenderedPageBreak/>
        <w:t xml:space="preserve">– </w:t>
      </w:r>
      <w:r w:rsidRPr="0042511C">
        <w:rPr>
          <w:rFonts w:ascii="Times New Roman" w:hAnsi="Times New Roman" w:cs="Times New Roman"/>
          <w:sz w:val="24"/>
          <w:szCs w:val="24"/>
        </w:rPr>
        <w:t>A contratada não receberá pagamento enquanto houver pendências de obrigações que tenham sido impostas em virtude de penalidades ou inadimplemento. Cessadas estas causas, os pagamentos serão retomados sem que haja qualquer direito a atualização</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monetária.</w:t>
      </w:r>
    </w:p>
    <w:p w:rsidR="00E63A62" w:rsidRPr="0042511C" w:rsidRDefault="00D679F8" w:rsidP="002D4F78">
      <w:pPr>
        <w:pStyle w:val="PargrafodaLista"/>
        <w:numPr>
          <w:ilvl w:val="1"/>
          <w:numId w:val="35"/>
        </w:numPr>
        <w:tabs>
          <w:tab w:val="left" w:pos="426"/>
          <w:tab w:val="left" w:pos="754"/>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Para efeito de pagamento, a CONTRATADA deverá apresentar os documentos abaixo</w:t>
      </w:r>
      <w:r w:rsidRPr="0042511C">
        <w:rPr>
          <w:rFonts w:ascii="Times New Roman" w:hAnsi="Times New Roman" w:cs="Times New Roman"/>
          <w:spacing w:val="-24"/>
          <w:sz w:val="24"/>
          <w:szCs w:val="24"/>
        </w:rPr>
        <w:t xml:space="preserve"> </w:t>
      </w:r>
      <w:r w:rsidRPr="0042511C">
        <w:rPr>
          <w:rFonts w:ascii="Times New Roman" w:hAnsi="Times New Roman" w:cs="Times New Roman"/>
          <w:sz w:val="24"/>
          <w:szCs w:val="24"/>
        </w:rPr>
        <w:t>relacionados:</w:t>
      </w:r>
    </w:p>
    <w:p w:rsidR="002D4F78" w:rsidRDefault="00D679F8" w:rsidP="002D4F78">
      <w:pPr>
        <w:pStyle w:val="PargrafodaLista"/>
        <w:numPr>
          <w:ilvl w:val="0"/>
          <w:numId w:val="34"/>
        </w:numPr>
        <w:tabs>
          <w:tab w:val="left" w:pos="284"/>
          <w:tab w:val="left" w:pos="49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Certidão Negativa de Débitos CND emitida pelo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INSS</w:t>
      </w:r>
    </w:p>
    <w:p w:rsidR="002D4F78" w:rsidRDefault="00D679F8" w:rsidP="002D4F78">
      <w:pPr>
        <w:pStyle w:val="PargrafodaLista"/>
        <w:numPr>
          <w:ilvl w:val="0"/>
          <w:numId w:val="34"/>
        </w:numPr>
        <w:tabs>
          <w:tab w:val="left" w:pos="284"/>
          <w:tab w:val="left" w:pos="497"/>
        </w:tabs>
        <w:spacing w:line="360" w:lineRule="auto"/>
        <w:ind w:left="0" w:firstLine="0"/>
        <w:rPr>
          <w:rFonts w:ascii="Times New Roman" w:hAnsi="Times New Roman" w:cs="Times New Roman"/>
          <w:sz w:val="24"/>
          <w:szCs w:val="24"/>
        </w:rPr>
      </w:pPr>
      <w:r w:rsidRPr="002D4F78">
        <w:rPr>
          <w:rFonts w:ascii="Times New Roman" w:hAnsi="Times New Roman" w:cs="Times New Roman"/>
          <w:sz w:val="24"/>
          <w:szCs w:val="24"/>
        </w:rPr>
        <w:t>Certidão de Regularidade do Fundo de Garantia por Tempo de Serviço –</w:t>
      </w:r>
      <w:r w:rsidRPr="002D4F78">
        <w:rPr>
          <w:rFonts w:ascii="Times New Roman" w:hAnsi="Times New Roman" w:cs="Times New Roman"/>
          <w:spacing w:val="-5"/>
          <w:sz w:val="24"/>
          <w:szCs w:val="24"/>
        </w:rPr>
        <w:t xml:space="preserve"> </w:t>
      </w:r>
      <w:r w:rsidRPr="002D4F78">
        <w:rPr>
          <w:rFonts w:ascii="Times New Roman" w:hAnsi="Times New Roman" w:cs="Times New Roman"/>
          <w:sz w:val="24"/>
          <w:szCs w:val="24"/>
        </w:rPr>
        <w:t>FGTS</w:t>
      </w:r>
    </w:p>
    <w:p w:rsidR="00E63A62" w:rsidRPr="002D4F78" w:rsidRDefault="00D679F8" w:rsidP="002D4F78">
      <w:pPr>
        <w:pStyle w:val="PargrafodaLista"/>
        <w:numPr>
          <w:ilvl w:val="0"/>
          <w:numId w:val="34"/>
        </w:numPr>
        <w:tabs>
          <w:tab w:val="left" w:pos="284"/>
          <w:tab w:val="left" w:pos="497"/>
        </w:tabs>
        <w:spacing w:line="360" w:lineRule="auto"/>
        <w:ind w:left="0" w:firstLine="0"/>
        <w:rPr>
          <w:rFonts w:ascii="Times New Roman" w:hAnsi="Times New Roman" w:cs="Times New Roman"/>
          <w:sz w:val="24"/>
          <w:szCs w:val="24"/>
        </w:rPr>
      </w:pPr>
      <w:r w:rsidRPr="002D4F78">
        <w:rPr>
          <w:rFonts w:ascii="Times New Roman" w:hAnsi="Times New Roman" w:cs="Times New Roman"/>
          <w:sz w:val="24"/>
          <w:szCs w:val="24"/>
        </w:rPr>
        <w:t>Certidão de Regularidade Fiscal com as Fazendas: Federal, Municipal e</w:t>
      </w:r>
      <w:r w:rsidRPr="002D4F78">
        <w:rPr>
          <w:rFonts w:ascii="Times New Roman" w:hAnsi="Times New Roman" w:cs="Times New Roman"/>
          <w:spacing w:val="-10"/>
          <w:sz w:val="24"/>
          <w:szCs w:val="24"/>
        </w:rPr>
        <w:t xml:space="preserve"> </w:t>
      </w:r>
      <w:r w:rsidRPr="002D4F78">
        <w:rPr>
          <w:rFonts w:ascii="Times New Roman" w:hAnsi="Times New Roman" w:cs="Times New Roman"/>
          <w:sz w:val="24"/>
          <w:szCs w:val="24"/>
        </w:rPr>
        <w:t>Estadual.</w:t>
      </w:r>
    </w:p>
    <w:p w:rsidR="00E63A62" w:rsidRPr="0042511C" w:rsidRDefault="00D679F8" w:rsidP="002D4F78">
      <w:pPr>
        <w:pStyle w:val="PargrafodaLista"/>
        <w:numPr>
          <w:ilvl w:val="1"/>
          <w:numId w:val="35"/>
        </w:numPr>
        <w:tabs>
          <w:tab w:val="left" w:pos="284"/>
          <w:tab w:val="left" w:pos="426"/>
          <w:tab w:val="left" w:pos="763"/>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Os preços registrados manter-se-ão inalterados pelo período de vigência da Ata, admitida a revisão quando houver desequilíbrio econômico-financeiro na forma do item</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8.</w:t>
      </w:r>
    </w:p>
    <w:p w:rsidR="00E63A62" w:rsidRPr="0042511C" w:rsidRDefault="00D679F8" w:rsidP="002D4F78">
      <w:pPr>
        <w:pStyle w:val="PargrafodaLista"/>
        <w:numPr>
          <w:ilvl w:val="1"/>
          <w:numId w:val="35"/>
        </w:numPr>
        <w:tabs>
          <w:tab w:val="left" w:pos="426"/>
          <w:tab w:val="left" w:pos="759"/>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Para restabelecer a relação que as partes pactuaram inicialmente entre os encargos do contratado e a retribuição da Administração para a justa remuneração do fornecimento dos bens, objetivando a manutenção do equilíbrio econômico-financeiro inicial do contrato na hipótese de sobreviverem fatos imprevisíveis ou previsíveis, porém de consequências incalculáveis, retardadores ou impeditivos da execução do ajustado, ou ainda, em caso de força </w:t>
      </w:r>
      <w:r w:rsidR="001952EF">
        <w:rPr>
          <w:rFonts w:ascii="Times New Roman" w:hAnsi="Times New Roman" w:cs="Times New Roman"/>
          <w:sz w:val="24"/>
          <w:szCs w:val="24"/>
        </w:rPr>
        <w:t>m</w:t>
      </w:r>
      <w:r w:rsidRPr="0042511C">
        <w:rPr>
          <w:rFonts w:ascii="Times New Roman" w:hAnsi="Times New Roman" w:cs="Times New Roman"/>
          <w:sz w:val="24"/>
          <w:szCs w:val="24"/>
        </w:rPr>
        <w:t>aior, caso fortuito ou fato do príncipe, configurando álea econômica extraordinária e extracontratual, poderá ocorrer a repactuação do valor contratado e/ou registrado, evitando, contudo, solução de descontinuidade dos fornecimentos. Não haverá procedimento de revisão ou atualização em prazo inferir a 60 (sessenta) dias contados da publicação do Extrato, independente do motivo que possa ser</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alegado.</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XV – DA POSSIBILIDADE DE RENEGOCIAÇÃO DE PREÇOS:</w:t>
      </w:r>
    </w:p>
    <w:p w:rsidR="00E63A62" w:rsidRPr="0042511C" w:rsidRDefault="00D679F8" w:rsidP="002D4F78">
      <w:pPr>
        <w:pStyle w:val="PargrafodaLista"/>
        <w:numPr>
          <w:ilvl w:val="1"/>
          <w:numId w:val="33"/>
        </w:numPr>
        <w:tabs>
          <w:tab w:val="left" w:pos="284"/>
          <w:tab w:val="left" w:pos="426"/>
          <w:tab w:val="left" w:pos="843"/>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Os bens similares às especificações dos objetos contemplados neste certame poderão ser renegociados com as empresas somente na hipótese do asseguramento de reais vantagens para a contratação, o que deve ser justificado (motivado) no processo administrativo, sempre tendo como parâmetro o preço registrado e as condições reais de</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mercado.</w:t>
      </w:r>
    </w:p>
    <w:p w:rsidR="00E63A62" w:rsidRPr="0042511C" w:rsidRDefault="00D679F8" w:rsidP="002D4F78">
      <w:pPr>
        <w:pStyle w:val="PargrafodaLista"/>
        <w:numPr>
          <w:ilvl w:val="1"/>
          <w:numId w:val="33"/>
        </w:numPr>
        <w:tabs>
          <w:tab w:val="left" w:pos="426"/>
          <w:tab w:val="left" w:pos="763"/>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renegociação, no ato do contrato, poderá ser retomada em razão da quantidade a ser contratada, ficando estipulado como parâmetro máximo, o preço registrado correspondente ao valor da</w:t>
      </w:r>
      <w:r w:rsidRPr="0042511C">
        <w:rPr>
          <w:rFonts w:ascii="Times New Roman" w:hAnsi="Times New Roman" w:cs="Times New Roman"/>
          <w:spacing w:val="-20"/>
          <w:sz w:val="24"/>
          <w:szCs w:val="24"/>
        </w:rPr>
        <w:t xml:space="preserve"> </w:t>
      </w:r>
      <w:r w:rsidRPr="0042511C">
        <w:rPr>
          <w:rFonts w:ascii="Times New Roman" w:hAnsi="Times New Roman" w:cs="Times New Roman"/>
          <w:sz w:val="24"/>
          <w:szCs w:val="24"/>
        </w:rPr>
        <w:t>unidade.</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XVI – DAS SANÇÕES PARA O CASO DE INADIMPLEMENTO</w:t>
      </w:r>
    </w:p>
    <w:p w:rsidR="00E63A62" w:rsidRPr="0042511C" w:rsidRDefault="00D679F8" w:rsidP="002D4F78">
      <w:pPr>
        <w:pStyle w:val="PargrafodaLista"/>
        <w:numPr>
          <w:ilvl w:val="1"/>
          <w:numId w:val="32"/>
        </w:numPr>
        <w:tabs>
          <w:tab w:val="left" w:pos="426"/>
          <w:tab w:val="left" w:pos="780"/>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recusa injustificada da licitante vencedora em aceitar ou retirar a nota de empenho, dentro do prazo estabelecido pela Administração, caracteriza o descumprimento total da obrigação assumida, sujeitando-a as penalidades legal</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estabelecidas.</w:t>
      </w:r>
    </w:p>
    <w:p w:rsidR="00E63A62" w:rsidRPr="0042511C" w:rsidRDefault="00D679F8" w:rsidP="002D4F78">
      <w:pPr>
        <w:pStyle w:val="PargrafodaLista"/>
        <w:numPr>
          <w:ilvl w:val="1"/>
          <w:numId w:val="32"/>
        </w:numPr>
        <w:tabs>
          <w:tab w:val="left" w:pos="426"/>
          <w:tab w:val="left" w:pos="773"/>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lastRenderedPageBreak/>
        <w:t xml:space="preserve">– </w:t>
      </w:r>
      <w:r w:rsidRPr="0042511C">
        <w:rPr>
          <w:rFonts w:ascii="Times New Roman" w:hAnsi="Times New Roman" w:cs="Times New Roman"/>
          <w:sz w:val="24"/>
          <w:szCs w:val="24"/>
        </w:rPr>
        <w:t xml:space="preserve">No caso de atraso injustificado ou inexecução total ou parcial do objeto deste Pregão,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 PI poderá, garantida a prévia defesa, aplicar à licitante vencedora as seguintes</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sanções:</w:t>
      </w:r>
    </w:p>
    <w:p w:rsidR="00E63A62" w:rsidRPr="0042511C" w:rsidRDefault="00D679F8" w:rsidP="002D4F78">
      <w:pPr>
        <w:pStyle w:val="PargrafodaLista"/>
        <w:numPr>
          <w:ilvl w:val="0"/>
          <w:numId w:val="31"/>
        </w:numPr>
        <w:tabs>
          <w:tab w:val="left" w:pos="284"/>
          <w:tab w:val="left" w:pos="48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Advertência.</w:t>
      </w:r>
    </w:p>
    <w:p w:rsidR="00E63A62" w:rsidRPr="0042511C" w:rsidRDefault="00D679F8" w:rsidP="002D4F78">
      <w:pPr>
        <w:pStyle w:val="PargrafodaLista"/>
        <w:numPr>
          <w:ilvl w:val="0"/>
          <w:numId w:val="31"/>
        </w:numPr>
        <w:tabs>
          <w:tab w:val="left" w:pos="284"/>
          <w:tab w:val="left" w:pos="50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Multa de 0,3% (três décimos por cento) por dia de atraso e por ocorrência de fato em desacordo com o proposto e o estabelecido neste Edital, até o máximo de 10% (dez por cento) sobre o valor total da nota de empenho, recolhida no prazo máximo de 15 (quinze) dias corridos, uma vez comunicada</w:t>
      </w:r>
      <w:r w:rsidRPr="0042511C">
        <w:rPr>
          <w:rFonts w:ascii="Times New Roman" w:hAnsi="Times New Roman" w:cs="Times New Roman"/>
          <w:spacing w:val="-23"/>
          <w:sz w:val="24"/>
          <w:szCs w:val="24"/>
        </w:rPr>
        <w:t xml:space="preserve"> </w:t>
      </w:r>
      <w:r w:rsidRPr="0042511C">
        <w:rPr>
          <w:rFonts w:ascii="Times New Roman" w:hAnsi="Times New Roman" w:cs="Times New Roman"/>
          <w:sz w:val="24"/>
          <w:szCs w:val="24"/>
        </w:rPr>
        <w:t>oficialmente.</w:t>
      </w:r>
    </w:p>
    <w:p w:rsidR="00E63A62" w:rsidRPr="0042511C" w:rsidRDefault="00D679F8" w:rsidP="002D4F78">
      <w:pPr>
        <w:pStyle w:val="PargrafodaLista"/>
        <w:numPr>
          <w:ilvl w:val="0"/>
          <w:numId w:val="31"/>
        </w:numPr>
        <w:tabs>
          <w:tab w:val="left" w:pos="284"/>
          <w:tab w:val="left" w:pos="48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Multa de 10% (dez por cento) sobre o valor total da nota de empenho, no caso de inexecução total ou parcial do objeto contratado, recolhida no prazo de 15 (quinze) dias corridos, contado da comunicação oficial.</w:t>
      </w:r>
    </w:p>
    <w:p w:rsidR="00E63A62" w:rsidRPr="0042511C" w:rsidRDefault="00D679F8" w:rsidP="002D4F78">
      <w:pPr>
        <w:pStyle w:val="PargrafodaLista"/>
        <w:numPr>
          <w:ilvl w:val="0"/>
          <w:numId w:val="31"/>
        </w:numPr>
        <w:tabs>
          <w:tab w:val="left" w:pos="284"/>
          <w:tab w:val="left" w:pos="54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Suspensão temporária de participar em licitação e impedimento de contratar com a Administração Pública Municipal, pelo prazo de até 02 (dois)</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anos.</w:t>
      </w:r>
    </w:p>
    <w:p w:rsidR="00E63A62" w:rsidRPr="0042511C" w:rsidRDefault="00D679F8" w:rsidP="002D4F78">
      <w:pPr>
        <w:pStyle w:val="PargrafodaLista"/>
        <w:numPr>
          <w:ilvl w:val="0"/>
          <w:numId w:val="31"/>
        </w:numPr>
        <w:tabs>
          <w:tab w:val="left" w:pos="284"/>
          <w:tab w:val="left" w:pos="49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Declaração de inidoneidade para licitar ou contratar com a Administração Pública Municipal enquanto perdurarem os motivos determinantes da punição ou até que seja promovida a reabilitação perante a própria autoridade que aplicou a penalidade, que será concedida sempre que a licitante ressarcir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pelos prejuízos resultantes e depois de decorrido o prazo da sanção aplicada com base no subitem</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anterior.</w:t>
      </w:r>
    </w:p>
    <w:p w:rsidR="00E63A62" w:rsidRPr="0042511C" w:rsidRDefault="00D679F8" w:rsidP="002D4F78">
      <w:pPr>
        <w:pStyle w:val="PargrafodaLista"/>
        <w:numPr>
          <w:ilvl w:val="1"/>
          <w:numId w:val="32"/>
        </w:numPr>
        <w:tabs>
          <w:tab w:val="left" w:pos="426"/>
          <w:tab w:val="left" w:pos="763"/>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As multas a que se referem os subitens anteriores serão descontadas dos pagamentos devidos pela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 PI ou cobradas diretamente da empresa, amigável ou judicialmente, e poderão ser aplicadas cumulativamente com as demais sanções previstas neste</w:t>
      </w:r>
      <w:r w:rsidRPr="0042511C">
        <w:rPr>
          <w:rFonts w:ascii="Times New Roman" w:hAnsi="Times New Roman" w:cs="Times New Roman"/>
          <w:spacing w:val="-24"/>
          <w:sz w:val="24"/>
          <w:szCs w:val="24"/>
        </w:rPr>
        <w:t xml:space="preserve"> </w:t>
      </w:r>
      <w:r w:rsidRPr="0042511C">
        <w:rPr>
          <w:rFonts w:ascii="Times New Roman" w:hAnsi="Times New Roman" w:cs="Times New Roman"/>
          <w:sz w:val="24"/>
          <w:szCs w:val="24"/>
        </w:rPr>
        <w:t>tópico.</w:t>
      </w:r>
    </w:p>
    <w:p w:rsidR="00E63A62" w:rsidRPr="0042511C" w:rsidRDefault="00D679F8" w:rsidP="002D4F78">
      <w:pPr>
        <w:pStyle w:val="PargrafodaLista"/>
        <w:numPr>
          <w:ilvl w:val="1"/>
          <w:numId w:val="32"/>
        </w:numPr>
        <w:tabs>
          <w:tab w:val="left" w:pos="426"/>
          <w:tab w:val="left" w:pos="790"/>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aplicação das penalidades será precedida da concessão da oportunidade de ampla defesa por parte do adjudicatário, na forma da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Lei.</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CAPÍTULO XVII – DAS DISPOSIÇÕES FINAIS:</w:t>
      </w:r>
    </w:p>
    <w:p w:rsidR="00E63A62" w:rsidRPr="0042511C" w:rsidRDefault="00D679F8" w:rsidP="002D4F78">
      <w:pPr>
        <w:pStyle w:val="PargrafodaLista"/>
        <w:numPr>
          <w:ilvl w:val="1"/>
          <w:numId w:val="30"/>
        </w:numPr>
        <w:tabs>
          <w:tab w:val="left" w:pos="426"/>
          <w:tab w:val="left" w:pos="792"/>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Todos e qualquer pedido de alteração do Contrato, nota de Empenho oriundo deste Edital será dirigido à autoridade responsável pela emissão do mesmo, a quem caberá o deferimento ou não do</w:t>
      </w:r>
      <w:r w:rsidRPr="0042511C">
        <w:rPr>
          <w:rFonts w:ascii="Times New Roman" w:hAnsi="Times New Roman" w:cs="Times New Roman"/>
          <w:spacing w:val="-30"/>
          <w:sz w:val="24"/>
          <w:szCs w:val="24"/>
        </w:rPr>
        <w:t xml:space="preserve"> </w:t>
      </w:r>
      <w:r w:rsidRPr="0042511C">
        <w:rPr>
          <w:rFonts w:ascii="Times New Roman" w:hAnsi="Times New Roman" w:cs="Times New Roman"/>
          <w:sz w:val="24"/>
          <w:szCs w:val="24"/>
        </w:rPr>
        <w:t>pedido.</w:t>
      </w:r>
    </w:p>
    <w:p w:rsidR="00E63A62" w:rsidRPr="0042511C" w:rsidRDefault="00D679F8" w:rsidP="002D4F78">
      <w:pPr>
        <w:pStyle w:val="PargrafodaLista"/>
        <w:numPr>
          <w:ilvl w:val="1"/>
          <w:numId w:val="30"/>
        </w:numPr>
        <w:tabs>
          <w:tab w:val="left" w:pos="426"/>
          <w:tab w:val="left" w:pos="795"/>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autoridade competente poderá, em qualquer fase do procedimento licitatório desclassificar a proposta da licitante que for declarada inidônea para contratar com a Administração</w:t>
      </w:r>
      <w:r w:rsidRPr="0042511C">
        <w:rPr>
          <w:rFonts w:ascii="Times New Roman" w:hAnsi="Times New Roman" w:cs="Times New Roman"/>
          <w:spacing w:val="-19"/>
          <w:sz w:val="24"/>
          <w:szCs w:val="24"/>
        </w:rPr>
        <w:t xml:space="preserve"> </w:t>
      </w:r>
      <w:r w:rsidRPr="0042511C">
        <w:rPr>
          <w:rFonts w:ascii="Times New Roman" w:hAnsi="Times New Roman" w:cs="Times New Roman"/>
          <w:sz w:val="24"/>
          <w:szCs w:val="24"/>
        </w:rPr>
        <w:t>pública.</w:t>
      </w:r>
    </w:p>
    <w:p w:rsidR="00E63A62" w:rsidRPr="0042511C" w:rsidRDefault="00D679F8" w:rsidP="002D4F78">
      <w:pPr>
        <w:pStyle w:val="PargrafodaLista"/>
        <w:numPr>
          <w:ilvl w:val="1"/>
          <w:numId w:val="30"/>
        </w:numPr>
        <w:tabs>
          <w:tab w:val="left" w:pos="426"/>
          <w:tab w:val="left" w:pos="792"/>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 PI fica reservado o direito de revogar a presente licitação por razões de interesse público decorrente de fato superveniente devidamente </w:t>
      </w:r>
      <w:r w:rsidRPr="0042511C">
        <w:rPr>
          <w:rFonts w:ascii="Times New Roman" w:hAnsi="Times New Roman" w:cs="Times New Roman"/>
          <w:sz w:val="24"/>
          <w:szCs w:val="24"/>
        </w:rPr>
        <w:lastRenderedPageBreak/>
        <w:t>comprovado, devendo anulá-lo por ilegalidade, de ofício ou por provocação, de terceiros, mediante parecer escrito e devidamente</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fundamentado.</w:t>
      </w:r>
    </w:p>
    <w:p w:rsidR="00E63A62" w:rsidRPr="0042511C" w:rsidRDefault="00D679F8" w:rsidP="002D4F78">
      <w:pPr>
        <w:pStyle w:val="PargrafodaLista"/>
        <w:numPr>
          <w:ilvl w:val="1"/>
          <w:numId w:val="30"/>
        </w:numPr>
        <w:tabs>
          <w:tab w:val="left" w:pos="426"/>
          <w:tab w:val="left" w:pos="783"/>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As normas disciplinadoras desta licitação serão interpretadas em favor da ampliação da disputa, respeitada a igualdade de oportunidade entre os licitantes e desde que não comprometam o interesse público, a finalidade, a celeridade do procedimento e a segurança da</w:t>
      </w:r>
      <w:r w:rsidRPr="0042511C">
        <w:rPr>
          <w:rFonts w:ascii="Times New Roman" w:hAnsi="Times New Roman" w:cs="Times New Roman"/>
          <w:spacing w:val="-11"/>
          <w:sz w:val="24"/>
          <w:szCs w:val="24"/>
        </w:rPr>
        <w:t xml:space="preserve"> </w:t>
      </w:r>
      <w:r w:rsidRPr="0042511C">
        <w:rPr>
          <w:rFonts w:ascii="Times New Roman" w:hAnsi="Times New Roman" w:cs="Times New Roman"/>
          <w:sz w:val="24"/>
          <w:szCs w:val="24"/>
        </w:rPr>
        <w:t>contratação.</w:t>
      </w:r>
    </w:p>
    <w:p w:rsidR="00E63A62" w:rsidRPr="0042511C" w:rsidRDefault="00D679F8" w:rsidP="002D4F78">
      <w:pPr>
        <w:pStyle w:val="PargrafodaLista"/>
        <w:numPr>
          <w:ilvl w:val="1"/>
          <w:numId w:val="30"/>
        </w:numPr>
        <w:tabs>
          <w:tab w:val="left" w:pos="426"/>
          <w:tab w:val="left" w:pos="787"/>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Das sessões públicas de processamento do Pregão serão lavradas atas circunstanciadas a serem assinadas pelo Pregoeiro e pelos licitantes presentes, tantas quantas necessárias para consecução do fim desta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licitação.</w:t>
      </w:r>
    </w:p>
    <w:p w:rsidR="00E63A62" w:rsidRPr="0042511C" w:rsidRDefault="00D679F8" w:rsidP="002D4F78">
      <w:pPr>
        <w:pStyle w:val="PargrafodaLista"/>
        <w:numPr>
          <w:ilvl w:val="2"/>
          <w:numId w:val="29"/>
        </w:numPr>
        <w:tabs>
          <w:tab w:val="left" w:pos="567"/>
          <w:tab w:val="left" w:pos="709"/>
          <w:tab w:val="left" w:pos="101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As recusas ou as impossibilidades de assinaturas devem ser registradas expressamente na própria ata da</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sessão.</w:t>
      </w:r>
    </w:p>
    <w:p w:rsidR="00E63A62" w:rsidRPr="0042511C" w:rsidRDefault="00D679F8" w:rsidP="002D4F78">
      <w:pPr>
        <w:pStyle w:val="PargrafodaLista"/>
        <w:numPr>
          <w:ilvl w:val="2"/>
          <w:numId w:val="29"/>
        </w:numPr>
        <w:tabs>
          <w:tab w:val="left" w:pos="709"/>
          <w:tab w:val="left" w:pos="104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Se não houver tempo suficiente para a finalização da etapa competitiva ou para abertura dos envelopes “Documentação – propostas ou habilitação” na mesma sessão; em face do exame das propostas com as exigências do Edital, ou, ainda, se os trabalhos não puderem ser concluídos e/ou surgirem dúvidas que não possam ser dirimidas de imediato, os motivos serão consignados em atas e a continuação dar-se-á em sessão a ser convocada pelo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Pregoeiro.</w:t>
      </w:r>
    </w:p>
    <w:p w:rsidR="00E63A62" w:rsidRPr="0042511C" w:rsidRDefault="00D679F8" w:rsidP="002D4F78">
      <w:pPr>
        <w:pStyle w:val="PargrafodaLista"/>
        <w:numPr>
          <w:ilvl w:val="1"/>
          <w:numId w:val="29"/>
        </w:numPr>
        <w:tabs>
          <w:tab w:val="left" w:pos="426"/>
          <w:tab w:val="left" w:pos="76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Todos os documentos de habilitação cujos envelopes forem abertos na sessão e as propostas serão rubricadas pelo Pregoeiro e pelos licitantes presentes, exceto quando renunciarem tacitamente ao</w:t>
      </w:r>
      <w:r w:rsidRPr="0042511C">
        <w:rPr>
          <w:rFonts w:ascii="Times New Roman" w:hAnsi="Times New Roman" w:cs="Times New Roman"/>
          <w:spacing w:val="-30"/>
          <w:sz w:val="24"/>
          <w:szCs w:val="24"/>
        </w:rPr>
        <w:t xml:space="preserve"> </w:t>
      </w:r>
      <w:r w:rsidRPr="0042511C">
        <w:rPr>
          <w:rFonts w:ascii="Times New Roman" w:hAnsi="Times New Roman" w:cs="Times New Roman"/>
          <w:sz w:val="24"/>
          <w:szCs w:val="24"/>
        </w:rPr>
        <w:t>direito.</w:t>
      </w:r>
    </w:p>
    <w:p w:rsidR="00E63A62" w:rsidRPr="0042511C" w:rsidRDefault="00D679F8" w:rsidP="002D4F78">
      <w:pPr>
        <w:pStyle w:val="PargrafodaLista"/>
        <w:numPr>
          <w:ilvl w:val="1"/>
          <w:numId w:val="29"/>
        </w:numPr>
        <w:tabs>
          <w:tab w:val="left" w:pos="426"/>
          <w:tab w:val="left" w:pos="754"/>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Os extratos parciais do resultado final desta licitação serão divulgados no Diário</w:t>
      </w:r>
      <w:r w:rsidRPr="0042511C">
        <w:rPr>
          <w:rFonts w:ascii="Times New Roman" w:hAnsi="Times New Roman" w:cs="Times New Roman"/>
          <w:spacing w:val="-16"/>
          <w:sz w:val="24"/>
          <w:szCs w:val="24"/>
        </w:rPr>
        <w:t xml:space="preserve"> </w:t>
      </w:r>
      <w:r w:rsidRPr="0042511C">
        <w:rPr>
          <w:rFonts w:ascii="Times New Roman" w:hAnsi="Times New Roman" w:cs="Times New Roman"/>
          <w:sz w:val="24"/>
          <w:szCs w:val="24"/>
        </w:rPr>
        <w:t>Oficial.</w:t>
      </w:r>
    </w:p>
    <w:p w:rsidR="00E63A62" w:rsidRPr="0042511C" w:rsidRDefault="00D679F8" w:rsidP="002D4F78">
      <w:pPr>
        <w:pStyle w:val="PargrafodaLista"/>
        <w:numPr>
          <w:ilvl w:val="1"/>
          <w:numId w:val="29"/>
        </w:numPr>
        <w:tabs>
          <w:tab w:val="left" w:pos="426"/>
          <w:tab w:val="left" w:pos="792"/>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Os demais atos pertinentes a esta licitação, passíveis de divulgação, serão publicados no Diário Oficial, na forma legal, quando couber.</w:t>
      </w:r>
    </w:p>
    <w:p w:rsidR="00E63A62" w:rsidRPr="0042511C" w:rsidRDefault="00D679F8" w:rsidP="002D4F78">
      <w:pPr>
        <w:pStyle w:val="PargrafodaLista"/>
        <w:numPr>
          <w:ilvl w:val="1"/>
          <w:numId w:val="29"/>
        </w:numPr>
        <w:tabs>
          <w:tab w:val="left" w:pos="567"/>
          <w:tab w:val="left" w:pos="946"/>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Os envelopes contendo os documentos de habilitação, não abertos, ficarão à disposição para retirada na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 PI, até 60 (sessenta) dias após a publicação do extrato contratual, sendo posteriormente enviado para</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reciclagem.</w:t>
      </w:r>
    </w:p>
    <w:p w:rsidR="00E63A62" w:rsidRPr="0042511C" w:rsidRDefault="00D679F8" w:rsidP="002D4F78">
      <w:pPr>
        <w:pStyle w:val="PargrafodaLista"/>
        <w:numPr>
          <w:ilvl w:val="1"/>
          <w:numId w:val="28"/>
        </w:numPr>
        <w:tabs>
          <w:tab w:val="left" w:pos="567"/>
          <w:tab w:val="left" w:pos="709"/>
          <w:tab w:val="left" w:pos="95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No caso das empresas declaradas na condição de classificáveis, os documentos de habilitação serão devolvidos e somente requisitados na sessão em que for retomada a negociação, verificados naquela oportunidade na ordem de chamamento, a aptidão da licitante para firmar contrato com a</w:t>
      </w:r>
      <w:r w:rsidRPr="0042511C">
        <w:rPr>
          <w:rFonts w:ascii="Times New Roman" w:hAnsi="Times New Roman" w:cs="Times New Roman"/>
          <w:spacing w:val="-25"/>
          <w:sz w:val="24"/>
          <w:szCs w:val="24"/>
        </w:rPr>
        <w:t xml:space="preserve"> </w:t>
      </w:r>
      <w:r w:rsidRPr="0042511C">
        <w:rPr>
          <w:rFonts w:ascii="Times New Roman" w:hAnsi="Times New Roman" w:cs="Times New Roman"/>
          <w:sz w:val="24"/>
          <w:szCs w:val="24"/>
        </w:rPr>
        <w:t>administração.</w:t>
      </w:r>
    </w:p>
    <w:p w:rsidR="00E63A62" w:rsidRPr="0042511C" w:rsidRDefault="00D679F8" w:rsidP="002D4F78">
      <w:pPr>
        <w:pStyle w:val="PargrafodaLista"/>
        <w:numPr>
          <w:ilvl w:val="1"/>
          <w:numId w:val="28"/>
        </w:numPr>
        <w:tabs>
          <w:tab w:val="left" w:pos="567"/>
          <w:tab w:val="left" w:pos="709"/>
          <w:tab w:val="left" w:pos="94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Para efeito desta licitação serão consideradas classificáveis as licitantes que apresentarem o melhor preço, na ordem crescente, depois da(s) empresa(s) que tiver(em) seu(s) preço(s) adjudicado(s) pelo pregoeiro.</w:t>
      </w:r>
    </w:p>
    <w:p w:rsidR="00E63A62" w:rsidRPr="0042511C" w:rsidRDefault="00D679F8" w:rsidP="002D4F78">
      <w:pPr>
        <w:pStyle w:val="PargrafodaLista"/>
        <w:numPr>
          <w:ilvl w:val="1"/>
          <w:numId w:val="27"/>
        </w:numPr>
        <w:tabs>
          <w:tab w:val="left" w:pos="426"/>
          <w:tab w:val="left" w:pos="709"/>
          <w:tab w:val="left" w:pos="898"/>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Quaisquer tributo ou encargos legais criados, alterados ou extintos, bem como a </w:t>
      </w:r>
      <w:r w:rsidRPr="0042511C">
        <w:rPr>
          <w:rFonts w:ascii="Times New Roman" w:hAnsi="Times New Roman" w:cs="Times New Roman"/>
          <w:sz w:val="24"/>
          <w:szCs w:val="24"/>
        </w:rPr>
        <w:lastRenderedPageBreak/>
        <w:t>superveniência de disposições legais, quando ocorridas após a data da apresentação da proposta comprovada repercussão nos preços tratados, implicarão na revisão destes para mais ou para</w:t>
      </w:r>
      <w:r w:rsidRPr="0042511C">
        <w:rPr>
          <w:rFonts w:ascii="Times New Roman" w:hAnsi="Times New Roman" w:cs="Times New Roman"/>
          <w:spacing w:val="-11"/>
          <w:sz w:val="24"/>
          <w:szCs w:val="24"/>
        </w:rPr>
        <w:t xml:space="preserve"> </w:t>
      </w:r>
      <w:r w:rsidRPr="0042511C">
        <w:rPr>
          <w:rFonts w:ascii="Times New Roman" w:hAnsi="Times New Roman" w:cs="Times New Roman"/>
          <w:sz w:val="24"/>
          <w:szCs w:val="24"/>
        </w:rPr>
        <w:t>menos.</w:t>
      </w:r>
    </w:p>
    <w:p w:rsidR="00E63A62" w:rsidRPr="0042511C" w:rsidRDefault="00D679F8" w:rsidP="002D4F78">
      <w:pPr>
        <w:pStyle w:val="PargrafodaLista"/>
        <w:numPr>
          <w:ilvl w:val="1"/>
          <w:numId w:val="27"/>
        </w:numPr>
        <w:tabs>
          <w:tab w:val="left" w:pos="709"/>
          <w:tab w:val="left" w:pos="934"/>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Os casos omissos desta licitação para efeito de posterior contratação, serão solucionados pelo Pregoeiro, na sessão, sempre na presença dos representantes das empresas</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envolvidas.</w:t>
      </w:r>
    </w:p>
    <w:p w:rsidR="00E63A62" w:rsidRPr="0042511C" w:rsidRDefault="00D679F8" w:rsidP="002C294F">
      <w:pPr>
        <w:pStyle w:val="PargrafodaLista"/>
        <w:numPr>
          <w:ilvl w:val="1"/>
          <w:numId w:val="27"/>
        </w:numPr>
        <w:tabs>
          <w:tab w:val="left" w:pos="955"/>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Omissões, equívocos meramente formais, fatos supervenientes, conflitos ou outras situações porventura vivenciadas, serão decididos pelo Pregoeiro na sessão, com vista conferir agilidade ao</w:t>
      </w:r>
      <w:r w:rsidRPr="0042511C">
        <w:rPr>
          <w:rFonts w:ascii="Times New Roman" w:hAnsi="Times New Roman" w:cs="Times New Roman"/>
          <w:spacing w:val="-15"/>
          <w:sz w:val="24"/>
          <w:szCs w:val="24"/>
        </w:rPr>
        <w:t xml:space="preserve"> </w:t>
      </w:r>
      <w:r w:rsidRPr="0042511C">
        <w:rPr>
          <w:rFonts w:ascii="Times New Roman" w:hAnsi="Times New Roman" w:cs="Times New Roman"/>
          <w:sz w:val="24"/>
          <w:szCs w:val="24"/>
        </w:rPr>
        <w:t>feito.</w:t>
      </w:r>
    </w:p>
    <w:p w:rsidR="00E63A62" w:rsidRPr="0042511C" w:rsidRDefault="00D679F8" w:rsidP="002D4F78">
      <w:pPr>
        <w:pStyle w:val="PargrafodaLista"/>
        <w:numPr>
          <w:ilvl w:val="1"/>
          <w:numId w:val="27"/>
        </w:numPr>
        <w:tabs>
          <w:tab w:val="left" w:pos="567"/>
          <w:tab w:val="left" w:pos="905"/>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 xml:space="preserve">Para dirimir quaisquer questões decorrentes da licitação, não resolvidas na esfera administrativa, será competente o Foro da Comarca da Cidade de </w:t>
      </w:r>
      <w:r w:rsidR="008E0C7F">
        <w:rPr>
          <w:rFonts w:ascii="Times New Roman" w:hAnsi="Times New Roman" w:cs="Times New Roman"/>
          <w:color w:val="000000" w:themeColor="text1"/>
          <w:sz w:val="24"/>
          <w:szCs w:val="24"/>
        </w:rPr>
        <w:t>Eliseu Martins</w:t>
      </w:r>
      <w:r w:rsidRPr="007435CD">
        <w:rPr>
          <w:rFonts w:ascii="Times New Roman" w:hAnsi="Times New Roman" w:cs="Times New Roman"/>
          <w:color w:val="000000" w:themeColor="text1"/>
          <w:sz w:val="24"/>
          <w:szCs w:val="24"/>
        </w:rPr>
        <w:t xml:space="preserve"> </w:t>
      </w:r>
      <w:r w:rsidRPr="0042511C">
        <w:rPr>
          <w:rFonts w:ascii="Times New Roman" w:hAnsi="Times New Roman" w:cs="Times New Roman"/>
          <w:sz w:val="24"/>
          <w:szCs w:val="24"/>
        </w:rPr>
        <w:t>– Piauí, excluído que fica quaisquer outros por mais privilegiado que</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seja.</w:t>
      </w:r>
    </w:p>
    <w:p w:rsidR="00E63A62" w:rsidRPr="0042511C" w:rsidRDefault="00D679F8" w:rsidP="002D4F78">
      <w:pPr>
        <w:pStyle w:val="PargrafodaLista"/>
        <w:numPr>
          <w:ilvl w:val="1"/>
          <w:numId w:val="27"/>
        </w:numPr>
        <w:tabs>
          <w:tab w:val="left" w:pos="567"/>
          <w:tab w:val="left" w:pos="895"/>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Integram este Edital:</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Anexo I – Termo de Referência da licitação – Anexo I;</w:t>
      </w:r>
    </w:p>
    <w:p w:rsidR="002C294F"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Anexo II– Modelo de declaração de p</w:t>
      </w:r>
      <w:r w:rsidR="002C294F">
        <w:rPr>
          <w:rFonts w:ascii="Times New Roman" w:hAnsi="Times New Roman" w:cs="Times New Roman"/>
        </w:rPr>
        <w:t xml:space="preserve">leno atendimento aos requisitos </w:t>
      </w:r>
      <w:r w:rsidRPr="0042511C">
        <w:rPr>
          <w:rFonts w:ascii="Times New Roman" w:hAnsi="Times New Roman" w:cs="Times New Roman"/>
        </w:rPr>
        <w:t xml:space="preserve">de habilitação; </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Anexo III – Modelo de Declaração de inexistência de impedimento legal para licitar;</w:t>
      </w:r>
    </w:p>
    <w:p w:rsidR="002C294F"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Anexo IV – Modelo de declaração de cumprimento ao art. 37, XXXIII d</w:t>
      </w:r>
      <w:r w:rsidR="002C294F">
        <w:rPr>
          <w:rFonts w:ascii="Times New Roman" w:hAnsi="Times New Roman" w:cs="Times New Roman"/>
        </w:rPr>
        <w:t>a CF, sobre emprego de menores;</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Anexo V – Minuta do Contrato;</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Anexo VI – Modelo da Proposta de Preços;</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Anexo VII - MODELO DE DECLARAÇÃO DE ENQUADRAMENTO NA LC Nº 123/06;</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Anexo VIII – Modelo procuração prática de atos concernentes ao certame.</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8E0C7F" w:rsidP="002D4F78">
      <w:pPr>
        <w:pStyle w:val="Corpodetexto"/>
        <w:spacing w:line="360" w:lineRule="auto"/>
        <w:jc w:val="center"/>
        <w:rPr>
          <w:rFonts w:ascii="Times New Roman" w:hAnsi="Times New Roman" w:cs="Times New Roman"/>
        </w:rPr>
      </w:pPr>
      <w:r>
        <w:rPr>
          <w:rFonts w:ascii="Times New Roman" w:hAnsi="Times New Roman" w:cs="Times New Roman"/>
        </w:rPr>
        <w:t>ELISEU MARTINS</w:t>
      </w:r>
      <w:r w:rsidR="00CF7E99" w:rsidRPr="0042511C">
        <w:rPr>
          <w:rFonts w:ascii="Times New Roman" w:hAnsi="Times New Roman" w:cs="Times New Roman"/>
        </w:rPr>
        <w:t>-PI</w:t>
      </w:r>
      <w:r w:rsidR="00D679F8" w:rsidRPr="0042511C">
        <w:rPr>
          <w:rFonts w:ascii="Times New Roman" w:hAnsi="Times New Roman" w:cs="Times New Roman"/>
        </w:rPr>
        <w:t xml:space="preserve"> - PI,</w:t>
      </w:r>
      <w:r w:rsidR="00F61DF2">
        <w:rPr>
          <w:rFonts w:ascii="Times New Roman" w:hAnsi="Times New Roman" w:cs="Times New Roman"/>
        </w:rPr>
        <w:t xml:space="preserve"> </w:t>
      </w:r>
      <w:r w:rsidR="002C294F">
        <w:rPr>
          <w:rFonts w:ascii="Times New Roman" w:hAnsi="Times New Roman" w:cs="Times New Roman"/>
        </w:rPr>
        <w:t>0</w:t>
      </w:r>
      <w:r w:rsidR="00F61DF2">
        <w:rPr>
          <w:rFonts w:ascii="Times New Roman" w:hAnsi="Times New Roman" w:cs="Times New Roman"/>
        </w:rPr>
        <w:t>6</w:t>
      </w:r>
      <w:r w:rsidR="002C294F">
        <w:rPr>
          <w:rFonts w:ascii="Times New Roman" w:hAnsi="Times New Roman" w:cs="Times New Roman"/>
        </w:rPr>
        <w:t xml:space="preserve"> </w:t>
      </w:r>
      <w:r w:rsidR="00D679F8" w:rsidRPr="0042511C">
        <w:rPr>
          <w:rFonts w:ascii="Times New Roman" w:hAnsi="Times New Roman" w:cs="Times New Roman"/>
        </w:rPr>
        <w:t xml:space="preserve">DE </w:t>
      </w:r>
      <w:r w:rsidR="00F61DF2">
        <w:rPr>
          <w:rFonts w:ascii="Times New Roman" w:hAnsi="Times New Roman" w:cs="Times New Roman"/>
        </w:rPr>
        <w:t>AGOSTO</w:t>
      </w:r>
      <w:r w:rsidR="002C294F">
        <w:rPr>
          <w:rFonts w:ascii="Times New Roman" w:hAnsi="Times New Roman" w:cs="Times New Roman"/>
        </w:rPr>
        <w:t xml:space="preserve"> DE 201</w:t>
      </w:r>
      <w:r w:rsidR="00F61DF2">
        <w:rPr>
          <w:rFonts w:ascii="Times New Roman" w:hAnsi="Times New Roman" w:cs="Times New Roman"/>
        </w:rPr>
        <w:t>9</w:t>
      </w:r>
    </w:p>
    <w:p w:rsidR="00E63A62" w:rsidRPr="0042511C" w:rsidRDefault="00E63A62" w:rsidP="002C294F">
      <w:pPr>
        <w:pStyle w:val="Corpodetexto"/>
        <w:spacing w:line="360" w:lineRule="auto"/>
        <w:jc w:val="both"/>
        <w:rPr>
          <w:rFonts w:ascii="Times New Roman" w:hAnsi="Times New Roman" w:cs="Times New Roman"/>
        </w:rPr>
      </w:pPr>
    </w:p>
    <w:p w:rsidR="002C294F" w:rsidRDefault="007F58E4" w:rsidP="002C294F">
      <w:pPr>
        <w:pStyle w:val="Corpodetexto"/>
        <w:spacing w:line="360" w:lineRule="auto"/>
        <w:jc w:val="center"/>
        <w:rPr>
          <w:rFonts w:ascii="Times New Roman" w:hAnsi="Times New Roman" w:cs="Times New Roman"/>
          <w:b/>
          <w:bCs/>
        </w:rPr>
      </w:pPr>
      <w:r>
        <w:rPr>
          <w:rFonts w:ascii="Times New Roman" w:hAnsi="Times New Roman" w:cs="Times New Roman"/>
          <w:b/>
          <w:bCs/>
        </w:rPr>
        <w:t>JOSE DAVI DE SOUSA ARAUJO</w:t>
      </w:r>
    </w:p>
    <w:p w:rsidR="00E63A62" w:rsidRPr="0042511C" w:rsidRDefault="00D679F8" w:rsidP="002C294F">
      <w:pPr>
        <w:pStyle w:val="Corpodetexto"/>
        <w:spacing w:line="360" w:lineRule="auto"/>
        <w:jc w:val="center"/>
        <w:rPr>
          <w:rFonts w:ascii="Times New Roman" w:hAnsi="Times New Roman" w:cs="Times New Roman"/>
        </w:rPr>
      </w:pPr>
      <w:r w:rsidRPr="0042511C">
        <w:rPr>
          <w:rFonts w:ascii="Times New Roman" w:hAnsi="Times New Roman" w:cs="Times New Roman"/>
        </w:rPr>
        <w:t>Pregoeira PM</w:t>
      </w:r>
      <w:r w:rsidR="007F58E4">
        <w:rPr>
          <w:rFonts w:ascii="Times New Roman" w:hAnsi="Times New Roman" w:cs="Times New Roman"/>
        </w:rPr>
        <w:t>EM</w:t>
      </w:r>
      <w:r w:rsidRPr="0042511C">
        <w:rPr>
          <w:rFonts w:ascii="Times New Roman" w:hAnsi="Times New Roman" w:cs="Times New Roman"/>
        </w:rPr>
        <w:t>/PI</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7F58E4" w:rsidP="00BD16DD">
      <w:pPr>
        <w:pStyle w:val="Ttulo1"/>
        <w:spacing w:line="276" w:lineRule="auto"/>
        <w:ind w:left="426"/>
        <w:jc w:val="center"/>
        <w:rPr>
          <w:rFonts w:ascii="Times New Roman" w:hAnsi="Times New Roman" w:cs="Times New Roman"/>
        </w:rPr>
      </w:pPr>
      <w:r>
        <w:rPr>
          <w:rFonts w:ascii="Times New Roman" w:hAnsi="Times New Roman" w:cs="Times New Roman"/>
        </w:rPr>
        <w:t>EDILENE SOUSA DIAS</w:t>
      </w:r>
      <w:r w:rsidR="002C294F">
        <w:rPr>
          <w:rFonts w:ascii="Times New Roman" w:hAnsi="Times New Roman" w:cs="Times New Roman"/>
        </w:rPr>
        <w:tab/>
      </w:r>
      <w:r w:rsidR="002C294F">
        <w:rPr>
          <w:rFonts w:ascii="Times New Roman" w:hAnsi="Times New Roman" w:cs="Times New Roman"/>
        </w:rPr>
        <w:tab/>
      </w:r>
      <w:r w:rsidR="002C294F">
        <w:rPr>
          <w:rFonts w:ascii="Times New Roman" w:hAnsi="Times New Roman" w:cs="Times New Roman"/>
        </w:rPr>
        <w:tab/>
      </w:r>
      <w:r w:rsidR="002C294F">
        <w:rPr>
          <w:rFonts w:ascii="Times New Roman" w:hAnsi="Times New Roman" w:cs="Times New Roman"/>
        </w:rPr>
        <w:tab/>
        <w:t>D</w:t>
      </w:r>
      <w:r w:rsidR="00A376A5">
        <w:rPr>
          <w:rFonts w:ascii="Times New Roman" w:hAnsi="Times New Roman" w:cs="Times New Roman"/>
        </w:rPr>
        <w:t>ELIANE DA SILVA CARVALHO</w:t>
      </w:r>
    </w:p>
    <w:p w:rsidR="00E63A62" w:rsidRPr="0042511C" w:rsidRDefault="00D679F8" w:rsidP="00BD16DD">
      <w:pPr>
        <w:pStyle w:val="Corpodetexto"/>
        <w:tabs>
          <w:tab w:val="left" w:pos="5387"/>
        </w:tabs>
        <w:spacing w:line="276" w:lineRule="auto"/>
        <w:jc w:val="center"/>
        <w:rPr>
          <w:rFonts w:ascii="Times New Roman" w:hAnsi="Times New Roman" w:cs="Times New Roman"/>
        </w:rPr>
      </w:pPr>
      <w:r w:rsidRPr="0042511C">
        <w:rPr>
          <w:rFonts w:ascii="Times New Roman" w:hAnsi="Times New Roman" w:cs="Times New Roman"/>
        </w:rPr>
        <w:t>Membro/Equipe</w:t>
      </w:r>
      <w:r w:rsidRPr="0042511C">
        <w:rPr>
          <w:rFonts w:ascii="Times New Roman" w:hAnsi="Times New Roman" w:cs="Times New Roman"/>
          <w:spacing w:val="-1"/>
        </w:rPr>
        <w:t xml:space="preserve"> </w:t>
      </w:r>
      <w:r w:rsidR="002C294F">
        <w:rPr>
          <w:rFonts w:ascii="Times New Roman" w:hAnsi="Times New Roman" w:cs="Times New Roman"/>
        </w:rPr>
        <w:t>de apoio</w:t>
      </w:r>
      <w:r w:rsidR="00BD16DD">
        <w:rPr>
          <w:rFonts w:ascii="Times New Roman" w:hAnsi="Times New Roman" w:cs="Times New Roman"/>
        </w:rPr>
        <w:tab/>
      </w:r>
      <w:r w:rsidRPr="0042511C">
        <w:rPr>
          <w:rFonts w:ascii="Times New Roman" w:hAnsi="Times New Roman" w:cs="Times New Roman"/>
        </w:rPr>
        <w:t>Membro/Equipe de</w:t>
      </w:r>
      <w:r w:rsidRPr="0042511C">
        <w:rPr>
          <w:rFonts w:ascii="Times New Roman" w:hAnsi="Times New Roman" w:cs="Times New Roman"/>
          <w:spacing w:val="-1"/>
        </w:rPr>
        <w:t xml:space="preserve"> </w:t>
      </w:r>
      <w:r w:rsidRPr="0042511C">
        <w:rPr>
          <w:rFonts w:ascii="Times New Roman" w:hAnsi="Times New Roman" w:cs="Times New Roman"/>
        </w:rPr>
        <w:t>apoio</w:t>
      </w:r>
    </w:p>
    <w:p w:rsidR="00E63A62" w:rsidRPr="0042511C" w:rsidRDefault="00E63A62" w:rsidP="002C294F">
      <w:pPr>
        <w:spacing w:line="360" w:lineRule="auto"/>
        <w:jc w:val="both"/>
        <w:rPr>
          <w:rFonts w:ascii="Times New Roman" w:hAnsi="Times New Roman" w:cs="Times New Roman"/>
          <w:sz w:val="24"/>
          <w:szCs w:val="24"/>
        </w:rPr>
        <w:sectPr w:rsidR="00E63A62" w:rsidRPr="0042511C" w:rsidSect="00BF0A6B">
          <w:pgSz w:w="11907" w:h="16840" w:code="9"/>
          <w:pgMar w:top="1134" w:right="1134" w:bottom="1134" w:left="1134" w:header="620" w:footer="327" w:gutter="0"/>
          <w:cols w:space="720"/>
        </w:sectPr>
      </w:pPr>
    </w:p>
    <w:p w:rsidR="00E63A62" w:rsidRPr="0042511C" w:rsidRDefault="00E63A62" w:rsidP="002C294F">
      <w:pPr>
        <w:pStyle w:val="Corpodetexto"/>
        <w:spacing w:line="360" w:lineRule="auto"/>
        <w:jc w:val="both"/>
        <w:rPr>
          <w:rFonts w:ascii="Times New Roman" w:hAnsi="Times New Roman" w:cs="Times New Roman"/>
        </w:rPr>
      </w:pPr>
    </w:p>
    <w:p w:rsidR="00BD43BF" w:rsidRDefault="00D679F8" w:rsidP="00BD43BF">
      <w:pPr>
        <w:pStyle w:val="Ttulo1"/>
        <w:spacing w:line="360" w:lineRule="auto"/>
        <w:ind w:left="0"/>
        <w:jc w:val="center"/>
        <w:rPr>
          <w:rFonts w:ascii="Times New Roman" w:hAnsi="Times New Roman" w:cs="Times New Roman"/>
        </w:rPr>
      </w:pPr>
      <w:r w:rsidRPr="0042511C">
        <w:rPr>
          <w:rFonts w:ascii="Times New Roman" w:hAnsi="Times New Roman" w:cs="Times New Roman"/>
        </w:rPr>
        <w:t>ANEXO “I” – ESPECIFICAÇÃO DOS PRODUTOS/</w:t>
      </w:r>
      <w:r w:rsidR="00BF0A6B">
        <w:rPr>
          <w:rFonts w:ascii="Times New Roman" w:hAnsi="Times New Roman" w:cs="Times New Roman"/>
        </w:rPr>
        <w:t>SERVIÇOS</w:t>
      </w:r>
    </w:p>
    <w:p w:rsidR="00E63A62" w:rsidRPr="0042511C" w:rsidRDefault="00BF0A6B" w:rsidP="00BD43BF">
      <w:pPr>
        <w:pStyle w:val="Ttulo1"/>
        <w:spacing w:line="360" w:lineRule="auto"/>
        <w:ind w:left="0"/>
        <w:jc w:val="center"/>
        <w:rPr>
          <w:rFonts w:ascii="Times New Roman" w:hAnsi="Times New Roman" w:cs="Times New Roman"/>
        </w:rPr>
      </w:pPr>
      <w:r>
        <w:rPr>
          <w:rFonts w:ascii="Times New Roman" w:hAnsi="Times New Roman" w:cs="Times New Roman"/>
        </w:rPr>
        <w:t>PREGÃO PRESENCIAL Nº 0</w:t>
      </w:r>
      <w:r w:rsidR="00A376A5">
        <w:rPr>
          <w:rFonts w:ascii="Times New Roman" w:hAnsi="Times New Roman" w:cs="Times New Roman"/>
        </w:rPr>
        <w:t>19</w:t>
      </w:r>
      <w:r>
        <w:rPr>
          <w:rFonts w:ascii="Times New Roman" w:hAnsi="Times New Roman" w:cs="Times New Roman"/>
        </w:rPr>
        <w:t>/201</w:t>
      </w:r>
      <w:r w:rsidR="00A376A5">
        <w:rPr>
          <w:rFonts w:ascii="Times New Roman" w:hAnsi="Times New Roman" w:cs="Times New Roman"/>
        </w:rPr>
        <w:t>9</w:t>
      </w:r>
    </w:p>
    <w:p w:rsidR="00E63A62" w:rsidRPr="0042511C" w:rsidRDefault="00D679F8" w:rsidP="00BD43BF">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 xml:space="preserve">PROC. ADMINIST. Nº </w:t>
      </w:r>
      <w:r w:rsidR="00A376A5">
        <w:rPr>
          <w:rFonts w:ascii="Times New Roman" w:hAnsi="Times New Roman" w:cs="Times New Roman"/>
          <w:b/>
          <w:sz w:val="24"/>
          <w:szCs w:val="24"/>
        </w:rPr>
        <w:t>022</w:t>
      </w:r>
      <w:r w:rsidR="00BF0A6B">
        <w:rPr>
          <w:rFonts w:ascii="Times New Roman" w:hAnsi="Times New Roman" w:cs="Times New Roman"/>
          <w:b/>
          <w:sz w:val="24"/>
          <w:szCs w:val="24"/>
        </w:rPr>
        <w:t>/201</w:t>
      </w:r>
      <w:r w:rsidR="00A376A5">
        <w:rPr>
          <w:rFonts w:ascii="Times New Roman" w:hAnsi="Times New Roman" w:cs="Times New Roman"/>
          <w:b/>
          <w:sz w:val="24"/>
          <w:szCs w:val="24"/>
        </w:rPr>
        <w:t>9</w:t>
      </w:r>
      <w:r w:rsidRPr="0042511C">
        <w:rPr>
          <w:rFonts w:ascii="Times New Roman" w:hAnsi="Times New Roman" w:cs="Times New Roman"/>
          <w:b/>
          <w:sz w:val="24"/>
          <w:szCs w:val="24"/>
        </w:rPr>
        <w:t xml:space="preserve"> – </w:t>
      </w:r>
      <w:r w:rsidR="00A376A5">
        <w:rPr>
          <w:rFonts w:ascii="Times New Roman" w:hAnsi="Times New Roman" w:cs="Times New Roman"/>
          <w:b/>
          <w:sz w:val="24"/>
          <w:szCs w:val="24"/>
        </w:rPr>
        <w:t>CPL/</w:t>
      </w:r>
      <w:r w:rsidRPr="0042511C">
        <w:rPr>
          <w:rFonts w:ascii="Times New Roman" w:hAnsi="Times New Roman" w:cs="Times New Roman"/>
          <w:b/>
          <w:sz w:val="24"/>
          <w:szCs w:val="24"/>
        </w:rPr>
        <w:t>PM</w:t>
      </w:r>
      <w:r w:rsidR="00A376A5">
        <w:rPr>
          <w:rFonts w:ascii="Times New Roman" w:hAnsi="Times New Roman" w:cs="Times New Roman"/>
          <w:b/>
          <w:sz w:val="24"/>
          <w:szCs w:val="24"/>
        </w:rPr>
        <w:t>EM</w:t>
      </w:r>
    </w:p>
    <w:p w:rsidR="00E63A62" w:rsidRPr="0042511C" w:rsidRDefault="00E63A62" w:rsidP="002C294F">
      <w:pPr>
        <w:pStyle w:val="Corpodetexto"/>
        <w:spacing w:line="360" w:lineRule="auto"/>
        <w:jc w:val="both"/>
        <w:rPr>
          <w:rFonts w:ascii="Times New Roman" w:hAnsi="Times New Roman" w:cs="Times New Roman"/>
          <w:b/>
        </w:rPr>
      </w:pPr>
    </w:p>
    <w:p w:rsidR="00E63A62" w:rsidRPr="0042511C" w:rsidRDefault="00D679F8" w:rsidP="002C294F">
      <w:pPr>
        <w:spacing w:line="360" w:lineRule="auto"/>
        <w:jc w:val="both"/>
        <w:rPr>
          <w:rFonts w:ascii="Times New Roman" w:hAnsi="Times New Roman" w:cs="Times New Roman"/>
          <w:sz w:val="24"/>
          <w:szCs w:val="24"/>
        </w:rPr>
      </w:pPr>
      <w:r w:rsidRPr="0042511C">
        <w:rPr>
          <w:rFonts w:ascii="Times New Roman" w:hAnsi="Times New Roman" w:cs="Times New Roman"/>
          <w:b/>
          <w:sz w:val="24"/>
          <w:szCs w:val="24"/>
        </w:rPr>
        <w:t xml:space="preserve">TERMO DE REFERÊNCIA: </w:t>
      </w:r>
      <w:r w:rsidR="00BF0A6B" w:rsidRPr="00BF0A6B">
        <w:rPr>
          <w:rFonts w:ascii="Times New Roman" w:hAnsi="Times New Roman" w:cs="Times New Roman"/>
          <w:sz w:val="24"/>
          <w:szCs w:val="24"/>
          <w:u w:val="single"/>
        </w:rPr>
        <w:t xml:space="preserve">Contratar Empresa para curso de aperfeiçoamento/treinamento de pessoal no âmbito da Saúde (Atenção Básica), visando garantir a qualidade na prestação do serviço no município de </w:t>
      </w:r>
      <w:r w:rsidR="008E0C7F">
        <w:rPr>
          <w:rFonts w:ascii="Times New Roman" w:hAnsi="Times New Roman" w:cs="Times New Roman"/>
          <w:sz w:val="24"/>
          <w:szCs w:val="24"/>
          <w:u w:val="single"/>
        </w:rPr>
        <w:t>Eliseu Martins</w:t>
      </w:r>
      <w:r w:rsidR="00BF0A6B" w:rsidRPr="00BF0A6B">
        <w:rPr>
          <w:rFonts w:ascii="Times New Roman" w:hAnsi="Times New Roman" w:cs="Times New Roman"/>
          <w:sz w:val="24"/>
          <w:szCs w:val="24"/>
          <w:u w:val="single"/>
        </w:rPr>
        <w:t>-PI</w:t>
      </w:r>
      <w:r w:rsidRPr="0042511C">
        <w:rPr>
          <w:rFonts w:ascii="Times New Roman" w:hAnsi="Times New Roman" w:cs="Times New Roman"/>
          <w:i/>
          <w:sz w:val="24"/>
          <w:szCs w:val="24"/>
        </w:rPr>
        <w:t>, conforme quantitativos e especificações constantes nos termos de referências, Anexo I, do Edital</w:t>
      </w:r>
      <w:r w:rsidRPr="0042511C">
        <w:rPr>
          <w:rFonts w:ascii="Times New Roman" w:hAnsi="Times New Roman" w:cs="Times New Roman"/>
          <w:sz w:val="24"/>
          <w:szCs w:val="24"/>
        </w:rPr>
        <w:t>.</w:t>
      </w:r>
    </w:p>
    <w:p w:rsidR="00E63A62" w:rsidRPr="0042511C" w:rsidRDefault="00E63A62" w:rsidP="002C294F">
      <w:pPr>
        <w:pStyle w:val="Corpodetexto"/>
        <w:spacing w:line="360" w:lineRule="auto"/>
        <w:jc w:val="both"/>
        <w:rPr>
          <w:rFonts w:ascii="Times New Roman" w:hAnsi="Times New Roman" w:cs="Times New Roman"/>
        </w:rPr>
      </w:pPr>
    </w:p>
    <w:p w:rsidR="00E63A62" w:rsidRDefault="007435CD" w:rsidP="002C294F">
      <w:pPr>
        <w:pStyle w:val="Ttulo1"/>
        <w:spacing w:line="360" w:lineRule="auto"/>
        <w:ind w:left="0"/>
        <w:jc w:val="both"/>
        <w:rPr>
          <w:rFonts w:ascii="Times New Roman" w:hAnsi="Times New Roman" w:cs="Times New Roman"/>
        </w:rPr>
      </w:pPr>
      <w:r>
        <w:rPr>
          <w:rFonts w:ascii="Times New Roman" w:hAnsi="Times New Roman" w:cs="Times New Roman"/>
        </w:rPr>
        <w:t xml:space="preserve">                                        </w:t>
      </w:r>
      <w:r w:rsidR="00D679F8" w:rsidRPr="0042511C">
        <w:rPr>
          <w:rFonts w:ascii="Times New Roman" w:hAnsi="Times New Roman" w:cs="Times New Roman"/>
        </w:rPr>
        <w:t>PLANILHA</w:t>
      </w:r>
      <w:r w:rsidR="00D679F8" w:rsidRPr="0042511C">
        <w:rPr>
          <w:rFonts w:ascii="Times New Roman" w:hAnsi="Times New Roman" w:cs="Times New Roman"/>
          <w:spacing w:val="-11"/>
        </w:rPr>
        <w:t xml:space="preserve"> </w:t>
      </w:r>
      <w:r w:rsidR="00D679F8" w:rsidRPr="0042511C">
        <w:rPr>
          <w:rFonts w:ascii="Times New Roman" w:hAnsi="Times New Roman" w:cs="Times New Roman"/>
        </w:rPr>
        <w:t>ORÇAMENTÁRIA</w:t>
      </w:r>
    </w:p>
    <w:p w:rsidR="007435CD" w:rsidRDefault="007435CD" w:rsidP="002C294F">
      <w:pPr>
        <w:pStyle w:val="Ttulo1"/>
        <w:spacing w:line="360" w:lineRule="auto"/>
        <w:ind w:left="0"/>
        <w:jc w:val="both"/>
        <w:rPr>
          <w:rFonts w:ascii="Times New Roman" w:hAnsi="Times New Roman" w:cs="Times New Roman"/>
        </w:rPr>
      </w:pPr>
    </w:p>
    <w:p w:rsidR="007435CD" w:rsidRDefault="007435CD" w:rsidP="002C294F">
      <w:pPr>
        <w:pStyle w:val="Ttulo1"/>
        <w:spacing w:line="360" w:lineRule="auto"/>
        <w:ind w:left="0"/>
        <w:jc w:val="both"/>
        <w:rPr>
          <w:rFonts w:ascii="Times New Roman" w:hAnsi="Times New Roman" w:cs="Times New Roman"/>
        </w:rPr>
      </w:pPr>
    </w:p>
    <w:p w:rsidR="007435CD" w:rsidRDefault="007435CD" w:rsidP="002C294F">
      <w:pPr>
        <w:pStyle w:val="Ttulo1"/>
        <w:spacing w:line="360" w:lineRule="auto"/>
        <w:ind w:left="0"/>
        <w:jc w:val="both"/>
        <w:rPr>
          <w:rFonts w:ascii="Times New Roman" w:hAnsi="Times New Roman" w:cs="Times New Roman"/>
        </w:rPr>
      </w:pPr>
    </w:p>
    <w:p w:rsidR="007435CD" w:rsidRPr="007435CD" w:rsidRDefault="007435CD" w:rsidP="002C294F">
      <w:pPr>
        <w:pStyle w:val="Ttulo1"/>
        <w:spacing w:line="360" w:lineRule="auto"/>
        <w:ind w:left="0"/>
        <w:jc w:val="both"/>
        <w:rPr>
          <w:rFonts w:ascii="Times New Roman" w:hAnsi="Times New Roman" w:cs="Times New Roman"/>
          <w:b w:val="0"/>
        </w:rPr>
      </w:pPr>
    </w:p>
    <w:p w:rsidR="007435CD" w:rsidRPr="007435CD" w:rsidRDefault="007435CD" w:rsidP="007435CD">
      <w:pPr>
        <w:pStyle w:val="Ttulo1"/>
        <w:spacing w:line="360" w:lineRule="auto"/>
        <w:ind w:left="0"/>
        <w:jc w:val="center"/>
        <w:rPr>
          <w:rFonts w:ascii="Times New Roman" w:hAnsi="Times New Roman" w:cs="Times New Roman"/>
          <w:b w:val="0"/>
          <w:sz w:val="56"/>
          <w:szCs w:val="56"/>
        </w:rPr>
      </w:pPr>
      <w:r w:rsidRPr="007435CD">
        <w:rPr>
          <w:rFonts w:ascii="Times New Roman" w:hAnsi="Times New Roman" w:cs="Times New Roman"/>
          <w:b w:val="0"/>
          <w:sz w:val="56"/>
          <w:szCs w:val="56"/>
        </w:rPr>
        <w:t>EM DOCUMENTO ANEXO</w:t>
      </w:r>
    </w:p>
    <w:p w:rsidR="00E63A62" w:rsidRDefault="00E63A62" w:rsidP="002C294F">
      <w:pPr>
        <w:pStyle w:val="Corpodetexto"/>
        <w:spacing w:line="360" w:lineRule="auto"/>
        <w:jc w:val="both"/>
        <w:rPr>
          <w:rFonts w:ascii="Times New Roman" w:hAnsi="Times New Roman" w:cs="Times New Roman"/>
          <w:b/>
        </w:rPr>
      </w:pPr>
    </w:p>
    <w:p w:rsidR="007435CD" w:rsidRDefault="007435CD" w:rsidP="002C294F">
      <w:pPr>
        <w:pStyle w:val="Corpodetexto"/>
        <w:spacing w:line="360" w:lineRule="auto"/>
        <w:jc w:val="both"/>
        <w:rPr>
          <w:rFonts w:ascii="Times New Roman" w:hAnsi="Times New Roman" w:cs="Times New Roman"/>
          <w:b/>
        </w:rPr>
      </w:pPr>
    </w:p>
    <w:p w:rsidR="007435CD" w:rsidRDefault="007435CD" w:rsidP="002C294F">
      <w:pPr>
        <w:pStyle w:val="Corpodetexto"/>
        <w:spacing w:line="360" w:lineRule="auto"/>
        <w:jc w:val="both"/>
        <w:rPr>
          <w:rFonts w:ascii="Times New Roman" w:hAnsi="Times New Roman" w:cs="Times New Roman"/>
          <w:b/>
        </w:rPr>
      </w:pPr>
    </w:p>
    <w:p w:rsidR="007435CD" w:rsidRDefault="007435CD" w:rsidP="002C294F">
      <w:pPr>
        <w:pStyle w:val="Corpodetexto"/>
        <w:spacing w:line="360" w:lineRule="auto"/>
        <w:jc w:val="both"/>
        <w:rPr>
          <w:rFonts w:ascii="Times New Roman" w:hAnsi="Times New Roman" w:cs="Times New Roman"/>
          <w:b/>
        </w:rPr>
      </w:pPr>
    </w:p>
    <w:p w:rsidR="007435CD" w:rsidRDefault="007435CD" w:rsidP="002C294F">
      <w:pPr>
        <w:pStyle w:val="Corpodetexto"/>
        <w:spacing w:line="360" w:lineRule="auto"/>
        <w:jc w:val="both"/>
        <w:rPr>
          <w:rFonts w:ascii="Times New Roman" w:hAnsi="Times New Roman" w:cs="Times New Roman"/>
          <w:b/>
        </w:rPr>
      </w:pPr>
    </w:p>
    <w:p w:rsidR="007435CD" w:rsidRDefault="007435CD" w:rsidP="002C294F">
      <w:pPr>
        <w:pStyle w:val="Corpodetexto"/>
        <w:spacing w:line="360" w:lineRule="auto"/>
        <w:jc w:val="both"/>
        <w:rPr>
          <w:rFonts w:ascii="Times New Roman" w:hAnsi="Times New Roman" w:cs="Times New Roman"/>
          <w:b/>
        </w:rPr>
      </w:pPr>
    </w:p>
    <w:p w:rsidR="007435CD" w:rsidRDefault="007435CD" w:rsidP="002C294F">
      <w:pPr>
        <w:pStyle w:val="Corpodetexto"/>
        <w:spacing w:line="360" w:lineRule="auto"/>
        <w:jc w:val="both"/>
        <w:rPr>
          <w:rFonts w:ascii="Times New Roman" w:hAnsi="Times New Roman" w:cs="Times New Roman"/>
          <w:b/>
        </w:rPr>
      </w:pPr>
    </w:p>
    <w:p w:rsidR="007435CD" w:rsidRDefault="007435CD" w:rsidP="002C294F">
      <w:pPr>
        <w:pStyle w:val="Corpodetexto"/>
        <w:spacing w:line="360" w:lineRule="auto"/>
        <w:jc w:val="both"/>
        <w:rPr>
          <w:rFonts w:ascii="Times New Roman" w:hAnsi="Times New Roman" w:cs="Times New Roman"/>
          <w:b/>
        </w:rPr>
      </w:pPr>
    </w:p>
    <w:p w:rsidR="007435CD" w:rsidRPr="0042511C" w:rsidRDefault="007435CD" w:rsidP="002C294F">
      <w:pPr>
        <w:pStyle w:val="Corpodetexto"/>
        <w:spacing w:line="360" w:lineRule="auto"/>
        <w:jc w:val="both"/>
        <w:rPr>
          <w:rFonts w:ascii="Times New Roman" w:hAnsi="Times New Roman" w:cs="Times New Roman"/>
          <w:b/>
        </w:rPr>
      </w:pPr>
    </w:p>
    <w:p w:rsidR="003027B5"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 xml:space="preserve">O VALOR GLOBAL ESTIMADO DESTA LICITAÇÃO É DE R$ </w:t>
      </w:r>
      <w:r w:rsidR="003027B5">
        <w:rPr>
          <w:rFonts w:ascii="Times New Roman" w:hAnsi="Times New Roman" w:cs="Times New Roman"/>
        </w:rPr>
        <w:t>19</w:t>
      </w:r>
      <w:r w:rsidR="00A376A5">
        <w:rPr>
          <w:rFonts w:ascii="Times New Roman" w:hAnsi="Times New Roman" w:cs="Times New Roman"/>
        </w:rPr>
        <w:t>1</w:t>
      </w:r>
      <w:r w:rsidRPr="0042511C">
        <w:rPr>
          <w:rFonts w:ascii="Times New Roman" w:hAnsi="Times New Roman" w:cs="Times New Roman"/>
        </w:rPr>
        <w:t>.</w:t>
      </w:r>
      <w:r w:rsidR="00A376A5">
        <w:rPr>
          <w:rFonts w:ascii="Times New Roman" w:hAnsi="Times New Roman" w:cs="Times New Roman"/>
        </w:rPr>
        <w:t>385,18</w:t>
      </w:r>
      <w:r w:rsidRPr="0042511C">
        <w:rPr>
          <w:rFonts w:ascii="Times New Roman" w:hAnsi="Times New Roman" w:cs="Times New Roman"/>
        </w:rPr>
        <w:t xml:space="preserve"> (</w:t>
      </w:r>
      <w:r w:rsidR="003027B5">
        <w:rPr>
          <w:rFonts w:ascii="Times New Roman" w:hAnsi="Times New Roman" w:cs="Times New Roman"/>
        </w:rPr>
        <w:t xml:space="preserve">Cento e Noventa e </w:t>
      </w:r>
      <w:r w:rsidR="00A376A5">
        <w:rPr>
          <w:rFonts w:ascii="Times New Roman" w:hAnsi="Times New Roman" w:cs="Times New Roman"/>
        </w:rPr>
        <w:t xml:space="preserve">Cinco </w:t>
      </w:r>
      <w:r w:rsidR="003027B5">
        <w:rPr>
          <w:rFonts w:ascii="Times New Roman" w:hAnsi="Times New Roman" w:cs="Times New Roman"/>
        </w:rPr>
        <w:t>Mil</w:t>
      </w:r>
      <w:r w:rsidR="00A376A5">
        <w:rPr>
          <w:rFonts w:ascii="Times New Roman" w:hAnsi="Times New Roman" w:cs="Times New Roman"/>
        </w:rPr>
        <w:t xml:space="preserve">, Trezentos Oitenta Cinco </w:t>
      </w:r>
      <w:r w:rsidR="003027B5">
        <w:rPr>
          <w:rFonts w:ascii="Times New Roman" w:hAnsi="Times New Roman" w:cs="Times New Roman"/>
        </w:rPr>
        <w:t>Reais</w:t>
      </w:r>
      <w:r w:rsidR="00A376A5">
        <w:rPr>
          <w:rFonts w:ascii="Times New Roman" w:hAnsi="Times New Roman" w:cs="Times New Roman"/>
        </w:rPr>
        <w:t xml:space="preserve"> e Dezoito Centavos</w:t>
      </w:r>
      <w:r w:rsidRPr="0042511C">
        <w:rPr>
          <w:rFonts w:ascii="Times New Roman" w:hAnsi="Times New Roman" w:cs="Times New Roman"/>
        </w:rPr>
        <w:t xml:space="preserve">). </w:t>
      </w:r>
    </w:p>
    <w:p w:rsidR="00E63A62" w:rsidRPr="0042511C" w:rsidRDefault="008E0C7F" w:rsidP="003027B5">
      <w:pPr>
        <w:pStyle w:val="Corpodetexto"/>
        <w:spacing w:line="360" w:lineRule="auto"/>
        <w:jc w:val="center"/>
        <w:rPr>
          <w:rFonts w:ascii="Times New Roman" w:hAnsi="Times New Roman" w:cs="Times New Roman"/>
        </w:rPr>
      </w:pPr>
      <w:r>
        <w:rPr>
          <w:rFonts w:ascii="Times New Roman" w:hAnsi="Times New Roman" w:cs="Times New Roman"/>
        </w:rPr>
        <w:t>ELISEU MARTINS</w:t>
      </w:r>
      <w:r w:rsidR="00CF7E99" w:rsidRPr="0042511C">
        <w:rPr>
          <w:rFonts w:ascii="Times New Roman" w:hAnsi="Times New Roman" w:cs="Times New Roman"/>
        </w:rPr>
        <w:t>-PI</w:t>
      </w:r>
      <w:r w:rsidR="003027B5">
        <w:rPr>
          <w:rFonts w:ascii="Times New Roman" w:hAnsi="Times New Roman" w:cs="Times New Roman"/>
        </w:rPr>
        <w:t xml:space="preserve"> – PI, </w:t>
      </w:r>
      <w:r w:rsidR="00A376A5">
        <w:rPr>
          <w:rFonts w:ascii="Times New Roman" w:hAnsi="Times New Roman" w:cs="Times New Roman"/>
        </w:rPr>
        <w:t>0</w:t>
      </w:r>
      <w:r w:rsidR="007435CD">
        <w:rPr>
          <w:rFonts w:ascii="Times New Roman" w:hAnsi="Times New Roman" w:cs="Times New Roman"/>
        </w:rPr>
        <w:t>6</w:t>
      </w:r>
      <w:r w:rsidR="00D679F8" w:rsidRPr="0042511C">
        <w:rPr>
          <w:rFonts w:ascii="Times New Roman" w:hAnsi="Times New Roman" w:cs="Times New Roman"/>
        </w:rPr>
        <w:t xml:space="preserve"> DE </w:t>
      </w:r>
      <w:r w:rsidR="00A376A5">
        <w:rPr>
          <w:rFonts w:ascii="Times New Roman" w:hAnsi="Times New Roman" w:cs="Times New Roman"/>
        </w:rPr>
        <w:t>AGOSTO</w:t>
      </w:r>
      <w:r w:rsidR="003027B5">
        <w:rPr>
          <w:rFonts w:ascii="Times New Roman" w:hAnsi="Times New Roman" w:cs="Times New Roman"/>
        </w:rPr>
        <w:t xml:space="preserve"> DE 201</w:t>
      </w:r>
      <w:r w:rsidR="00A376A5">
        <w:rPr>
          <w:rFonts w:ascii="Times New Roman" w:hAnsi="Times New Roman" w:cs="Times New Roman"/>
        </w:rPr>
        <w:t>9</w:t>
      </w:r>
      <w:r w:rsidR="00D679F8" w:rsidRPr="0042511C">
        <w:rPr>
          <w:rFonts w:ascii="Times New Roman" w:hAnsi="Times New Roman" w:cs="Times New Roman"/>
        </w:rPr>
        <w:t>.</w:t>
      </w:r>
    </w:p>
    <w:p w:rsidR="00E63A62" w:rsidRPr="0042511C" w:rsidRDefault="00E63A62" w:rsidP="002C294F">
      <w:pPr>
        <w:spacing w:line="360" w:lineRule="auto"/>
        <w:jc w:val="both"/>
        <w:rPr>
          <w:rFonts w:ascii="Times New Roman" w:hAnsi="Times New Roman" w:cs="Times New Roman"/>
          <w:sz w:val="24"/>
          <w:szCs w:val="24"/>
        </w:rPr>
        <w:sectPr w:rsidR="00E63A62" w:rsidRPr="0042511C" w:rsidSect="003027B5">
          <w:pgSz w:w="11907" w:h="16840" w:code="9"/>
          <w:pgMar w:top="1134" w:right="1134" w:bottom="1134" w:left="1134" w:header="620" w:footer="468" w:gutter="0"/>
          <w:cols w:space="720"/>
        </w:sectPr>
      </w:pPr>
    </w:p>
    <w:p w:rsidR="00E63A62" w:rsidRPr="0042511C" w:rsidRDefault="00D679F8" w:rsidP="00160F84">
      <w:pPr>
        <w:pStyle w:val="Ttulo1"/>
        <w:spacing w:line="360" w:lineRule="auto"/>
        <w:ind w:left="0"/>
        <w:jc w:val="center"/>
        <w:rPr>
          <w:rFonts w:ascii="Times New Roman" w:hAnsi="Times New Roman" w:cs="Times New Roman"/>
        </w:rPr>
      </w:pPr>
      <w:r w:rsidRPr="0042511C">
        <w:rPr>
          <w:rFonts w:ascii="Times New Roman" w:hAnsi="Times New Roman" w:cs="Times New Roman"/>
        </w:rPr>
        <w:lastRenderedPageBreak/>
        <w:t>ANEXO II</w:t>
      </w:r>
    </w:p>
    <w:p w:rsidR="00E63A62" w:rsidRPr="0042511C" w:rsidRDefault="00D679F8" w:rsidP="00160F84">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PREGÃO PRESENCIAL N</w:t>
      </w:r>
      <w:r w:rsidR="00BF0A6B">
        <w:rPr>
          <w:rFonts w:ascii="Times New Roman" w:hAnsi="Times New Roman" w:cs="Times New Roman"/>
          <w:b/>
          <w:sz w:val="24"/>
          <w:szCs w:val="24"/>
        </w:rPr>
        <w:t>º 0</w:t>
      </w:r>
      <w:r w:rsidR="00A376A5">
        <w:rPr>
          <w:rFonts w:ascii="Times New Roman" w:hAnsi="Times New Roman" w:cs="Times New Roman"/>
          <w:b/>
          <w:sz w:val="24"/>
          <w:szCs w:val="24"/>
        </w:rPr>
        <w:t>19</w:t>
      </w:r>
      <w:r w:rsidR="00BF0A6B">
        <w:rPr>
          <w:rFonts w:ascii="Times New Roman" w:hAnsi="Times New Roman" w:cs="Times New Roman"/>
          <w:b/>
          <w:sz w:val="24"/>
          <w:szCs w:val="24"/>
        </w:rPr>
        <w:t>/201</w:t>
      </w:r>
      <w:r w:rsidR="00A376A5">
        <w:rPr>
          <w:rFonts w:ascii="Times New Roman" w:hAnsi="Times New Roman" w:cs="Times New Roman"/>
          <w:b/>
          <w:sz w:val="24"/>
          <w:szCs w:val="24"/>
        </w:rPr>
        <w:t>9</w:t>
      </w:r>
    </w:p>
    <w:p w:rsidR="00BF0A6B" w:rsidRDefault="00D679F8" w:rsidP="00160F84">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 xml:space="preserve">PROC. ADMINIST. Nº </w:t>
      </w:r>
      <w:r w:rsidR="00A376A5">
        <w:rPr>
          <w:rFonts w:ascii="Times New Roman" w:hAnsi="Times New Roman" w:cs="Times New Roman"/>
          <w:b/>
          <w:sz w:val="24"/>
          <w:szCs w:val="24"/>
        </w:rPr>
        <w:t>022</w:t>
      </w:r>
      <w:r w:rsidR="00BF0A6B">
        <w:rPr>
          <w:rFonts w:ascii="Times New Roman" w:hAnsi="Times New Roman" w:cs="Times New Roman"/>
          <w:b/>
          <w:sz w:val="24"/>
          <w:szCs w:val="24"/>
        </w:rPr>
        <w:t>/201</w:t>
      </w:r>
      <w:r w:rsidR="00A376A5">
        <w:rPr>
          <w:rFonts w:ascii="Times New Roman" w:hAnsi="Times New Roman" w:cs="Times New Roman"/>
          <w:b/>
          <w:sz w:val="24"/>
          <w:szCs w:val="24"/>
        </w:rPr>
        <w:t>9/CPL</w:t>
      </w:r>
      <w:r w:rsidR="007203BD" w:rsidRPr="007203BD">
        <w:rPr>
          <w:rFonts w:ascii="Times New Roman" w:hAnsi="Times New Roman" w:cs="Times New Roman"/>
          <w:b/>
          <w:sz w:val="24"/>
          <w:szCs w:val="24"/>
        </w:rPr>
        <w:t xml:space="preserve"> </w:t>
      </w:r>
      <w:r w:rsidR="007203BD">
        <w:rPr>
          <w:rFonts w:ascii="Times New Roman" w:hAnsi="Times New Roman" w:cs="Times New Roman"/>
          <w:b/>
          <w:sz w:val="24"/>
          <w:szCs w:val="24"/>
        </w:rPr>
        <w:t xml:space="preserve">- </w:t>
      </w:r>
      <w:r w:rsidR="007203BD" w:rsidRPr="0042511C">
        <w:rPr>
          <w:rFonts w:ascii="Times New Roman" w:hAnsi="Times New Roman" w:cs="Times New Roman"/>
          <w:b/>
          <w:sz w:val="24"/>
          <w:szCs w:val="24"/>
        </w:rPr>
        <w:t>PM</w:t>
      </w:r>
      <w:r w:rsidR="00A376A5">
        <w:rPr>
          <w:rFonts w:ascii="Times New Roman" w:hAnsi="Times New Roman" w:cs="Times New Roman"/>
          <w:b/>
          <w:sz w:val="24"/>
          <w:szCs w:val="24"/>
        </w:rPr>
        <w:t>EM</w:t>
      </w:r>
    </w:p>
    <w:p w:rsidR="00E63A62" w:rsidRPr="0042511C" w:rsidRDefault="00D679F8" w:rsidP="00160F84">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DECLARAÇÃO DE PLENO ATENDIMENTO AOS REQUISITOS DE</w:t>
      </w:r>
      <w:r w:rsidRPr="0042511C">
        <w:rPr>
          <w:rFonts w:ascii="Times New Roman" w:hAnsi="Times New Roman" w:cs="Times New Roman"/>
          <w:b/>
          <w:spacing w:val="-15"/>
          <w:sz w:val="24"/>
          <w:szCs w:val="24"/>
        </w:rPr>
        <w:t xml:space="preserve"> </w:t>
      </w:r>
      <w:r w:rsidRPr="0042511C">
        <w:rPr>
          <w:rFonts w:ascii="Times New Roman" w:hAnsi="Times New Roman" w:cs="Times New Roman"/>
          <w:b/>
          <w:sz w:val="24"/>
          <w:szCs w:val="24"/>
        </w:rPr>
        <w:t>HABILITAÇÃO</w:t>
      </w:r>
    </w:p>
    <w:p w:rsidR="00160F84" w:rsidRDefault="00160F84" w:rsidP="00160F84">
      <w:pPr>
        <w:pStyle w:val="Corpodetexto"/>
        <w:spacing w:line="360" w:lineRule="auto"/>
        <w:jc w:val="center"/>
        <w:rPr>
          <w:rFonts w:ascii="Times New Roman" w:hAnsi="Times New Roman" w:cs="Times New Roman"/>
          <w:b/>
        </w:rPr>
      </w:pPr>
    </w:p>
    <w:p w:rsidR="00E63A62" w:rsidRPr="0042511C" w:rsidRDefault="00160F84" w:rsidP="00160F84">
      <w:pPr>
        <w:pStyle w:val="Corpodetexto"/>
        <w:spacing w:line="360" w:lineRule="auto"/>
        <w:jc w:val="center"/>
        <w:rPr>
          <w:rFonts w:ascii="Times New Roman" w:hAnsi="Times New Roman" w:cs="Times New Roman"/>
          <w:b/>
        </w:rPr>
      </w:pPr>
      <w:r>
        <w:rPr>
          <w:rFonts w:ascii="Times New Roman" w:hAnsi="Times New Roman" w:cs="Times New Roman"/>
          <w:b/>
        </w:rPr>
        <w:t>DECLARAÇÃO</w:t>
      </w:r>
    </w:p>
    <w:p w:rsidR="00E63A62" w:rsidRPr="0042511C" w:rsidRDefault="00E63A62" w:rsidP="002C294F">
      <w:pPr>
        <w:pStyle w:val="Corpodetexto"/>
        <w:spacing w:line="360" w:lineRule="auto"/>
        <w:jc w:val="both"/>
        <w:rPr>
          <w:rFonts w:ascii="Times New Roman" w:hAnsi="Times New Roman" w:cs="Times New Roman"/>
          <w:b/>
        </w:rPr>
      </w:pPr>
    </w:p>
    <w:p w:rsidR="00E63A62" w:rsidRPr="0042511C" w:rsidRDefault="00D679F8" w:rsidP="002C294F">
      <w:pPr>
        <w:spacing w:line="360" w:lineRule="auto"/>
        <w:jc w:val="both"/>
        <w:rPr>
          <w:rFonts w:ascii="Times New Roman" w:hAnsi="Times New Roman" w:cs="Times New Roman"/>
          <w:sz w:val="24"/>
          <w:szCs w:val="24"/>
        </w:rPr>
      </w:pPr>
      <w:r w:rsidRPr="0042511C">
        <w:rPr>
          <w:rFonts w:ascii="Times New Roman" w:hAnsi="Times New Roman" w:cs="Times New Roman"/>
          <w:sz w:val="24"/>
          <w:szCs w:val="24"/>
        </w:rPr>
        <w:t>xxxxxxxx, CNPJ nº xxxxxxxxxx, por intermédio do seu representante legal abaixo assinado, para fins de participação n</w:t>
      </w:r>
      <w:r w:rsidR="00F26242">
        <w:rPr>
          <w:rFonts w:ascii="Times New Roman" w:hAnsi="Times New Roman" w:cs="Times New Roman"/>
          <w:sz w:val="24"/>
          <w:szCs w:val="24"/>
        </w:rPr>
        <w:t>o PREGÃO Nº 0</w:t>
      </w:r>
      <w:r w:rsidR="00A376A5">
        <w:rPr>
          <w:rFonts w:ascii="Times New Roman" w:hAnsi="Times New Roman" w:cs="Times New Roman"/>
          <w:sz w:val="24"/>
          <w:szCs w:val="24"/>
        </w:rPr>
        <w:t>19</w:t>
      </w:r>
      <w:r w:rsidR="00F26242">
        <w:rPr>
          <w:rFonts w:ascii="Times New Roman" w:hAnsi="Times New Roman" w:cs="Times New Roman"/>
          <w:sz w:val="24"/>
          <w:szCs w:val="24"/>
        </w:rPr>
        <w:t>/201</w:t>
      </w:r>
      <w:r w:rsidR="00A376A5">
        <w:rPr>
          <w:rFonts w:ascii="Times New Roman" w:hAnsi="Times New Roman" w:cs="Times New Roman"/>
          <w:sz w:val="24"/>
          <w:szCs w:val="24"/>
        </w:rPr>
        <w:t>9</w:t>
      </w:r>
      <w:r w:rsidRPr="0042511C">
        <w:rPr>
          <w:rFonts w:ascii="Times New Roman" w:hAnsi="Times New Roman" w:cs="Times New Roman"/>
          <w:sz w:val="24"/>
          <w:szCs w:val="24"/>
        </w:rPr>
        <w:t xml:space="preserve"> para </w:t>
      </w:r>
      <w:r w:rsidR="00BF0A6B" w:rsidRPr="00BF0A6B">
        <w:rPr>
          <w:rFonts w:ascii="Times New Roman" w:hAnsi="Times New Roman" w:cs="Times New Roman"/>
          <w:b/>
          <w:sz w:val="24"/>
          <w:szCs w:val="24"/>
          <w:u w:val="single"/>
        </w:rPr>
        <w:t xml:space="preserve">Contratar Empresa para curso de aperfeiçoamento/treinamento de pessoal no âmbito da Saúde (Atenção Básica), visando garantir a qualidade na prestação do serviço no município de </w:t>
      </w:r>
      <w:r w:rsidR="008E0C7F">
        <w:rPr>
          <w:rFonts w:ascii="Times New Roman" w:hAnsi="Times New Roman" w:cs="Times New Roman"/>
          <w:b/>
          <w:sz w:val="24"/>
          <w:szCs w:val="24"/>
          <w:u w:val="single"/>
        </w:rPr>
        <w:t>Eliseu Martins</w:t>
      </w:r>
      <w:r w:rsidR="00BF0A6B" w:rsidRPr="00BF0A6B">
        <w:rPr>
          <w:rFonts w:ascii="Times New Roman" w:hAnsi="Times New Roman" w:cs="Times New Roman"/>
          <w:b/>
          <w:sz w:val="24"/>
          <w:szCs w:val="24"/>
          <w:u w:val="single"/>
        </w:rPr>
        <w:t>-PI</w:t>
      </w:r>
      <w:r w:rsidRPr="0042511C">
        <w:rPr>
          <w:rFonts w:ascii="Times New Roman" w:hAnsi="Times New Roman" w:cs="Times New Roman"/>
          <w:b/>
          <w:i/>
          <w:sz w:val="24"/>
          <w:szCs w:val="24"/>
        </w:rPr>
        <w:t xml:space="preserve">, </w:t>
      </w:r>
      <w:r w:rsidRPr="0042511C">
        <w:rPr>
          <w:rFonts w:ascii="Times New Roman" w:hAnsi="Times New Roman" w:cs="Times New Roman"/>
          <w:sz w:val="24"/>
          <w:szCs w:val="24"/>
        </w:rPr>
        <w:t xml:space="preserve">em cumprimento ao previsto no inciso VII do artigo 4.º da Lei n.º 10.520, de 17/07/2002, </w:t>
      </w:r>
      <w:r w:rsidRPr="0042511C">
        <w:rPr>
          <w:rFonts w:ascii="Times New Roman" w:hAnsi="Times New Roman" w:cs="Times New Roman"/>
          <w:b/>
          <w:sz w:val="24"/>
          <w:szCs w:val="24"/>
        </w:rPr>
        <w:t xml:space="preserve">DECLARA, </w:t>
      </w:r>
      <w:r w:rsidRPr="0042511C">
        <w:rPr>
          <w:rFonts w:ascii="Times New Roman" w:hAnsi="Times New Roman" w:cs="Times New Roman"/>
          <w:sz w:val="24"/>
          <w:szCs w:val="24"/>
        </w:rPr>
        <w:t>sob as penalidades da lei, expressamente que cumpre plenamente os requisitos de habilitação exigidos para participação no Pregão supracitado.</w:t>
      </w:r>
    </w:p>
    <w:p w:rsidR="00E63A62" w:rsidRDefault="00E63A62" w:rsidP="002C294F">
      <w:pPr>
        <w:pStyle w:val="Corpodetexto"/>
        <w:spacing w:line="360" w:lineRule="auto"/>
        <w:jc w:val="both"/>
        <w:rPr>
          <w:rFonts w:ascii="Times New Roman" w:hAnsi="Times New Roman" w:cs="Times New Roman"/>
        </w:rPr>
      </w:pPr>
    </w:p>
    <w:p w:rsidR="007203BD" w:rsidRPr="00160F84" w:rsidRDefault="007203BD" w:rsidP="002C294F">
      <w:pPr>
        <w:pStyle w:val="Corpodetexto"/>
        <w:spacing w:line="360" w:lineRule="auto"/>
        <w:jc w:val="both"/>
        <w:rPr>
          <w:rFonts w:ascii="Times New Roman" w:hAnsi="Times New Roman" w:cs="Times New Roman"/>
        </w:rPr>
      </w:pPr>
    </w:p>
    <w:p w:rsidR="00E63A62" w:rsidRPr="0042511C" w:rsidRDefault="00160F84" w:rsidP="00160F84">
      <w:pPr>
        <w:pStyle w:val="Corpodetexto"/>
        <w:tabs>
          <w:tab w:val="left" w:pos="5185"/>
          <w:tab w:val="left" w:pos="8157"/>
        </w:tabs>
        <w:spacing w:line="360" w:lineRule="auto"/>
        <w:ind w:left="1843"/>
        <w:jc w:val="both"/>
        <w:rPr>
          <w:rFonts w:ascii="Times New Roman" w:hAnsi="Times New Roman" w:cs="Times New Roman"/>
        </w:rPr>
      </w:pPr>
      <w:r w:rsidRPr="00160F84">
        <w:rPr>
          <w:rFonts w:ascii="Times New Roman" w:hAnsi="Times New Roman" w:cs="Times New Roman"/>
        </w:rPr>
        <w:t>__</w:t>
      </w:r>
      <w:r>
        <w:rPr>
          <w:rFonts w:ascii="Times New Roman" w:hAnsi="Times New Roman" w:cs="Times New Roman"/>
        </w:rPr>
        <w:t>______________</w:t>
      </w:r>
      <w:r w:rsidRPr="00160F84">
        <w:rPr>
          <w:rFonts w:ascii="Times New Roman" w:hAnsi="Times New Roman" w:cs="Times New Roman"/>
        </w:rPr>
        <w:t>_</w:t>
      </w:r>
      <w:r w:rsidR="00D679F8" w:rsidRPr="0042511C">
        <w:rPr>
          <w:rFonts w:ascii="Times New Roman" w:hAnsi="Times New Roman" w:cs="Times New Roman"/>
        </w:rPr>
        <w:t>(PI), xxxx de xxxxx de</w:t>
      </w:r>
      <w:r w:rsidR="00D679F8" w:rsidRPr="0042511C">
        <w:rPr>
          <w:rFonts w:ascii="Times New Roman" w:hAnsi="Times New Roman" w:cs="Times New Roman"/>
          <w:spacing w:val="-16"/>
        </w:rPr>
        <w:t xml:space="preserve"> </w:t>
      </w:r>
      <w:r w:rsidR="00D679F8" w:rsidRPr="0042511C">
        <w:rPr>
          <w:rFonts w:ascii="Times New Roman" w:hAnsi="Times New Roman" w:cs="Times New Roman"/>
        </w:rPr>
        <w:t>20</w:t>
      </w:r>
      <w:r w:rsidR="00D679F8" w:rsidRPr="00160F84">
        <w:rPr>
          <w:rFonts w:ascii="Times New Roman" w:hAnsi="Times New Roman" w:cs="Times New Roman"/>
        </w:rPr>
        <w:t>1</w:t>
      </w:r>
      <w:r w:rsidRPr="00160F84">
        <w:rPr>
          <w:rFonts w:ascii="Times New Roman" w:hAnsi="Times New Roman" w:cs="Times New Roman"/>
        </w:rPr>
        <w:t>___.</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160F84" w:rsidRDefault="00160F84" w:rsidP="00160F84">
      <w:pPr>
        <w:pStyle w:val="Corpodetexto"/>
        <w:spacing w:line="360" w:lineRule="auto"/>
        <w:ind w:left="1843"/>
        <w:jc w:val="both"/>
        <w:rPr>
          <w:rFonts w:ascii="Times New Roman" w:hAnsi="Times New Roman" w:cs="Times New Roman"/>
        </w:rPr>
      </w:pPr>
      <w:r>
        <w:rPr>
          <w:rFonts w:ascii="Times New Roman" w:hAnsi="Times New Roman" w:cs="Times New Roman"/>
        </w:rPr>
        <w:t>_______________________________________________</w:t>
      </w:r>
    </w:p>
    <w:p w:rsidR="00160F84" w:rsidRDefault="00D679F8" w:rsidP="00160F84">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 xml:space="preserve">Assinatura do representante legal da empresa </w:t>
      </w:r>
    </w:p>
    <w:p w:rsidR="00E63A62" w:rsidRPr="0042511C" w:rsidRDefault="00D679F8" w:rsidP="00160F84">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NOME:</w:t>
      </w:r>
    </w:p>
    <w:p w:rsidR="00E63A62" w:rsidRPr="0042511C" w:rsidRDefault="00D679F8" w:rsidP="00160F84">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RG:</w:t>
      </w:r>
    </w:p>
    <w:p w:rsidR="00E63A62" w:rsidRPr="0042511C" w:rsidRDefault="00D679F8" w:rsidP="00160F84">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CPF:</w:t>
      </w:r>
    </w:p>
    <w:p w:rsidR="00E63A62" w:rsidRPr="0042511C" w:rsidRDefault="00E63A62" w:rsidP="002C294F">
      <w:pPr>
        <w:spacing w:line="360" w:lineRule="auto"/>
        <w:jc w:val="both"/>
        <w:rPr>
          <w:rFonts w:ascii="Times New Roman" w:hAnsi="Times New Roman" w:cs="Times New Roman"/>
          <w:sz w:val="24"/>
          <w:szCs w:val="24"/>
        </w:rPr>
        <w:sectPr w:rsidR="00E63A62" w:rsidRPr="0042511C" w:rsidSect="007203BD">
          <w:pgSz w:w="11907" w:h="16840" w:code="9"/>
          <w:pgMar w:top="1134" w:right="1134" w:bottom="1134" w:left="1134" w:header="620" w:footer="468" w:gutter="0"/>
          <w:cols w:space="720"/>
        </w:sectPr>
      </w:pPr>
    </w:p>
    <w:p w:rsidR="00E63A62" w:rsidRPr="0042511C" w:rsidRDefault="00D679F8" w:rsidP="007203BD">
      <w:pPr>
        <w:pStyle w:val="Ttulo1"/>
        <w:spacing w:line="360" w:lineRule="auto"/>
        <w:ind w:left="0"/>
        <w:jc w:val="center"/>
        <w:rPr>
          <w:rFonts w:ascii="Times New Roman" w:hAnsi="Times New Roman" w:cs="Times New Roman"/>
        </w:rPr>
      </w:pPr>
      <w:r w:rsidRPr="0042511C">
        <w:rPr>
          <w:rFonts w:ascii="Times New Roman" w:hAnsi="Times New Roman" w:cs="Times New Roman"/>
        </w:rPr>
        <w:lastRenderedPageBreak/>
        <w:t>ANEXO III</w:t>
      </w:r>
    </w:p>
    <w:p w:rsidR="007203BD" w:rsidRPr="0042511C" w:rsidRDefault="007203BD" w:rsidP="007203BD">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PREGÃO PRESENCIAL N</w:t>
      </w:r>
      <w:r>
        <w:rPr>
          <w:rFonts w:ascii="Times New Roman" w:hAnsi="Times New Roman" w:cs="Times New Roman"/>
          <w:b/>
          <w:sz w:val="24"/>
          <w:szCs w:val="24"/>
        </w:rPr>
        <w:t>º 0</w:t>
      </w:r>
      <w:r w:rsidR="00A376A5">
        <w:rPr>
          <w:rFonts w:ascii="Times New Roman" w:hAnsi="Times New Roman" w:cs="Times New Roman"/>
          <w:b/>
          <w:sz w:val="24"/>
          <w:szCs w:val="24"/>
        </w:rPr>
        <w:t>19</w:t>
      </w:r>
      <w:r>
        <w:rPr>
          <w:rFonts w:ascii="Times New Roman" w:hAnsi="Times New Roman" w:cs="Times New Roman"/>
          <w:b/>
          <w:sz w:val="24"/>
          <w:szCs w:val="24"/>
        </w:rPr>
        <w:t>/201</w:t>
      </w:r>
      <w:r w:rsidR="00A376A5">
        <w:rPr>
          <w:rFonts w:ascii="Times New Roman" w:hAnsi="Times New Roman" w:cs="Times New Roman"/>
          <w:b/>
          <w:sz w:val="24"/>
          <w:szCs w:val="24"/>
        </w:rPr>
        <w:t>9</w:t>
      </w:r>
    </w:p>
    <w:p w:rsidR="00E63A62" w:rsidRPr="0042511C" w:rsidRDefault="007203BD" w:rsidP="007203BD">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 xml:space="preserve">PROC. ADMINIST. Nº </w:t>
      </w:r>
      <w:r w:rsidR="00A376A5">
        <w:rPr>
          <w:rFonts w:ascii="Times New Roman" w:hAnsi="Times New Roman" w:cs="Times New Roman"/>
          <w:b/>
          <w:sz w:val="24"/>
          <w:szCs w:val="24"/>
        </w:rPr>
        <w:t>022</w:t>
      </w:r>
      <w:r>
        <w:rPr>
          <w:rFonts w:ascii="Times New Roman" w:hAnsi="Times New Roman" w:cs="Times New Roman"/>
          <w:b/>
          <w:sz w:val="24"/>
          <w:szCs w:val="24"/>
        </w:rPr>
        <w:t>/201</w:t>
      </w:r>
      <w:r w:rsidR="00A376A5">
        <w:rPr>
          <w:rFonts w:ascii="Times New Roman" w:hAnsi="Times New Roman" w:cs="Times New Roman"/>
          <w:b/>
          <w:sz w:val="24"/>
          <w:szCs w:val="24"/>
        </w:rPr>
        <w:t>9/CPL</w:t>
      </w:r>
      <w:r>
        <w:rPr>
          <w:rFonts w:ascii="Times New Roman" w:hAnsi="Times New Roman" w:cs="Times New Roman"/>
          <w:b/>
          <w:sz w:val="24"/>
          <w:szCs w:val="24"/>
        </w:rPr>
        <w:t xml:space="preserve"> - </w:t>
      </w:r>
      <w:r w:rsidR="00D679F8" w:rsidRPr="0042511C">
        <w:rPr>
          <w:rFonts w:ascii="Times New Roman" w:hAnsi="Times New Roman" w:cs="Times New Roman"/>
          <w:b/>
          <w:sz w:val="24"/>
          <w:szCs w:val="24"/>
        </w:rPr>
        <w:t>PM</w:t>
      </w:r>
      <w:r>
        <w:rPr>
          <w:rFonts w:ascii="Times New Roman" w:hAnsi="Times New Roman" w:cs="Times New Roman"/>
          <w:b/>
          <w:sz w:val="24"/>
          <w:szCs w:val="24"/>
        </w:rPr>
        <w:t>B</w:t>
      </w:r>
    </w:p>
    <w:p w:rsidR="00E63A62" w:rsidRPr="0042511C" w:rsidRDefault="00E63A62" w:rsidP="007203BD">
      <w:pPr>
        <w:pStyle w:val="Corpodetexto"/>
        <w:spacing w:line="360" w:lineRule="auto"/>
        <w:jc w:val="center"/>
        <w:rPr>
          <w:rFonts w:ascii="Times New Roman" w:hAnsi="Times New Roman" w:cs="Times New Roman"/>
          <w:b/>
        </w:rPr>
      </w:pPr>
    </w:p>
    <w:p w:rsidR="00E63A62" w:rsidRPr="0042511C" w:rsidRDefault="00D679F8" w:rsidP="007203BD">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MINUTA DE DECLARAÇÃO DE INEXISTÊNCIA DE FATO SUPERVENIENTE</w:t>
      </w:r>
    </w:p>
    <w:p w:rsidR="00E63A62" w:rsidRPr="0042511C" w:rsidRDefault="00E63A62" w:rsidP="007203BD">
      <w:pPr>
        <w:pStyle w:val="Corpodetexto"/>
        <w:spacing w:line="360" w:lineRule="auto"/>
        <w:jc w:val="center"/>
        <w:rPr>
          <w:rFonts w:ascii="Times New Roman" w:hAnsi="Times New Roman" w:cs="Times New Roman"/>
          <w:b/>
        </w:rPr>
      </w:pPr>
    </w:p>
    <w:p w:rsidR="00E63A62" w:rsidRPr="0042511C" w:rsidRDefault="00E63A62" w:rsidP="007203BD">
      <w:pPr>
        <w:pStyle w:val="Corpodetexto"/>
        <w:spacing w:line="360" w:lineRule="auto"/>
        <w:jc w:val="center"/>
        <w:rPr>
          <w:rFonts w:ascii="Times New Roman" w:hAnsi="Times New Roman" w:cs="Times New Roman"/>
          <w:b/>
        </w:rPr>
      </w:pPr>
    </w:p>
    <w:p w:rsidR="007203BD" w:rsidRPr="0042511C" w:rsidRDefault="007203BD" w:rsidP="007203BD">
      <w:pPr>
        <w:pStyle w:val="Corpodetexto"/>
        <w:spacing w:line="360" w:lineRule="auto"/>
        <w:jc w:val="center"/>
        <w:rPr>
          <w:rFonts w:ascii="Times New Roman" w:hAnsi="Times New Roman" w:cs="Times New Roman"/>
          <w:b/>
        </w:rPr>
      </w:pPr>
      <w:r>
        <w:rPr>
          <w:rFonts w:ascii="Times New Roman" w:hAnsi="Times New Roman" w:cs="Times New Roman"/>
          <w:b/>
        </w:rPr>
        <w:t>DECLARAÇÃO</w:t>
      </w:r>
    </w:p>
    <w:p w:rsidR="00E63A62" w:rsidRPr="0042511C" w:rsidRDefault="00E63A62" w:rsidP="002C294F">
      <w:pPr>
        <w:pStyle w:val="Corpodetexto"/>
        <w:spacing w:line="360" w:lineRule="auto"/>
        <w:jc w:val="both"/>
        <w:rPr>
          <w:rFonts w:ascii="Times New Roman" w:hAnsi="Times New Roman" w:cs="Times New Roman"/>
          <w:b/>
        </w:rPr>
      </w:pPr>
    </w:p>
    <w:p w:rsidR="00E63A62" w:rsidRPr="0042511C" w:rsidRDefault="00E63A62" w:rsidP="002C294F">
      <w:pPr>
        <w:pStyle w:val="Corpodetexto"/>
        <w:spacing w:line="360" w:lineRule="auto"/>
        <w:jc w:val="both"/>
        <w:rPr>
          <w:rFonts w:ascii="Times New Roman" w:hAnsi="Times New Roman" w:cs="Times New Roman"/>
          <w:b/>
        </w:rPr>
      </w:pPr>
    </w:p>
    <w:p w:rsidR="00E63A62" w:rsidRPr="0042511C" w:rsidRDefault="00D679F8" w:rsidP="002C294F">
      <w:pPr>
        <w:pStyle w:val="Corpodetexto"/>
        <w:spacing w:line="360" w:lineRule="auto"/>
        <w:ind w:firstLine="852"/>
        <w:jc w:val="both"/>
        <w:rPr>
          <w:rFonts w:ascii="Times New Roman" w:hAnsi="Times New Roman" w:cs="Times New Roman"/>
        </w:rPr>
      </w:pPr>
      <w:r w:rsidRPr="0042511C">
        <w:rPr>
          <w:rFonts w:ascii="Times New Roman" w:hAnsi="Times New Roman" w:cs="Times New Roman"/>
        </w:rPr>
        <w:t>Para fins de participação no P</w:t>
      </w:r>
      <w:r w:rsidR="007203BD">
        <w:rPr>
          <w:rFonts w:ascii="Times New Roman" w:hAnsi="Times New Roman" w:cs="Times New Roman"/>
        </w:rPr>
        <w:t>regão Presencial nº 0</w:t>
      </w:r>
      <w:r w:rsidR="00A376A5">
        <w:rPr>
          <w:rFonts w:ascii="Times New Roman" w:hAnsi="Times New Roman" w:cs="Times New Roman"/>
        </w:rPr>
        <w:t>19</w:t>
      </w:r>
      <w:r w:rsidR="007203BD">
        <w:rPr>
          <w:rFonts w:ascii="Times New Roman" w:hAnsi="Times New Roman" w:cs="Times New Roman"/>
        </w:rPr>
        <w:t>/201</w:t>
      </w:r>
      <w:r w:rsidR="00A376A5">
        <w:rPr>
          <w:rFonts w:ascii="Times New Roman" w:hAnsi="Times New Roman" w:cs="Times New Roman"/>
        </w:rPr>
        <w:t>9</w:t>
      </w:r>
      <w:r w:rsidR="007203BD">
        <w:rPr>
          <w:rFonts w:ascii="Times New Roman" w:hAnsi="Times New Roman" w:cs="Times New Roman"/>
        </w:rPr>
        <w:t xml:space="preserve"> – PM</w:t>
      </w:r>
      <w:r w:rsidR="00A376A5">
        <w:rPr>
          <w:rFonts w:ascii="Times New Roman" w:hAnsi="Times New Roman" w:cs="Times New Roman"/>
        </w:rPr>
        <w:t>EM</w:t>
      </w:r>
      <w:r w:rsidRPr="0042511C">
        <w:rPr>
          <w:rFonts w:ascii="Times New Roman" w:hAnsi="Times New Roman" w:cs="Times New Roman"/>
        </w:rPr>
        <w:t>/PI, a empresa xxxxxxx, CNPJ nº xxxxxx, sediada na xxxxxxxxx, declara, sob as penas da lei que, até a presente data inexiste(m) fato(s) impeditivo(s) para a sua habilitação, estando ciente da obrigatoriedade de declarar ocorrências posteriores.</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7203BD" w:rsidRPr="00160F84" w:rsidRDefault="007203BD" w:rsidP="007203BD">
      <w:pPr>
        <w:pStyle w:val="Corpodetexto"/>
        <w:spacing w:line="360" w:lineRule="auto"/>
        <w:jc w:val="both"/>
        <w:rPr>
          <w:rFonts w:ascii="Times New Roman" w:hAnsi="Times New Roman" w:cs="Times New Roman"/>
        </w:rPr>
      </w:pPr>
    </w:p>
    <w:p w:rsidR="007203BD" w:rsidRPr="0042511C" w:rsidRDefault="007203BD" w:rsidP="007203BD">
      <w:pPr>
        <w:pStyle w:val="Corpodetexto"/>
        <w:tabs>
          <w:tab w:val="left" w:pos="5185"/>
          <w:tab w:val="left" w:pos="8157"/>
        </w:tabs>
        <w:spacing w:line="360" w:lineRule="auto"/>
        <w:ind w:left="1843"/>
        <w:jc w:val="both"/>
        <w:rPr>
          <w:rFonts w:ascii="Times New Roman" w:hAnsi="Times New Roman" w:cs="Times New Roman"/>
        </w:rPr>
      </w:pPr>
      <w:r w:rsidRPr="00160F84">
        <w:rPr>
          <w:rFonts w:ascii="Times New Roman" w:hAnsi="Times New Roman" w:cs="Times New Roman"/>
        </w:rPr>
        <w:t>__</w:t>
      </w:r>
      <w:r>
        <w:rPr>
          <w:rFonts w:ascii="Times New Roman" w:hAnsi="Times New Roman" w:cs="Times New Roman"/>
        </w:rPr>
        <w:t>______________</w:t>
      </w:r>
      <w:r w:rsidRPr="00160F84">
        <w:rPr>
          <w:rFonts w:ascii="Times New Roman" w:hAnsi="Times New Roman" w:cs="Times New Roman"/>
        </w:rPr>
        <w:t>_</w:t>
      </w:r>
      <w:r w:rsidRPr="0042511C">
        <w:rPr>
          <w:rFonts w:ascii="Times New Roman" w:hAnsi="Times New Roman" w:cs="Times New Roman"/>
        </w:rPr>
        <w:t>(PI), xxxx de xxxxx de</w:t>
      </w:r>
      <w:r w:rsidRPr="0042511C">
        <w:rPr>
          <w:rFonts w:ascii="Times New Roman" w:hAnsi="Times New Roman" w:cs="Times New Roman"/>
          <w:spacing w:val="-16"/>
        </w:rPr>
        <w:t xml:space="preserve"> </w:t>
      </w:r>
      <w:r w:rsidRPr="0042511C">
        <w:rPr>
          <w:rFonts w:ascii="Times New Roman" w:hAnsi="Times New Roman" w:cs="Times New Roman"/>
        </w:rPr>
        <w:t>20</w:t>
      </w:r>
      <w:r w:rsidRPr="00160F84">
        <w:rPr>
          <w:rFonts w:ascii="Times New Roman" w:hAnsi="Times New Roman" w:cs="Times New Roman"/>
        </w:rPr>
        <w:t>1___.</w:t>
      </w:r>
    </w:p>
    <w:p w:rsidR="007203BD" w:rsidRPr="0042511C" w:rsidRDefault="007203BD" w:rsidP="007203BD">
      <w:pPr>
        <w:pStyle w:val="Corpodetexto"/>
        <w:spacing w:line="360" w:lineRule="auto"/>
        <w:jc w:val="both"/>
        <w:rPr>
          <w:rFonts w:ascii="Times New Roman" w:hAnsi="Times New Roman" w:cs="Times New Roman"/>
        </w:rPr>
      </w:pPr>
    </w:p>
    <w:p w:rsidR="007203BD" w:rsidRPr="0042511C" w:rsidRDefault="007203BD" w:rsidP="007203BD">
      <w:pPr>
        <w:pStyle w:val="Corpodetexto"/>
        <w:spacing w:line="360" w:lineRule="auto"/>
        <w:jc w:val="both"/>
        <w:rPr>
          <w:rFonts w:ascii="Times New Roman" w:hAnsi="Times New Roman" w:cs="Times New Roman"/>
        </w:rPr>
      </w:pPr>
    </w:p>
    <w:p w:rsidR="007203BD" w:rsidRDefault="007203BD" w:rsidP="007203BD">
      <w:pPr>
        <w:pStyle w:val="Corpodetexto"/>
        <w:spacing w:line="360" w:lineRule="auto"/>
        <w:ind w:left="1843"/>
        <w:jc w:val="both"/>
        <w:rPr>
          <w:rFonts w:ascii="Times New Roman" w:hAnsi="Times New Roman" w:cs="Times New Roman"/>
        </w:rPr>
      </w:pPr>
      <w:r>
        <w:rPr>
          <w:rFonts w:ascii="Times New Roman" w:hAnsi="Times New Roman" w:cs="Times New Roman"/>
        </w:rPr>
        <w:t>_______________________________________________</w:t>
      </w:r>
    </w:p>
    <w:p w:rsidR="007203BD" w:rsidRDefault="007203BD" w:rsidP="007203BD">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 xml:space="preserve">Assinatura do representante legal da empresa </w:t>
      </w:r>
    </w:p>
    <w:p w:rsidR="007203BD" w:rsidRPr="0042511C" w:rsidRDefault="007203BD" w:rsidP="007203BD">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NOME:</w:t>
      </w:r>
    </w:p>
    <w:p w:rsidR="007203BD" w:rsidRPr="0042511C" w:rsidRDefault="007203BD" w:rsidP="007203BD">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RG:</w:t>
      </w:r>
    </w:p>
    <w:p w:rsidR="007203BD" w:rsidRPr="0042511C" w:rsidRDefault="007203BD" w:rsidP="007203BD">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CPF:</w:t>
      </w:r>
    </w:p>
    <w:p w:rsidR="00E63A62" w:rsidRPr="0042511C" w:rsidRDefault="00E63A62" w:rsidP="002C294F">
      <w:pPr>
        <w:spacing w:line="360" w:lineRule="auto"/>
        <w:jc w:val="both"/>
        <w:rPr>
          <w:rFonts w:ascii="Times New Roman" w:hAnsi="Times New Roman" w:cs="Times New Roman"/>
          <w:sz w:val="24"/>
          <w:szCs w:val="24"/>
        </w:rPr>
        <w:sectPr w:rsidR="00E63A62" w:rsidRPr="0042511C" w:rsidSect="007203BD">
          <w:pgSz w:w="11907" w:h="16840" w:code="9"/>
          <w:pgMar w:top="1134" w:right="1134" w:bottom="1134" w:left="1134" w:header="620" w:footer="468" w:gutter="0"/>
          <w:cols w:space="720"/>
        </w:sectPr>
      </w:pPr>
    </w:p>
    <w:p w:rsidR="00E63A62" w:rsidRPr="0042511C" w:rsidRDefault="00D679F8" w:rsidP="007203BD">
      <w:pPr>
        <w:pStyle w:val="Ttulo1"/>
        <w:spacing w:line="360" w:lineRule="auto"/>
        <w:ind w:left="0"/>
        <w:jc w:val="center"/>
        <w:rPr>
          <w:rFonts w:ascii="Times New Roman" w:hAnsi="Times New Roman" w:cs="Times New Roman"/>
        </w:rPr>
      </w:pPr>
      <w:r w:rsidRPr="0042511C">
        <w:rPr>
          <w:rFonts w:ascii="Times New Roman" w:hAnsi="Times New Roman" w:cs="Times New Roman"/>
        </w:rPr>
        <w:lastRenderedPageBreak/>
        <w:t>ANEXO IV</w:t>
      </w:r>
    </w:p>
    <w:p w:rsidR="007203BD" w:rsidRPr="0042511C" w:rsidRDefault="007203BD" w:rsidP="007203BD">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PREGÃO PRESENCIAL N</w:t>
      </w:r>
      <w:r>
        <w:rPr>
          <w:rFonts w:ascii="Times New Roman" w:hAnsi="Times New Roman" w:cs="Times New Roman"/>
          <w:b/>
          <w:sz w:val="24"/>
          <w:szCs w:val="24"/>
        </w:rPr>
        <w:t>º 0</w:t>
      </w:r>
      <w:r w:rsidR="00A376A5">
        <w:rPr>
          <w:rFonts w:ascii="Times New Roman" w:hAnsi="Times New Roman" w:cs="Times New Roman"/>
          <w:b/>
          <w:sz w:val="24"/>
          <w:szCs w:val="24"/>
        </w:rPr>
        <w:t>19</w:t>
      </w:r>
      <w:r>
        <w:rPr>
          <w:rFonts w:ascii="Times New Roman" w:hAnsi="Times New Roman" w:cs="Times New Roman"/>
          <w:b/>
          <w:sz w:val="24"/>
          <w:szCs w:val="24"/>
        </w:rPr>
        <w:t>/201</w:t>
      </w:r>
      <w:r w:rsidR="00A376A5">
        <w:rPr>
          <w:rFonts w:ascii="Times New Roman" w:hAnsi="Times New Roman" w:cs="Times New Roman"/>
          <w:b/>
          <w:sz w:val="24"/>
          <w:szCs w:val="24"/>
        </w:rPr>
        <w:t>9</w:t>
      </w:r>
    </w:p>
    <w:p w:rsidR="007203BD" w:rsidRDefault="007203BD" w:rsidP="007203BD">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 xml:space="preserve">PROC. ADMINIST. Nº </w:t>
      </w:r>
      <w:r w:rsidR="00A376A5">
        <w:rPr>
          <w:rFonts w:ascii="Times New Roman" w:hAnsi="Times New Roman" w:cs="Times New Roman"/>
          <w:b/>
          <w:sz w:val="24"/>
          <w:szCs w:val="24"/>
        </w:rPr>
        <w:t>022</w:t>
      </w:r>
      <w:r>
        <w:rPr>
          <w:rFonts w:ascii="Times New Roman" w:hAnsi="Times New Roman" w:cs="Times New Roman"/>
          <w:b/>
          <w:sz w:val="24"/>
          <w:szCs w:val="24"/>
        </w:rPr>
        <w:t>/201</w:t>
      </w:r>
      <w:r w:rsidR="00A376A5">
        <w:rPr>
          <w:rFonts w:ascii="Times New Roman" w:hAnsi="Times New Roman" w:cs="Times New Roman"/>
          <w:b/>
          <w:sz w:val="24"/>
          <w:szCs w:val="24"/>
        </w:rPr>
        <w:t>9/CPL</w:t>
      </w:r>
      <w:r>
        <w:rPr>
          <w:rFonts w:ascii="Times New Roman" w:hAnsi="Times New Roman" w:cs="Times New Roman"/>
          <w:b/>
          <w:sz w:val="24"/>
          <w:szCs w:val="24"/>
        </w:rPr>
        <w:t xml:space="preserve"> – </w:t>
      </w:r>
      <w:r w:rsidRPr="0042511C">
        <w:rPr>
          <w:rFonts w:ascii="Times New Roman" w:hAnsi="Times New Roman" w:cs="Times New Roman"/>
          <w:b/>
          <w:sz w:val="24"/>
          <w:szCs w:val="24"/>
        </w:rPr>
        <w:t>PM</w:t>
      </w:r>
      <w:r w:rsidR="00A376A5">
        <w:rPr>
          <w:rFonts w:ascii="Times New Roman" w:hAnsi="Times New Roman" w:cs="Times New Roman"/>
          <w:b/>
          <w:sz w:val="24"/>
          <w:szCs w:val="24"/>
        </w:rPr>
        <w:t>EM</w:t>
      </w:r>
    </w:p>
    <w:p w:rsidR="007203BD" w:rsidRPr="0042511C" w:rsidRDefault="007203BD" w:rsidP="007203BD">
      <w:pPr>
        <w:spacing w:line="360" w:lineRule="auto"/>
        <w:jc w:val="center"/>
        <w:rPr>
          <w:rFonts w:ascii="Times New Roman" w:hAnsi="Times New Roman" w:cs="Times New Roman"/>
          <w:b/>
          <w:sz w:val="24"/>
          <w:szCs w:val="24"/>
        </w:rPr>
      </w:pPr>
    </w:p>
    <w:p w:rsidR="00E63A62" w:rsidRDefault="00D679F8" w:rsidP="007203BD">
      <w:pPr>
        <w:spacing w:line="360" w:lineRule="auto"/>
        <w:ind w:firstLine="422"/>
        <w:jc w:val="center"/>
        <w:rPr>
          <w:rFonts w:ascii="Times New Roman" w:hAnsi="Times New Roman" w:cs="Times New Roman"/>
          <w:b/>
          <w:sz w:val="24"/>
          <w:szCs w:val="24"/>
        </w:rPr>
      </w:pPr>
      <w:r w:rsidRPr="0042511C">
        <w:rPr>
          <w:rFonts w:ascii="Times New Roman" w:hAnsi="Times New Roman" w:cs="Times New Roman"/>
          <w:b/>
          <w:sz w:val="24"/>
          <w:szCs w:val="24"/>
        </w:rPr>
        <w:t xml:space="preserve"> MINUTA DA DECLARAÇÃO SOBRE EMPREGO DE MENORES</w:t>
      </w:r>
    </w:p>
    <w:p w:rsidR="007203BD" w:rsidRPr="0042511C" w:rsidRDefault="007203BD" w:rsidP="007203BD">
      <w:pPr>
        <w:spacing w:line="360" w:lineRule="auto"/>
        <w:ind w:firstLine="422"/>
        <w:jc w:val="center"/>
        <w:rPr>
          <w:rFonts w:ascii="Times New Roman" w:hAnsi="Times New Roman" w:cs="Times New Roman"/>
          <w:b/>
          <w:sz w:val="24"/>
          <w:szCs w:val="24"/>
        </w:rPr>
      </w:pPr>
    </w:p>
    <w:p w:rsidR="007203BD" w:rsidRPr="0042511C" w:rsidRDefault="007203BD" w:rsidP="007203BD">
      <w:pPr>
        <w:pStyle w:val="Corpodetexto"/>
        <w:spacing w:line="360" w:lineRule="auto"/>
        <w:jc w:val="center"/>
        <w:rPr>
          <w:rFonts w:ascii="Times New Roman" w:hAnsi="Times New Roman" w:cs="Times New Roman"/>
          <w:b/>
        </w:rPr>
      </w:pPr>
      <w:r>
        <w:rPr>
          <w:rFonts w:ascii="Times New Roman" w:hAnsi="Times New Roman" w:cs="Times New Roman"/>
          <w:b/>
        </w:rPr>
        <w:t>DECLARAÇÃO</w:t>
      </w:r>
    </w:p>
    <w:p w:rsidR="00E63A62" w:rsidRPr="0042511C" w:rsidRDefault="00E63A62" w:rsidP="002C294F">
      <w:pPr>
        <w:pStyle w:val="Corpodetexto"/>
        <w:spacing w:line="360" w:lineRule="auto"/>
        <w:jc w:val="both"/>
        <w:rPr>
          <w:rFonts w:ascii="Times New Roman" w:hAnsi="Times New Roman" w:cs="Times New Roman"/>
          <w:b/>
        </w:rPr>
      </w:pPr>
    </w:p>
    <w:p w:rsidR="00E63A62" w:rsidRPr="0042511C" w:rsidRDefault="00E63A62" w:rsidP="002C294F">
      <w:pPr>
        <w:pStyle w:val="Corpodetexto"/>
        <w:spacing w:line="360" w:lineRule="auto"/>
        <w:jc w:val="both"/>
        <w:rPr>
          <w:rFonts w:ascii="Times New Roman" w:hAnsi="Times New Roman" w:cs="Times New Roman"/>
          <w:b/>
        </w:rPr>
      </w:pPr>
    </w:p>
    <w:p w:rsidR="00E63A62" w:rsidRPr="0042511C" w:rsidRDefault="00D679F8" w:rsidP="002C294F">
      <w:pPr>
        <w:pStyle w:val="Corpodetexto"/>
        <w:tabs>
          <w:tab w:val="left" w:pos="6586"/>
        </w:tabs>
        <w:spacing w:line="360" w:lineRule="auto"/>
        <w:jc w:val="both"/>
        <w:rPr>
          <w:rFonts w:ascii="Times New Roman" w:hAnsi="Times New Roman" w:cs="Times New Roman"/>
        </w:rPr>
      </w:pPr>
      <w:r w:rsidRPr="0042511C">
        <w:rPr>
          <w:rFonts w:ascii="Times New Roman" w:hAnsi="Times New Roman" w:cs="Times New Roman"/>
        </w:rPr>
        <w:t xml:space="preserve">A empresa XXXXXXXX, </w:t>
      </w:r>
      <w:r w:rsidRPr="0042511C">
        <w:rPr>
          <w:rFonts w:ascii="Times New Roman" w:hAnsi="Times New Roman" w:cs="Times New Roman"/>
          <w:spacing w:val="35"/>
        </w:rPr>
        <w:t xml:space="preserve"> </w:t>
      </w:r>
      <w:r w:rsidRPr="0042511C">
        <w:rPr>
          <w:rFonts w:ascii="Times New Roman" w:hAnsi="Times New Roman" w:cs="Times New Roman"/>
        </w:rPr>
        <w:t>inscrita no CNPJ</w:t>
      </w:r>
      <w:r w:rsidRPr="0042511C">
        <w:rPr>
          <w:rFonts w:ascii="Times New Roman" w:hAnsi="Times New Roman" w:cs="Times New Roman"/>
          <w:spacing w:val="18"/>
        </w:rPr>
        <w:t xml:space="preserve"> </w:t>
      </w:r>
      <w:r w:rsidRPr="0042511C">
        <w:rPr>
          <w:rFonts w:ascii="Times New Roman" w:hAnsi="Times New Roman" w:cs="Times New Roman"/>
        </w:rPr>
        <w:t>Nº</w:t>
      </w:r>
      <w:r w:rsidRPr="0042511C">
        <w:rPr>
          <w:rFonts w:ascii="Times New Roman" w:hAnsi="Times New Roman" w:cs="Times New Roman"/>
          <w:u w:val="single"/>
        </w:rPr>
        <w:t xml:space="preserve"> </w:t>
      </w:r>
      <w:r w:rsidRPr="0042511C">
        <w:rPr>
          <w:rFonts w:ascii="Times New Roman" w:hAnsi="Times New Roman" w:cs="Times New Roman"/>
          <w:u w:val="single"/>
        </w:rPr>
        <w:tab/>
      </w:r>
      <w:r w:rsidRPr="0042511C">
        <w:rPr>
          <w:rFonts w:ascii="Times New Roman" w:hAnsi="Times New Roman" w:cs="Times New Roman"/>
        </w:rPr>
        <w:t>, por intermédio de seu representante legal, o(a) Sr.(a). XXXXX, portador da Cédula de Identidade nº. XXXXXX e CPF nº. XXXXX, DECLARA, para fins do disposto no inciso V do Art. 27 da Lei Nº 8.666, de 21 de junho de 1993, acrescido pela Lei Nº 9.854, de 27 de outubro de 1999, que não emprega menor de dezoito anos em trabalho noturno, perigoso ou insalubre e não emprega menor de dezesseis</w:t>
      </w:r>
      <w:r w:rsidRPr="0042511C">
        <w:rPr>
          <w:rFonts w:ascii="Times New Roman" w:hAnsi="Times New Roman" w:cs="Times New Roman"/>
          <w:spacing w:val="-3"/>
        </w:rPr>
        <w:t xml:space="preserve"> </w:t>
      </w:r>
      <w:r w:rsidRPr="0042511C">
        <w:rPr>
          <w:rFonts w:ascii="Times New Roman" w:hAnsi="Times New Roman" w:cs="Times New Roman"/>
        </w:rPr>
        <w:t>anos.</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b/>
        </w:rPr>
        <w:t>Ressalva</w:t>
      </w:r>
      <w:r w:rsidRPr="0042511C">
        <w:rPr>
          <w:rFonts w:ascii="Times New Roman" w:hAnsi="Times New Roman" w:cs="Times New Roman"/>
        </w:rPr>
        <w:t>: emprega menor, a partir de quatorze anos, na condição de aprendiz: SIM ( ) NÃO ( ).</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7203BD" w:rsidRPr="00160F84" w:rsidRDefault="007203BD" w:rsidP="007203BD">
      <w:pPr>
        <w:pStyle w:val="Corpodetexto"/>
        <w:spacing w:line="360" w:lineRule="auto"/>
        <w:jc w:val="both"/>
        <w:rPr>
          <w:rFonts w:ascii="Times New Roman" w:hAnsi="Times New Roman" w:cs="Times New Roman"/>
        </w:rPr>
      </w:pPr>
    </w:p>
    <w:p w:rsidR="007203BD" w:rsidRPr="0042511C" w:rsidRDefault="007203BD" w:rsidP="007203BD">
      <w:pPr>
        <w:pStyle w:val="Corpodetexto"/>
        <w:tabs>
          <w:tab w:val="left" w:pos="5185"/>
          <w:tab w:val="left" w:pos="8157"/>
        </w:tabs>
        <w:spacing w:line="360" w:lineRule="auto"/>
        <w:ind w:left="1843"/>
        <w:jc w:val="both"/>
        <w:rPr>
          <w:rFonts w:ascii="Times New Roman" w:hAnsi="Times New Roman" w:cs="Times New Roman"/>
        </w:rPr>
      </w:pPr>
      <w:r w:rsidRPr="00160F84">
        <w:rPr>
          <w:rFonts w:ascii="Times New Roman" w:hAnsi="Times New Roman" w:cs="Times New Roman"/>
        </w:rPr>
        <w:t>__</w:t>
      </w:r>
      <w:r>
        <w:rPr>
          <w:rFonts w:ascii="Times New Roman" w:hAnsi="Times New Roman" w:cs="Times New Roman"/>
        </w:rPr>
        <w:t>______________</w:t>
      </w:r>
      <w:r w:rsidRPr="00160F84">
        <w:rPr>
          <w:rFonts w:ascii="Times New Roman" w:hAnsi="Times New Roman" w:cs="Times New Roman"/>
        </w:rPr>
        <w:t>_</w:t>
      </w:r>
      <w:r w:rsidRPr="0042511C">
        <w:rPr>
          <w:rFonts w:ascii="Times New Roman" w:hAnsi="Times New Roman" w:cs="Times New Roman"/>
        </w:rPr>
        <w:t>(PI), xxxx de xxxxx de</w:t>
      </w:r>
      <w:r w:rsidRPr="0042511C">
        <w:rPr>
          <w:rFonts w:ascii="Times New Roman" w:hAnsi="Times New Roman" w:cs="Times New Roman"/>
          <w:spacing w:val="-16"/>
        </w:rPr>
        <w:t xml:space="preserve"> </w:t>
      </w:r>
      <w:r w:rsidRPr="0042511C">
        <w:rPr>
          <w:rFonts w:ascii="Times New Roman" w:hAnsi="Times New Roman" w:cs="Times New Roman"/>
        </w:rPr>
        <w:t>20</w:t>
      </w:r>
      <w:r w:rsidRPr="00160F84">
        <w:rPr>
          <w:rFonts w:ascii="Times New Roman" w:hAnsi="Times New Roman" w:cs="Times New Roman"/>
        </w:rPr>
        <w:t>1___.</w:t>
      </w:r>
    </w:p>
    <w:p w:rsidR="007203BD" w:rsidRPr="0042511C" w:rsidRDefault="007203BD" w:rsidP="007203BD">
      <w:pPr>
        <w:pStyle w:val="Corpodetexto"/>
        <w:spacing w:line="360" w:lineRule="auto"/>
        <w:jc w:val="both"/>
        <w:rPr>
          <w:rFonts w:ascii="Times New Roman" w:hAnsi="Times New Roman" w:cs="Times New Roman"/>
        </w:rPr>
      </w:pPr>
    </w:p>
    <w:p w:rsidR="007203BD" w:rsidRPr="0042511C" w:rsidRDefault="007203BD" w:rsidP="007203BD">
      <w:pPr>
        <w:pStyle w:val="Corpodetexto"/>
        <w:spacing w:line="360" w:lineRule="auto"/>
        <w:jc w:val="both"/>
        <w:rPr>
          <w:rFonts w:ascii="Times New Roman" w:hAnsi="Times New Roman" w:cs="Times New Roman"/>
        </w:rPr>
      </w:pPr>
    </w:p>
    <w:p w:rsidR="007203BD" w:rsidRDefault="007203BD" w:rsidP="007203BD">
      <w:pPr>
        <w:pStyle w:val="Corpodetexto"/>
        <w:spacing w:line="360" w:lineRule="auto"/>
        <w:ind w:left="1843"/>
        <w:jc w:val="both"/>
        <w:rPr>
          <w:rFonts w:ascii="Times New Roman" w:hAnsi="Times New Roman" w:cs="Times New Roman"/>
        </w:rPr>
      </w:pPr>
      <w:r>
        <w:rPr>
          <w:rFonts w:ascii="Times New Roman" w:hAnsi="Times New Roman" w:cs="Times New Roman"/>
        </w:rPr>
        <w:t>_______________________________________________</w:t>
      </w:r>
    </w:p>
    <w:p w:rsidR="007203BD" w:rsidRDefault="007203BD" w:rsidP="007203BD">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 xml:space="preserve">Assinatura do representante legal da empresa </w:t>
      </w:r>
    </w:p>
    <w:p w:rsidR="007203BD" w:rsidRPr="0042511C" w:rsidRDefault="007203BD" w:rsidP="007203BD">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NOME:</w:t>
      </w:r>
    </w:p>
    <w:p w:rsidR="007203BD" w:rsidRPr="0042511C" w:rsidRDefault="007203BD" w:rsidP="007203BD">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RG:</w:t>
      </w:r>
    </w:p>
    <w:p w:rsidR="007203BD" w:rsidRPr="0042511C" w:rsidRDefault="007203BD" w:rsidP="007203BD">
      <w:pPr>
        <w:pStyle w:val="Corpodetexto"/>
        <w:spacing w:line="360" w:lineRule="auto"/>
        <w:ind w:left="1843"/>
        <w:jc w:val="both"/>
        <w:rPr>
          <w:rFonts w:ascii="Times New Roman" w:hAnsi="Times New Roman" w:cs="Times New Roman"/>
        </w:rPr>
      </w:pPr>
      <w:r w:rsidRPr="0042511C">
        <w:rPr>
          <w:rFonts w:ascii="Times New Roman" w:hAnsi="Times New Roman" w:cs="Times New Roman"/>
        </w:rPr>
        <w:t>CPF:</w:t>
      </w:r>
    </w:p>
    <w:p w:rsidR="00E63A62" w:rsidRPr="0042511C" w:rsidRDefault="00E63A62" w:rsidP="002C294F">
      <w:pPr>
        <w:spacing w:line="360" w:lineRule="auto"/>
        <w:jc w:val="both"/>
        <w:rPr>
          <w:rFonts w:ascii="Times New Roman" w:hAnsi="Times New Roman" w:cs="Times New Roman"/>
          <w:sz w:val="24"/>
          <w:szCs w:val="24"/>
        </w:rPr>
        <w:sectPr w:rsidR="00E63A62" w:rsidRPr="0042511C" w:rsidSect="007203BD">
          <w:pgSz w:w="11907" w:h="16840" w:code="9"/>
          <w:pgMar w:top="1134" w:right="1134" w:bottom="1134" w:left="1134" w:header="620" w:footer="327" w:gutter="0"/>
          <w:cols w:space="720"/>
        </w:sectPr>
      </w:pPr>
    </w:p>
    <w:p w:rsidR="00E63A62" w:rsidRPr="0042511C" w:rsidRDefault="00D679F8" w:rsidP="007203BD">
      <w:pPr>
        <w:pStyle w:val="Ttulo1"/>
        <w:spacing w:line="360" w:lineRule="auto"/>
        <w:ind w:left="0"/>
        <w:jc w:val="center"/>
        <w:rPr>
          <w:rFonts w:ascii="Times New Roman" w:hAnsi="Times New Roman" w:cs="Times New Roman"/>
        </w:rPr>
      </w:pPr>
      <w:r w:rsidRPr="0042511C">
        <w:rPr>
          <w:rFonts w:ascii="Times New Roman" w:hAnsi="Times New Roman" w:cs="Times New Roman"/>
        </w:rPr>
        <w:lastRenderedPageBreak/>
        <w:t>ANEXO V - MINUTA DO CONTRATO</w:t>
      </w:r>
    </w:p>
    <w:p w:rsidR="00E63A62" w:rsidRPr="0042511C" w:rsidRDefault="00E63A62" w:rsidP="002C294F">
      <w:pPr>
        <w:pStyle w:val="Corpodetexto"/>
        <w:spacing w:line="360" w:lineRule="auto"/>
        <w:jc w:val="both"/>
        <w:rPr>
          <w:rFonts w:ascii="Times New Roman" w:hAnsi="Times New Roman" w:cs="Times New Roman"/>
          <w:b/>
        </w:rPr>
      </w:pPr>
    </w:p>
    <w:p w:rsidR="00E63A62" w:rsidRPr="0042511C" w:rsidRDefault="00D679F8" w:rsidP="002C294F">
      <w:pPr>
        <w:spacing w:line="360" w:lineRule="auto"/>
        <w:jc w:val="both"/>
        <w:rPr>
          <w:rFonts w:ascii="Times New Roman" w:hAnsi="Times New Roman" w:cs="Times New Roman"/>
          <w:b/>
          <w:sz w:val="24"/>
          <w:szCs w:val="24"/>
        </w:rPr>
      </w:pPr>
      <w:r w:rsidRPr="0042511C">
        <w:rPr>
          <w:rFonts w:ascii="Times New Roman" w:hAnsi="Times New Roman" w:cs="Times New Roman"/>
          <w:b/>
          <w:sz w:val="24"/>
          <w:szCs w:val="24"/>
        </w:rPr>
        <w:t xml:space="preserve">PREGÃO PRESENCIAL Nº </w:t>
      </w:r>
      <w:r w:rsidR="007203BD">
        <w:rPr>
          <w:rFonts w:ascii="Times New Roman" w:hAnsi="Times New Roman" w:cs="Times New Roman"/>
          <w:b/>
          <w:sz w:val="24"/>
          <w:szCs w:val="24"/>
        </w:rPr>
        <w:t>0</w:t>
      </w:r>
      <w:r w:rsidR="00A376A5">
        <w:rPr>
          <w:rFonts w:ascii="Times New Roman" w:hAnsi="Times New Roman" w:cs="Times New Roman"/>
          <w:b/>
          <w:sz w:val="24"/>
          <w:szCs w:val="24"/>
        </w:rPr>
        <w:t>19</w:t>
      </w:r>
      <w:r w:rsidR="007203BD">
        <w:rPr>
          <w:rFonts w:ascii="Times New Roman" w:hAnsi="Times New Roman" w:cs="Times New Roman"/>
          <w:b/>
          <w:sz w:val="24"/>
          <w:szCs w:val="24"/>
        </w:rPr>
        <w:t>/201</w:t>
      </w:r>
      <w:r w:rsidR="00A376A5">
        <w:rPr>
          <w:rFonts w:ascii="Times New Roman" w:hAnsi="Times New Roman" w:cs="Times New Roman"/>
          <w:b/>
          <w:sz w:val="24"/>
          <w:szCs w:val="24"/>
        </w:rPr>
        <w:t>9</w:t>
      </w:r>
    </w:p>
    <w:p w:rsidR="00E63A62" w:rsidRPr="0042511C" w:rsidRDefault="00D679F8" w:rsidP="002C294F">
      <w:pPr>
        <w:spacing w:line="360" w:lineRule="auto"/>
        <w:jc w:val="both"/>
        <w:rPr>
          <w:rFonts w:ascii="Times New Roman" w:hAnsi="Times New Roman" w:cs="Times New Roman"/>
          <w:b/>
          <w:sz w:val="24"/>
          <w:szCs w:val="24"/>
        </w:rPr>
      </w:pPr>
      <w:r w:rsidRPr="0042511C">
        <w:rPr>
          <w:rFonts w:ascii="Times New Roman" w:hAnsi="Times New Roman" w:cs="Times New Roman"/>
          <w:b/>
          <w:sz w:val="24"/>
          <w:szCs w:val="24"/>
        </w:rPr>
        <w:t xml:space="preserve">PROC. ADMINIST. Nº </w:t>
      </w:r>
      <w:r w:rsidR="007203BD">
        <w:rPr>
          <w:rFonts w:ascii="Times New Roman" w:hAnsi="Times New Roman" w:cs="Times New Roman"/>
          <w:b/>
          <w:sz w:val="24"/>
          <w:szCs w:val="24"/>
        </w:rPr>
        <w:t>0</w:t>
      </w:r>
      <w:r w:rsidR="00A376A5">
        <w:rPr>
          <w:rFonts w:ascii="Times New Roman" w:hAnsi="Times New Roman" w:cs="Times New Roman"/>
          <w:b/>
          <w:sz w:val="24"/>
          <w:szCs w:val="24"/>
        </w:rPr>
        <w:t>22</w:t>
      </w:r>
      <w:r w:rsidR="007203BD">
        <w:rPr>
          <w:rFonts w:ascii="Times New Roman" w:hAnsi="Times New Roman" w:cs="Times New Roman"/>
          <w:b/>
          <w:sz w:val="24"/>
          <w:szCs w:val="24"/>
        </w:rPr>
        <w:t>/201</w:t>
      </w:r>
      <w:r w:rsidR="00A376A5">
        <w:rPr>
          <w:rFonts w:ascii="Times New Roman" w:hAnsi="Times New Roman" w:cs="Times New Roman"/>
          <w:b/>
          <w:sz w:val="24"/>
          <w:szCs w:val="24"/>
        </w:rPr>
        <w:t>9/CPL</w:t>
      </w:r>
      <w:r w:rsidR="007203BD">
        <w:rPr>
          <w:rFonts w:ascii="Times New Roman" w:hAnsi="Times New Roman" w:cs="Times New Roman"/>
          <w:b/>
          <w:sz w:val="24"/>
          <w:szCs w:val="24"/>
        </w:rPr>
        <w:t xml:space="preserve"> - PM</w:t>
      </w:r>
      <w:r w:rsidR="00A376A5">
        <w:rPr>
          <w:rFonts w:ascii="Times New Roman" w:hAnsi="Times New Roman" w:cs="Times New Roman"/>
          <w:b/>
          <w:sz w:val="24"/>
          <w:szCs w:val="24"/>
        </w:rPr>
        <w:t>EM</w:t>
      </w:r>
    </w:p>
    <w:p w:rsidR="00E63A62" w:rsidRPr="00800482" w:rsidRDefault="00D679F8" w:rsidP="002C294F">
      <w:pPr>
        <w:pStyle w:val="Corpodetexto"/>
        <w:spacing w:line="360" w:lineRule="auto"/>
        <w:ind w:firstLine="852"/>
        <w:jc w:val="both"/>
        <w:rPr>
          <w:rFonts w:ascii="Times New Roman" w:hAnsi="Times New Roman" w:cs="Times New Roman"/>
        </w:rPr>
      </w:pPr>
      <w:r w:rsidRPr="0042511C">
        <w:rPr>
          <w:rFonts w:ascii="Times New Roman" w:hAnsi="Times New Roman" w:cs="Times New Roman"/>
        </w:rPr>
        <w:t xml:space="preserve">Por este instrumento particular, PREFEITURA MUNICIPAL DE </w:t>
      </w:r>
      <w:r w:rsidR="008E0C7F">
        <w:rPr>
          <w:rFonts w:ascii="Times New Roman" w:hAnsi="Times New Roman" w:cs="Times New Roman"/>
        </w:rPr>
        <w:t>ELISEU MARTINS</w:t>
      </w:r>
      <w:r w:rsidR="00CF7E99" w:rsidRPr="0042511C">
        <w:rPr>
          <w:rFonts w:ascii="Times New Roman" w:hAnsi="Times New Roman" w:cs="Times New Roman"/>
        </w:rPr>
        <w:t>-PI</w:t>
      </w:r>
      <w:r w:rsidRPr="0042511C">
        <w:rPr>
          <w:rFonts w:ascii="Times New Roman" w:hAnsi="Times New Roman" w:cs="Times New Roman"/>
        </w:rPr>
        <w:t xml:space="preserve"> - PI</w:t>
      </w:r>
      <w:r w:rsidRPr="0042511C">
        <w:rPr>
          <w:rFonts w:ascii="Times New Roman" w:hAnsi="Times New Roman" w:cs="Times New Roman"/>
          <w:b/>
        </w:rPr>
        <w:t xml:space="preserve">, sito à </w:t>
      </w:r>
      <w:r w:rsidR="00A376A5">
        <w:rPr>
          <w:rFonts w:ascii="Times New Roman" w:hAnsi="Times New Roman" w:cs="Times New Roman"/>
          <w:b/>
        </w:rPr>
        <w:t xml:space="preserve">Av. Manoel Rodrigues, </w:t>
      </w:r>
      <w:r w:rsidR="00BF7514" w:rsidRPr="00BF7514">
        <w:rPr>
          <w:rFonts w:ascii="Times New Roman" w:hAnsi="Times New Roman" w:cs="Times New Roman"/>
          <w:b/>
        </w:rPr>
        <w:t xml:space="preserve">S/N </w:t>
      </w:r>
      <w:r w:rsidRPr="0042511C">
        <w:rPr>
          <w:rFonts w:ascii="Times New Roman" w:hAnsi="Times New Roman" w:cs="Times New Roman"/>
        </w:rPr>
        <w:t xml:space="preserve">inscrito no CNPJ sob o nº. </w:t>
      </w:r>
      <w:r w:rsidR="00BF7514" w:rsidRPr="00BF7514">
        <w:rPr>
          <w:rFonts w:ascii="Times New Roman" w:hAnsi="Times New Roman" w:cs="Times New Roman"/>
        </w:rPr>
        <w:t>06.55</w:t>
      </w:r>
      <w:r w:rsidR="00A376A5">
        <w:rPr>
          <w:rFonts w:ascii="Times New Roman" w:hAnsi="Times New Roman" w:cs="Times New Roman"/>
        </w:rPr>
        <w:t>4</w:t>
      </w:r>
      <w:r w:rsidR="00BF7514" w:rsidRPr="00BF7514">
        <w:rPr>
          <w:rFonts w:ascii="Times New Roman" w:hAnsi="Times New Roman" w:cs="Times New Roman"/>
        </w:rPr>
        <w:t>.</w:t>
      </w:r>
      <w:r w:rsidR="00A376A5">
        <w:rPr>
          <w:rFonts w:ascii="Times New Roman" w:hAnsi="Times New Roman" w:cs="Times New Roman"/>
        </w:rPr>
        <w:t>059</w:t>
      </w:r>
      <w:r w:rsidR="00BF7514" w:rsidRPr="00BF7514">
        <w:rPr>
          <w:rFonts w:ascii="Times New Roman" w:hAnsi="Times New Roman" w:cs="Times New Roman"/>
        </w:rPr>
        <w:t>/0001-</w:t>
      </w:r>
      <w:r w:rsidR="00A376A5">
        <w:rPr>
          <w:rFonts w:ascii="Times New Roman" w:hAnsi="Times New Roman" w:cs="Times New Roman"/>
        </w:rPr>
        <w:t>0</w:t>
      </w:r>
      <w:r w:rsidR="00BF7514" w:rsidRPr="00BF7514">
        <w:rPr>
          <w:rFonts w:ascii="Times New Roman" w:hAnsi="Times New Roman" w:cs="Times New Roman"/>
        </w:rPr>
        <w:t>8</w:t>
      </w:r>
      <w:r w:rsidR="00BF7514">
        <w:rPr>
          <w:rFonts w:ascii="Times New Roman" w:hAnsi="Times New Roman" w:cs="Times New Roman"/>
        </w:rPr>
        <w:t xml:space="preserve"> </w:t>
      </w:r>
      <w:r w:rsidRPr="0042511C">
        <w:rPr>
          <w:rFonts w:ascii="Times New Roman" w:hAnsi="Times New Roman" w:cs="Times New Roman"/>
        </w:rPr>
        <w:t xml:space="preserve">doravante denominada </w:t>
      </w:r>
      <w:r w:rsidRPr="0042511C">
        <w:rPr>
          <w:rFonts w:ascii="Times New Roman" w:hAnsi="Times New Roman" w:cs="Times New Roman"/>
          <w:b/>
        </w:rPr>
        <w:t>CONTRATANTE</w:t>
      </w:r>
      <w:r w:rsidRPr="0042511C">
        <w:rPr>
          <w:rFonts w:ascii="Times New Roman" w:hAnsi="Times New Roman" w:cs="Times New Roman"/>
        </w:rPr>
        <w:t xml:space="preserve">, representado neste </w:t>
      </w:r>
      <w:r w:rsidR="00C825EA">
        <w:rPr>
          <w:rFonts w:ascii="Times New Roman" w:hAnsi="Times New Roman" w:cs="Times New Roman"/>
        </w:rPr>
        <w:t xml:space="preserve">ato por seu Prefeito Municipal, </w:t>
      </w:r>
      <w:r w:rsidR="00A376A5">
        <w:rPr>
          <w:rFonts w:ascii="Times New Roman" w:hAnsi="Times New Roman" w:cs="Times New Roman"/>
        </w:rPr>
        <w:t>MARCOS AURERLIO GUIMARES DE ARAUJO</w:t>
      </w:r>
      <w:r w:rsidR="00800482">
        <w:rPr>
          <w:rFonts w:ascii="Times New Roman" w:hAnsi="Times New Roman" w:cs="Times New Roman"/>
        </w:rPr>
        <w:t>, brasileiro</w:t>
      </w:r>
      <w:r w:rsidRPr="0042511C">
        <w:rPr>
          <w:rFonts w:ascii="Times New Roman" w:hAnsi="Times New Roman" w:cs="Times New Roman"/>
        </w:rPr>
        <w:t>, casad</w:t>
      </w:r>
      <w:r w:rsidR="00800482">
        <w:rPr>
          <w:rFonts w:ascii="Times New Roman" w:hAnsi="Times New Roman" w:cs="Times New Roman"/>
        </w:rPr>
        <w:t>o</w:t>
      </w:r>
      <w:r w:rsidRPr="0042511C">
        <w:rPr>
          <w:rFonts w:ascii="Times New Roman" w:hAnsi="Times New Roman" w:cs="Times New Roman"/>
        </w:rPr>
        <w:t xml:space="preserve">, </w:t>
      </w:r>
      <w:r w:rsidR="00A376A5">
        <w:rPr>
          <w:rFonts w:ascii="Times New Roman" w:hAnsi="Times New Roman" w:cs="Times New Roman"/>
        </w:rPr>
        <w:t>Servidor Público</w:t>
      </w:r>
      <w:r w:rsidRPr="0042511C">
        <w:rPr>
          <w:rFonts w:ascii="Times New Roman" w:hAnsi="Times New Roman" w:cs="Times New Roman"/>
        </w:rPr>
        <w:t xml:space="preserve">, portadora do CPF nº. </w:t>
      </w:r>
      <w:r w:rsidR="00A376A5">
        <w:rPr>
          <w:rFonts w:ascii="Times New Roman" w:hAnsi="Times New Roman" w:cs="Times New Roman"/>
        </w:rPr>
        <w:t>_____________</w:t>
      </w:r>
      <w:r w:rsidRPr="00800482">
        <w:rPr>
          <w:rFonts w:ascii="Times New Roman" w:hAnsi="Times New Roman" w:cs="Times New Roman"/>
        </w:rPr>
        <w:t xml:space="preserve">, residente e domiciliado na cidade de </w:t>
      </w:r>
      <w:r w:rsidR="008E0C7F">
        <w:rPr>
          <w:rFonts w:ascii="Times New Roman" w:hAnsi="Times New Roman" w:cs="Times New Roman"/>
        </w:rPr>
        <w:t>ELISEU MARTINS</w:t>
      </w:r>
      <w:r w:rsidR="00CF7E99" w:rsidRPr="00800482">
        <w:rPr>
          <w:rFonts w:ascii="Times New Roman" w:hAnsi="Times New Roman" w:cs="Times New Roman"/>
        </w:rPr>
        <w:t>-PI</w:t>
      </w:r>
      <w:r w:rsidRPr="00800482">
        <w:rPr>
          <w:rFonts w:ascii="Times New Roman" w:hAnsi="Times New Roman" w:cs="Times New Roman"/>
        </w:rPr>
        <w:t xml:space="preserve"> - PI, doravante denominado </w:t>
      </w:r>
      <w:r w:rsidRPr="00800482">
        <w:rPr>
          <w:rFonts w:ascii="Times New Roman" w:hAnsi="Times New Roman" w:cs="Times New Roman"/>
          <w:b/>
        </w:rPr>
        <w:t xml:space="preserve">CONTRATANTE, </w:t>
      </w:r>
      <w:r w:rsidRPr="00800482">
        <w:rPr>
          <w:rFonts w:ascii="Times New Roman" w:hAnsi="Times New Roman" w:cs="Times New Roman"/>
        </w:rPr>
        <w:t>e a empresa..................., com sede ........................ inscrita no CNPJ sob o</w:t>
      </w:r>
      <w:r w:rsidRPr="00800482">
        <w:rPr>
          <w:rFonts w:ascii="Times New Roman" w:hAnsi="Times New Roman" w:cs="Times New Roman"/>
          <w:spacing w:val="10"/>
        </w:rPr>
        <w:t xml:space="preserve"> </w:t>
      </w:r>
      <w:r w:rsidRPr="00800482">
        <w:rPr>
          <w:rFonts w:ascii="Times New Roman" w:hAnsi="Times New Roman" w:cs="Times New Roman"/>
        </w:rPr>
        <w:t>nº</w:t>
      </w:r>
    </w:p>
    <w:p w:rsidR="00800482" w:rsidRDefault="00D679F8" w:rsidP="00800482">
      <w:pPr>
        <w:pStyle w:val="Corpodetexto"/>
        <w:tabs>
          <w:tab w:val="left" w:leader="dot" w:pos="9655"/>
        </w:tabs>
        <w:spacing w:line="360" w:lineRule="auto"/>
        <w:jc w:val="both"/>
        <w:rPr>
          <w:rFonts w:ascii="Times New Roman" w:hAnsi="Times New Roman" w:cs="Times New Roman"/>
        </w:rPr>
      </w:pPr>
      <w:r w:rsidRPr="00800482">
        <w:rPr>
          <w:rFonts w:ascii="Times New Roman" w:hAnsi="Times New Roman" w:cs="Times New Roman"/>
        </w:rPr>
        <w:t xml:space="preserve">...............,  </w:t>
      </w:r>
      <w:r w:rsidRPr="00800482">
        <w:rPr>
          <w:rFonts w:ascii="Times New Roman" w:hAnsi="Times New Roman" w:cs="Times New Roman"/>
          <w:spacing w:val="18"/>
        </w:rPr>
        <w:t xml:space="preserve"> </w:t>
      </w:r>
      <w:r w:rsidRPr="00800482">
        <w:rPr>
          <w:rFonts w:ascii="Times New Roman" w:hAnsi="Times New Roman" w:cs="Times New Roman"/>
        </w:rPr>
        <w:t xml:space="preserve">a  </w:t>
      </w:r>
      <w:r w:rsidRPr="00800482">
        <w:rPr>
          <w:rFonts w:ascii="Times New Roman" w:hAnsi="Times New Roman" w:cs="Times New Roman"/>
          <w:spacing w:val="17"/>
        </w:rPr>
        <w:t xml:space="preserve"> </w:t>
      </w:r>
      <w:r w:rsidRPr="00800482">
        <w:rPr>
          <w:rFonts w:ascii="Times New Roman" w:hAnsi="Times New Roman" w:cs="Times New Roman"/>
        </w:rPr>
        <w:t xml:space="preserve">seguir  </w:t>
      </w:r>
      <w:r w:rsidRPr="00800482">
        <w:rPr>
          <w:rFonts w:ascii="Times New Roman" w:hAnsi="Times New Roman" w:cs="Times New Roman"/>
          <w:spacing w:val="16"/>
        </w:rPr>
        <w:t xml:space="preserve"> </w:t>
      </w:r>
      <w:r w:rsidRPr="00800482">
        <w:rPr>
          <w:rFonts w:ascii="Times New Roman" w:hAnsi="Times New Roman" w:cs="Times New Roman"/>
        </w:rPr>
        <w:t xml:space="preserve">denominada  </w:t>
      </w:r>
      <w:r w:rsidRPr="00800482">
        <w:rPr>
          <w:rFonts w:ascii="Times New Roman" w:hAnsi="Times New Roman" w:cs="Times New Roman"/>
          <w:spacing w:val="22"/>
        </w:rPr>
        <w:t xml:space="preserve"> </w:t>
      </w:r>
      <w:r w:rsidRPr="00800482">
        <w:rPr>
          <w:rFonts w:ascii="Times New Roman" w:hAnsi="Times New Roman" w:cs="Times New Roman"/>
          <w:b/>
        </w:rPr>
        <w:t>CONTRATADA</w:t>
      </w:r>
      <w:r w:rsidRPr="00800482">
        <w:rPr>
          <w:rFonts w:ascii="Times New Roman" w:hAnsi="Times New Roman" w:cs="Times New Roman"/>
        </w:rPr>
        <w:t xml:space="preserve">,  </w:t>
      </w:r>
      <w:r w:rsidRPr="00800482">
        <w:rPr>
          <w:rFonts w:ascii="Times New Roman" w:hAnsi="Times New Roman" w:cs="Times New Roman"/>
          <w:spacing w:val="18"/>
        </w:rPr>
        <w:t xml:space="preserve"> </w:t>
      </w:r>
      <w:r w:rsidRPr="00800482">
        <w:rPr>
          <w:rFonts w:ascii="Times New Roman" w:hAnsi="Times New Roman" w:cs="Times New Roman"/>
        </w:rPr>
        <w:t xml:space="preserve">neste  </w:t>
      </w:r>
      <w:r w:rsidRPr="00800482">
        <w:rPr>
          <w:rFonts w:ascii="Times New Roman" w:hAnsi="Times New Roman" w:cs="Times New Roman"/>
          <w:spacing w:val="18"/>
        </w:rPr>
        <w:t xml:space="preserve"> </w:t>
      </w:r>
      <w:r w:rsidRPr="00800482">
        <w:rPr>
          <w:rFonts w:ascii="Times New Roman" w:hAnsi="Times New Roman" w:cs="Times New Roman"/>
        </w:rPr>
        <w:t xml:space="preserve">ato  </w:t>
      </w:r>
      <w:r w:rsidRPr="00800482">
        <w:rPr>
          <w:rFonts w:ascii="Times New Roman" w:hAnsi="Times New Roman" w:cs="Times New Roman"/>
          <w:spacing w:val="17"/>
        </w:rPr>
        <w:t xml:space="preserve"> </w:t>
      </w:r>
      <w:r w:rsidRPr="00800482">
        <w:rPr>
          <w:rFonts w:ascii="Times New Roman" w:hAnsi="Times New Roman" w:cs="Times New Roman"/>
        </w:rPr>
        <w:t xml:space="preserve">representada  </w:t>
      </w:r>
      <w:r w:rsidRPr="00800482">
        <w:rPr>
          <w:rFonts w:ascii="Times New Roman" w:hAnsi="Times New Roman" w:cs="Times New Roman"/>
          <w:spacing w:val="17"/>
        </w:rPr>
        <w:t xml:space="preserve"> </w:t>
      </w:r>
      <w:r w:rsidRPr="00800482">
        <w:rPr>
          <w:rFonts w:ascii="Times New Roman" w:hAnsi="Times New Roman" w:cs="Times New Roman"/>
        </w:rPr>
        <w:t>por</w:t>
      </w:r>
      <w:r w:rsidRPr="00800482">
        <w:rPr>
          <w:rFonts w:ascii="Times New Roman" w:hAnsi="Times New Roman" w:cs="Times New Roman"/>
        </w:rPr>
        <w:tab/>
      </w:r>
    </w:p>
    <w:p w:rsidR="00E63A62" w:rsidRPr="0042511C" w:rsidRDefault="00D679F8" w:rsidP="00800482">
      <w:pPr>
        <w:pStyle w:val="Corpodetexto"/>
        <w:tabs>
          <w:tab w:val="left" w:leader="dot" w:pos="9655"/>
        </w:tabs>
        <w:spacing w:line="360" w:lineRule="auto"/>
        <w:jc w:val="both"/>
        <w:rPr>
          <w:rFonts w:ascii="Times New Roman" w:hAnsi="Times New Roman" w:cs="Times New Roman"/>
        </w:rPr>
      </w:pPr>
      <w:r w:rsidRPr="00800482">
        <w:rPr>
          <w:rFonts w:ascii="Times New Roman" w:hAnsi="Times New Roman" w:cs="Times New Roman"/>
        </w:rPr>
        <w:t>(qualificação,</w:t>
      </w:r>
      <w:r w:rsidR="00800482">
        <w:rPr>
          <w:rFonts w:ascii="Times New Roman" w:hAnsi="Times New Roman" w:cs="Times New Roman"/>
        </w:rPr>
        <w:t xml:space="preserve"> </w:t>
      </w:r>
      <w:r w:rsidRPr="0042511C">
        <w:rPr>
          <w:rFonts w:ascii="Times New Roman" w:hAnsi="Times New Roman" w:cs="Times New Roman"/>
        </w:rPr>
        <w:t xml:space="preserve">identidade, CPF e endereço completo), firmam o presente </w:t>
      </w:r>
      <w:r w:rsidRPr="0042511C">
        <w:rPr>
          <w:rFonts w:ascii="Times New Roman" w:hAnsi="Times New Roman" w:cs="Times New Roman"/>
          <w:b/>
        </w:rPr>
        <w:t xml:space="preserve">TERMO DE CONTRATO, </w:t>
      </w:r>
      <w:r w:rsidRPr="0042511C">
        <w:rPr>
          <w:rFonts w:ascii="Times New Roman" w:hAnsi="Times New Roman" w:cs="Times New Roman"/>
        </w:rPr>
        <w:t>que será regido de nos termos da Leis 10.520, de 17 de julho de 2002, que instituiu a modalidade Pregão e Lei n° 8.666 de 21.06.93, e Decretos Federais n°s. 5.450 de 31/05/2005 e 3.931 de 19/09/2001, demais normas pertinentes e pelas condições estabelecidas no</w:t>
      </w:r>
      <w:r w:rsidRPr="0042511C">
        <w:rPr>
          <w:rFonts w:ascii="Times New Roman" w:hAnsi="Times New Roman" w:cs="Times New Roman"/>
          <w:spacing w:val="-8"/>
        </w:rPr>
        <w:t xml:space="preserve"> </w:t>
      </w:r>
      <w:r w:rsidRPr="0042511C">
        <w:rPr>
          <w:rFonts w:ascii="Times New Roman" w:hAnsi="Times New Roman" w:cs="Times New Roman"/>
        </w:rPr>
        <w:t>Edital.</w:t>
      </w:r>
    </w:p>
    <w:p w:rsidR="00E63A62" w:rsidRPr="0042511C" w:rsidRDefault="00D679F8" w:rsidP="00A14FD8">
      <w:pPr>
        <w:pStyle w:val="Ttulo1"/>
        <w:numPr>
          <w:ilvl w:val="0"/>
          <w:numId w:val="26"/>
        </w:numPr>
        <w:tabs>
          <w:tab w:val="left" w:pos="142"/>
          <w:tab w:val="left" w:pos="415"/>
        </w:tabs>
        <w:spacing w:line="360" w:lineRule="auto"/>
        <w:ind w:left="0" w:firstLine="0"/>
        <w:jc w:val="both"/>
        <w:rPr>
          <w:rFonts w:ascii="Times New Roman" w:hAnsi="Times New Roman" w:cs="Times New Roman"/>
        </w:rPr>
      </w:pPr>
      <w:r w:rsidRPr="0042511C">
        <w:rPr>
          <w:rFonts w:ascii="Times New Roman" w:hAnsi="Times New Roman" w:cs="Times New Roman"/>
        </w:rPr>
        <w:t>- CLÁUSULA PRIMEIRA –</w:t>
      </w:r>
      <w:r w:rsidRPr="0042511C">
        <w:rPr>
          <w:rFonts w:ascii="Times New Roman" w:hAnsi="Times New Roman" w:cs="Times New Roman"/>
          <w:spacing w:val="-4"/>
        </w:rPr>
        <w:t xml:space="preserve"> </w:t>
      </w:r>
      <w:r w:rsidRPr="0042511C">
        <w:rPr>
          <w:rFonts w:ascii="Times New Roman" w:hAnsi="Times New Roman" w:cs="Times New Roman"/>
        </w:rPr>
        <w:t>OBJETO</w:t>
      </w:r>
    </w:p>
    <w:p w:rsidR="00E63A62" w:rsidRPr="0042511C" w:rsidRDefault="00D679F8" w:rsidP="002937C6">
      <w:pPr>
        <w:spacing w:line="360" w:lineRule="auto"/>
        <w:jc w:val="both"/>
        <w:rPr>
          <w:rFonts w:ascii="Times New Roman" w:hAnsi="Times New Roman" w:cs="Times New Roman"/>
          <w:i/>
          <w:sz w:val="24"/>
          <w:szCs w:val="24"/>
        </w:rPr>
      </w:pPr>
      <w:r w:rsidRPr="0042511C">
        <w:rPr>
          <w:rFonts w:ascii="Times New Roman" w:hAnsi="Times New Roman" w:cs="Times New Roman"/>
          <w:sz w:val="24"/>
          <w:szCs w:val="24"/>
        </w:rPr>
        <w:t xml:space="preserve">1.1- </w:t>
      </w:r>
      <w:r w:rsidRPr="0042511C">
        <w:rPr>
          <w:rFonts w:ascii="Times New Roman" w:hAnsi="Times New Roman" w:cs="Times New Roman"/>
          <w:i/>
          <w:sz w:val="24"/>
          <w:szCs w:val="24"/>
        </w:rPr>
        <w:t>Constitui objeto do presente Termo a Con</w:t>
      </w:r>
      <w:r w:rsidR="00A14FD8">
        <w:rPr>
          <w:rFonts w:ascii="Times New Roman" w:hAnsi="Times New Roman" w:cs="Times New Roman"/>
          <w:i/>
          <w:sz w:val="24"/>
          <w:szCs w:val="24"/>
        </w:rPr>
        <w:t>tratação de Pessoa Jurídica</w:t>
      </w:r>
      <w:r w:rsidRPr="0042511C">
        <w:rPr>
          <w:rFonts w:ascii="Times New Roman" w:hAnsi="Times New Roman" w:cs="Times New Roman"/>
          <w:i/>
          <w:sz w:val="24"/>
          <w:szCs w:val="24"/>
        </w:rPr>
        <w:t xml:space="preserve"> </w:t>
      </w:r>
      <w:r w:rsidR="002937C6" w:rsidRPr="002937C6">
        <w:rPr>
          <w:rFonts w:ascii="Times New Roman" w:hAnsi="Times New Roman" w:cs="Times New Roman"/>
          <w:b/>
          <w:sz w:val="24"/>
          <w:szCs w:val="24"/>
          <w:u w:val="single"/>
        </w:rPr>
        <w:t xml:space="preserve">para curso de aperfeiçoamento/treinamento de pessoal no âmbito da Saúde (Atenção Básica), visando garantir a qualidade na prestação do serviço no município de </w:t>
      </w:r>
      <w:r w:rsidR="008E0C7F">
        <w:rPr>
          <w:rFonts w:ascii="Times New Roman" w:hAnsi="Times New Roman" w:cs="Times New Roman"/>
          <w:b/>
          <w:sz w:val="24"/>
          <w:szCs w:val="24"/>
          <w:u w:val="single"/>
        </w:rPr>
        <w:t>Eliseu Martins</w:t>
      </w:r>
      <w:r w:rsidR="002937C6" w:rsidRPr="002937C6">
        <w:rPr>
          <w:rFonts w:ascii="Times New Roman" w:hAnsi="Times New Roman" w:cs="Times New Roman"/>
          <w:b/>
          <w:sz w:val="24"/>
          <w:szCs w:val="24"/>
          <w:u w:val="single"/>
        </w:rPr>
        <w:t>-PI</w:t>
      </w:r>
      <w:r w:rsidRPr="0042511C">
        <w:rPr>
          <w:rFonts w:ascii="Times New Roman" w:hAnsi="Times New Roman" w:cs="Times New Roman"/>
          <w:i/>
          <w:sz w:val="24"/>
          <w:szCs w:val="24"/>
        </w:rPr>
        <w:t>, conforme quantitativos e especificações constantes nos termos de referências, Anexo I, do Edital e Proposta apresentada.</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 xml:space="preserve">1.2- Salvo o que tiver sido expressamente modificado por este instrumento, o </w:t>
      </w:r>
      <w:r w:rsidRPr="0042511C">
        <w:rPr>
          <w:rFonts w:ascii="Times New Roman" w:hAnsi="Times New Roman" w:cs="Times New Roman"/>
          <w:b/>
        </w:rPr>
        <w:t xml:space="preserve">FORNECIMENTO </w:t>
      </w:r>
      <w:r w:rsidRPr="0042511C">
        <w:rPr>
          <w:rFonts w:ascii="Times New Roman" w:hAnsi="Times New Roman" w:cs="Times New Roman"/>
        </w:rPr>
        <w:t xml:space="preserve">dos </w:t>
      </w:r>
      <w:r w:rsidRPr="0042511C">
        <w:rPr>
          <w:rFonts w:ascii="Times New Roman" w:hAnsi="Times New Roman" w:cs="Times New Roman"/>
          <w:b/>
        </w:rPr>
        <w:t xml:space="preserve">ITENS </w:t>
      </w:r>
      <w:r w:rsidRPr="0042511C">
        <w:rPr>
          <w:rFonts w:ascii="Times New Roman" w:hAnsi="Times New Roman" w:cs="Times New Roman"/>
        </w:rPr>
        <w:t>ora contratados, será efetuado em conformidade com os documentos a seguir enumerados, os quais, após rubricados pelas partes contratantes, passam a integrá-lo como se nele transcritos:</w:t>
      </w:r>
    </w:p>
    <w:p w:rsidR="00E63A62" w:rsidRPr="0042511C" w:rsidRDefault="00D679F8" w:rsidP="00A14FD8">
      <w:pPr>
        <w:pStyle w:val="PargrafodaLista"/>
        <w:numPr>
          <w:ilvl w:val="1"/>
          <w:numId w:val="26"/>
        </w:numPr>
        <w:tabs>
          <w:tab w:val="left" w:pos="142"/>
          <w:tab w:val="left" w:pos="284"/>
          <w:tab w:val="left" w:pos="104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Edital d</w:t>
      </w:r>
      <w:r w:rsidR="002937C6">
        <w:rPr>
          <w:rFonts w:ascii="Times New Roman" w:hAnsi="Times New Roman" w:cs="Times New Roman"/>
          <w:sz w:val="24"/>
          <w:szCs w:val="24"/>
        </w:rPr>
        <w:t>e PREGÃO PRESENCIAL Nº 0</w:t>
      </w:r>
      <w:r w:rsidR="00A376A5">
        <w:rPr>
          <w:rFonts w:ascii="Times New Roman" w:hAnsi="Times New Roman" w:cs="Times New Roman"/>
          <w:sz w:val="24"/>
          <w:szCs w:val="24"/>
        </w:rPr>
        <w:t>19</w:t>
      </w:r>
      <w:r w:rsidR="002937C6">
        <w:rPr>
          <w:rFonts w:ascii="Times New Roman" w:hAnsi="Times New Roman" w:cs="Times New Roman"/>
          <w:sz w:val="24"/>
          <w:szCs w:val="24"/>
        </w:rPr>
        <w:t>/201</w:t>
      </w:r>
      <w:r w:rsidR="00A376A5">
        <w:rPr>
          <w:rFonts w:ascii="Times New Roman" w:hAnsi="Times New Roman" w:cs="Times New Roman"/>
          <w:sz w:val="24"/>
          <w:szCs w:val="24"/>
        </w:rPr>
        <w:t>9</w:t>
      </w:r>
      <w:r w:rsidRPr="0042511C">
        <w:rPr>
          <w:rFonts w:ascii="Times New Roman" w:hAnsi="Times New Roman" w:cs="Times New Roman"/>
          <w:sz w:val="24"/>
          <w:szCs w:val="24"/>
        </w:rPr>
        <w:t xml:space="preserve"> e seus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anexos;</w:t>
      </w:r>
    </w:p>
    <w:p w:rsidR="00E63A62" w:rsidRPr="0042511C" w:rsidRDefault="00D679F8" w:rsidP="00A14FD8">
      <w:pPr>
        <w:pStyle w:val="PargrafodaLista"/>
        <w:numPr>
          <w:ilvl w:val="1"/>
          <w:numId w:val="26"/>
        </w:numPr>
        <w:tabs>
          <w:tab w:val="left" w:pos="284"/>
          <w:tab w:val="left" w:pos="106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Carta proposta da </w:t>
      </w:r>
      <w:r w:rsidRPr="0042511C">
        <w:rPr>
          <w:rFonts w:ascii="Times New Roman" w:hAnsi="Times New Roman" w:cs="Times New Roman"/>
          <w:b/>
          <w:sz w:val="24"/>
          <w:szCs w:val="24"/>
        </w:rPr>
        <w:t>CONTRATADA</w:t>
      </w:r>
      <w:r w:rsidRPr="0042511C">
        <w:rPr>
          <w:rFonts w:ascii="Times New Roman" w:hAnsi="Times New Roman" w:cs="Times New Roman"/>
          <w:sz w:val="24"/>
          <w:szCs w:val="24"/>
        </w:rPr>
        <w:t>, e seus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anexos.</w:t>
      </w:r>
    </w:p>
    <w:p w:rsidR="00E63A62" w:rsidRPr="0042511C" w:rsidRDefault="00D679F8" w:rsidP="00A14FD8">
      <w:pPr>
        <w:pStyle w:val="Ttulo1"/>
        <w:numPr>
          <w:ilvl w:val="0"/>
          <w:numId w:val="26"/>
        </w:numPr>
        <w:tabs>
          <w:tab w:val="left" w:pos="284"/>
          <w:tab w:val="left" w:pos="579"/>
          <w:tab w:val="left" w:pos="580"/>
        </w:tabs>
        <w:spacing w:line="360" w:lineRule="auto"/>
        <w:ind w:left="0" w:firstLine="0"/>
        <w:jc w:val="both"/>
        <w:rPr>
          <w:rFonts w:ascii="Times New Roman" w:hAnsi="Times New Roman" w:cs="Times New Roman"/>
        </w:rPr>
      </w:pPr>
      <w:r w:rsidRPr="0042511C">
        <w:rPr>
          <w:rFonts w:ascii="Times New Roman" w:hAnsi="Times New Roman" w:cs="Times New Roman"/>
        </w:rPr>
        <w:t>- CLÁUSULA SEGUNDA - FONTE DE</w:t>
      </w:r>
      <w:r w:rsidRPr="0042511C">
        <w:rPr>
          <w:rFonts w:ascii="Times New Roman" w:hAnsi="Times New Roman" w:cs="Times New Roman"/>
          <w:spacing w:val="-1"/>
        </w:rPr>
        <w:t xml:space="preserve"> </w:t>
      </w:r>
      <w:r w:rsidRPr="0042511C">
        <w:rPr>
          <w:rFonts w:ascii="Times New Roman" w:hAnsi="Times New Roman" w:cs="Times New Roman"/>
        </w:rPr>
        <w:t>RECURSOS</w:t>
      </w:r>
    </w:p>
    <w:p w:rsidR="00E63A62" w:rsidRDefault="00D679F8" w:rsidP="00A14FD8">
      <w:pPr>
        <w:pStyle w:val="Corpodetexto"/>
        <w:spacing w:line="360" w:lineRule="auto"/>
        <w:jc w:val="both"/>
        <w:rPr>
          <w:rFonts w:ascii="Times New Roman" w:hAnsi="Times New Roman" w:cs="Times New Roman"/>
        </w:rPr>
      </w:pPr>
      <w:r w:rsidRPr="0042511C">
        <w:rPr>
          <w:rFonts w:ascii="Times New Roman" w:hAnsi="Times New Roman" w:cs="Times New Roman"/>
        </w:rPr>
        <w:t xml:space="preserve">2.1 - Os recursos financeiros para pagamento dos encargos resultantes do presente </w:t>
      </w:r>
      <w:r w:rsidRPr="0042511C">
        <w:rPr>
          <w:rFonts w:ascii="Times New Roman" w:hAnsi="Times New Roman" w:cs="Times New Roman"/>
          <w:b/>
        </w:rPr>
        <w:t xml:space="preserve">CONTRATO referentes ao Pregão Presencial </w:t>
      </w:r>
      <w:r w:rsidR="00404E1B">
        <w:rPr>
          <w:rFonts w:ascii="Times New Roman" w:hAnsi="Times New Roman" w:cs="Times New Roman"/>
          <w:b/>
        </w:rPr>
        <w:t>n° 0</w:t>
      </w:r>
      <w:r w:rsidR="00A376A5">
        <w:rPr>
          <w:rFonts w:ascii="Times New Roman" w:hAnsi="Times New Roman" w:cs="Times New Roman"/>
          <w:b/>
        </w:rPr>
        <w:t>19</w:t>
      </w:r>
      <w:r w:rsidR="00404E1B">
        <w:rPr>
          <w:rFonts w:ascii="Times New Roman" w:hAnsi="Times New Roman" w:cs="Times New Roman"/>
          <w:b/>
        </w:rPr>
        <w:t>/201</w:t>
      </w:r>
      <w:r w:rsidR="00A376A5">
        <w:rPr>
          <w:rFonts w:ascii="Times New Roman" w:hAnsi="Times New Roman" w:cs="Times New Roman"/>
          <w:b/>
        </w:rPr>
        <w:t>9</w:t>
      </w:r>
      <w:r w:rsidRPr="0042511C">
        <w:rPr>
          <w:rFonts w:ascii="Times New Roman" w:hAnsi="Times New Roman" w:cs="Times New Roman"/>
        </w:rPr>
        <w:t xml:space="preserve">, deverá onerar as seguintes dotações orçamentárias: </w:t>
      </w:r>
      <w:r w:rsidR="00404E1B" w:rsidRPr="00404E1B">
        <w:rPr>
          <w:rFonts w:ascii="Times New Roman" w:hAnsi="Times New Roman" w:cs="Times New Roman"/>
        </w:rPr>
        <w:t>FNS, RECURSOS PRÓPRIO DA SAÚDE</w:t>
      </w:r>
      <w:r w:rsidRPr="0042511C">
        <w:rPr>
          <w:rFonts w:ascii="Times New Roman" w:hAnsi="Times New Roman" w:cs="Times New Roman"/>
        </w:rPr>
        <w:t>, em cada rubrica especifica de cada secretaria.</w:t>
      </w:r>
    </w:p>
    <w:p w:rsidR="00E63A62" w:rsidRPr="0042511C" w:rsidRDefault="00D679F8" w:rsidP="00A14FD8">
      <w:pPr>
        <w:pStyle w:val="Ttulo1"/>
        <w:numPr>
          <w:ilvl w:val="0"/>
          <w:numId w:val="26"/>
        </w:numPr>
        <w:tabs>
          <w:tab w:val="left" w:pos="284"/>
          <w:tab w:val="left" w:pos="580"/>
        </w:tabs>
        <w:spacing w:line="360" w:lineRule="auto"/>
        <w:ind w:left="0" w:firstLine="0"/>
        <w:jc w:val="both"/>
        <w:rPr>
          <w:rFonts w:ascii="Times New Roman" w:hAnsi="Times New Roman" w:cs="Times New Roman"/>
        </w:rPr>
      </w:pPr>
      <w:r w:rsidRPr="0042511C">
        <w:rPr>
          <w:rFonts w:ascii="Times New Roman" w:hAnsi="Times New Roman" w:cs="Times New Roman"/>
        </w:rPr>
        <w:lastRenderedPageBreak/>
        <w:t>- CLÁUSULA TERCEIRA –</w:t>
      </w:r>
      <w:r w:rsidRPr="0042511C">
        <w:rPr>
          <w:rFonts w:ascii="Times New Roman" w:hAnsi="Times New Roman" w:cs="Times New Roman"/>
          <w:spacing w:val="-3"/>
        </w:rPr>
        <w:t xml:space="preserve"> </w:t>
      </w:r>
      <w:r w:rsidRPr="0042511C">
        <w:rPr>
          <w:rFonts w:ascii="Times New Roman" w:hAnsi="Times New Roman" w:cs="Times New Roman"/>
        </w:rPr>
        <w:t>PREÇOS</w:t>
      </w:r>
    </w:p>
    <w:p w:rsidR="00E63A62" w:rsidRPr="0042511C" w:rsidRDefault="00D679F8" w:rsidP="00A14FD8">
      <w:pPr>
        <w:pStyle w:val="PargrafodaLista"/>
        <w:numPr>
          <w:ilvl w:val="1"/>
          <w:numId w:val="25"/>
        </w:numPr>
        <w:tabs>
          <w:tab w:val="left" w:pos="284"/>
          <w:tab w:val="left" w:pos="426"/>
          <w:tab w:val="left" w:pos="614"/>
          <w:tab w:val="left" w:pos="6102"/>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w:t>
      </w:r>
      <w:r w:rsidRPr="0042511C">
        <w:rPr>
          <w:rFonts w:ascii="Times New Roman" w:hAnsi="Times New Roman" w:cs="Times New Roman"/>
          <w:b/>
          <w:spacing w:val="25"/>
          <w:sz w:val="24"/>
          <w:szCs w:val="24"/>
        </w:rPr>
        <w:t xml:space="preserve"> </w:t>
      </w:r>
      <w:r w:rsidRPr="0042511C">
        <w:rPr>
          <w:rFonts w:ascii="Times New Roman" w:hAnsi="Times New Roman" w:cs="Times New Roman"/>
          <w:sz w:val="24"/>
          <w:szCs w:val="24"/>
        </w:rPr>
        <w:t>O</w:t>
      </w:r>
      <w:r w:rsidRPr="0042511C">
        <w:rPr>
          <w:rFonts w:ascii="Times New Roman" w:hAnsi="Times New Roman" w:cs="Times New Roman"/>
          <w:spacing w:val="26"/>
          <w:sz w:val="24"/>
          <w:szCs w:val="24"/>
        </w:rPr>
        <w:t xml:space="preserve"> </w:t>
      </w:r>
      <w:r w:rsidRPr="0042511C">
        <w:rPr>
          <w:rFonts w:ascii="Times New Roman" w:hAnsi="Times New Roman" w:cs="Times New Roman"/>
          <w:sz w:val="24"/>
          <w:szCs w:val="24"/>
        </w:rPr>
        <w:t>preço</w:t>
      </w:r>
      <w:r w:rsidRPr="0042511C">
        <w:rPr>
          <w:rFonts w:ascii="Times New Roman" w:hAnsi="Times New Roman" w:cs="Times New Roman"/>
          <w:spacing w:val="25"/>
          <w:sz w:val="24"/>
          <w:szCs w:val="24"/>
        </w:rPr>
        <w:t xml:space="preserve"> </w:t>
      </w:r>
      <w:r w:rsidRPr="0042511C">
        <w:rPr>
          <w:rFonts w:ascii="Times New Roman" w:hAnsi="Times New Roman" w:cs="Times New Roman"/>
          <w:sz w:val="24"/>
          <w:szCs w:val="24"/>
        </w:rPr>
        <w:t>total</w:t>
      </w:r>
      <w:r w:rsidRPr="0042511C">
        <w:rPr>
          <w:rFonts w:ascii="Times New Roman" w:hAnsi="Times New Roman" w:cs="Times New Roman"/>
          <w:spacing w:val="27"/>
          <w:sz w:val="24"/>
          <w:szCs w:val="24"/>
        </w:rPr>
        <w:t xml:space="preserve"> </w:t>
      </w:r>
      <w:r w:rsidRPr="0042511C">
        <w:rPr>
          <w:rFonts w:ascii="Times New Roman" w:hAnsi="Times New Roman" w:cs="Times New Roman"/>
          <w:sz w:val="24"/>
          <w:szCs w:val="24"/>
        </w:rPr>
        <w:t>do</w:t>
      </w:r>
      <w:r w:rsidRPr="0042511C">
        <w:rPr>
          <w:rFonts w:ascii="Times New Roman" w:hAnsi="Times New Roman" w:cs="Times New Roman"/>
          <w:spacing w:val="29"/>
          <w:sz w:val="24"/>
          <w:szCs w:val="24"/>
        </w:rPr>
        <w:t xml:space="preserve"> </w:t>
      </w:r>
      <w:r w:rsidRPr="0042511C">
        <w:rPr>
          <w:rFonts w:ascii="Times New Roman" w:hAnsi="Times New Roman" w:cs="Times New Roman"/>
          <w:sz w:val="24"/>
          <w:szCs w:val="24"/>
        </w:rPr>
        <w:t>presente</w:t>
      </w:r>
      <w:r w:rsidRPr="0042511C">
        <w:rPr>
          <w:rFonts w:ascii="Times New Roman" w:hAnsi="Times New Roman" w:cs="Times New Roman"/>
          <w:spacing w:val="25"/>
          <w:sz w:val="24"/>
          <w:szCs w:val="24"/>
        </w:rPr>
        <w:t xml:space="preserve"> </w:t>
      </w:r>
      <w:r w:rsidRPr="0042511C">
        <w:rPr>
          <w:rFonts w:ascii="Times New Roman" w:hAnsi="Times New Roman" w:cs="Times New Roman"/>
          <w:sz w:val="24"/>
          <w:szCs w:val="24"/>
        </w:rPr>
        <w:t>contrato</w:t>
      </w:r>
      <w:r w:rsidRPr="0042511C">
        <w:rPr>
          <w:rFonts w:ascii="Times New Roman" w:hAnsi="Times New Roman" w:cs="Times New Roman"/>
          <w:spacing w:val="25"/>
          <w:sz w:val="24"/>
          <w:szCs w:val="24"/>
        </w:rPr>
        <w:t xml:space="preserve"> </w:t>
      </w:r>
      <w:r w:rsidRPr="0042511C">
        <w:rPr>
          <w:rFonts w:ascii="Times New Roman" w:hAnsi="Times New Roman" w:cs="Times New Roman"/>
          <w:sz w:val="24"/>
          <w:szCs w:val="24"/>
        </w:rPr>
        <w:t>é</w:t>
      </w:r>
      <w:r w:rsidRPr="0042511C">
        <w:rPr>
          <w:rFonts w:ascii="Times New Roman" w:hAnsi="Times New Roman" w:cs="Times New Roman"/>
          <w:spacing w:val="25"/>
          <w:sz w:val="24"/>
          <w:szCs w:val="24"/>
        </w:rPr>
        <w:t xml:space="preserve"> </w:t>
      </w:r>
      <w:r w:rsidRPr="0042511C">
        <w:rPr>
          <w:rFonts w:ascii="Times New Roman" w:hAnsi="Times New Roman" w:cs="Times New Roman"/>
          <w:sz w:val="24"/>
          <w:szCs w:val="24"/>
        </w:rPr>
        <w:t>de</w:t>
      </w:r>
      <w:r w:rsidRPr="0042511C">
        <w:rPr>
          <w:rFonts w:ascii="Times New Roman" w:hAnsi="Times New Roman" w:cs="Times New Roman"/>
          <w:spacing w:val="25"/>
          <w:sz w:val="24"/>
          <w:szCs w:val="24"/>
        </w:rPr>
        <w:t xml:space="preserve"> </w:t>
      </w:r>
      <w:r w:rsidRPr="0042511C">
        <w:rPr>
          <w:rFonts w:ascii="Times New Roman" w:hAnsi="Times New Roman" w:cs="Times New Roman"/>
          <w:sz w:val="24"/>
          <w:szCs w:val="24"/>
        </w:rPr>
        <w:t>R$</w:t>
      </w:r>
      <w:r w:rsidRPr="0042511C">
        <w:rPr>
          <w:rFonts w:ascii="Times New Roman" w:hAnsi="Times New Roman" w:cs="Times New Roman"/>
          <w:sz w:val="24"/>
          <w:szCs w:val="24"/>
          <w:u w:val="single"/>
        </w:rPr>
        <w:t xml:space="preserve"> </w:t>
      </w:r>
      <w:r w:rsidRPr="0042511C">
        <w:rPr>
          <w:rFonts w:ascii="Times New Roman" w:hAnsi="Times New Roman" w:cs="Times New Roman"/>
          <w:sz w:val="24"/>
          <w:szCs w:val="24"/>
          <w:u w:val="single"/>
        </w:rPr>
        <w:tab/>
      </w:r>
      <w:r w:rsidRPr="0042511C">
        <w:rPr>
          <w:rFonts w:ascii="Times New Roman" w:hAnsi="Times New Roman" w:cs="Times New Roman"/>
          <w:sz w:val="24"/>
          <w:szCs w:val="24"/>
        </w:rPr>
        <w:t>(valor por extenso), de acordo com a proposta comercial.</w:t>
      </w:r>
    </w:p>
    <w:p w:rsidR="00E63A62" w:rsidRPr="0042511C" w:rsidRDefault="00D679F8" w:rsidP="00A14FD8">
      <w:pPr>
        <w:pStyle w:val="PargrafodaLista"/>
        <w:numPr>
          <w:ilvl w:val="1"/>
          <w:numId w:val="25"/>
        </w:numPr>
        <w:tabs>
          <w:tab w:val="left" w:pos="426"/>
          <w:tab w:val="left" w:pos="590"/>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No preço já estão incluídos todos os custos diretos e indiretos, inclusive transporte, instalação, taxas, encargos sociais e instalações dentre outros custos relacionados a prestação dos serviços, inclusive garantia.</w:t>
      </w:r>
    </w:p>
    <w:p w:rsidR="00E63A62" w:rsidRPr="0042511C" w:rsidRDefault="00D679F8" w:rsidP="00A14FD8">
      <w:pPr>
        <w:pStyle w:val="Ttulo1"/>
        <w:numPr>
          <w:ilvl w:val="0"/>
          <w:numId w:val="24"/>
        </w:numPr>
        <w:tabs>
          <w:tab w:val="left" w:pos="496"/>
        </w:tabs>
        <w:spacing w:line="360" w:lineRule="auto"/>
        <w:ind w:left="0" w:firstLine="0"/>
        <w:jc w:val="both"/>
        <w:rPr>
          <w:rFonts w:ascii="Times New Roman" w:hAnsi="Times New Roman" w:cs="Times New Roman"/>
        </w:rPr>
      </w:pPr>
      <w:r w:rsidRPr="0042511C">
        <w:rPr>
          <w:rFonts w:ascii="Times New Roman" w:hAnsi="Times New Roman" w:cs="Times New Roman"/>
        </w:rPr>
        <w:t>CLÁUSULA QUARTA - PRAZOS E CONDIÇÕES DE</w:t>
      </w:r>
      <w:r w:rsidRPr="0042511C">
        <w:rPr>
          <w:rFonts w:ascii="Times New Roman" w:hAnsi="Times New Roman" w:cs="Times New Roman"/>
          <w:spacing w:val="-3"/>
        </w:rPr>
        <w:t xml:space="preserve"> </w:t>
      </w:r>
      <w:r w:rsidRPr="0042511C">
        <w:rPr>
          <w:rFonts w:ascii="Times New Roman" w:hAnsi="Times New Roman" w:cs="Times New Roman"/>
        </w:rPr>
        <w:t>ENTREGA</w:t>
      </w:r>
    </w:p>
    <w:p w:rsidR="00E63A62" w:rsidRPr="0042511C" w:rsidRDefault="00D679F8" w:rsidP="00A14FD8">
      <w:pPr>
        <w:pStyle w:val="PargrafodaLista"/>
        <w:numPr>
          <w:ilvl w:val="1"/>
          <w:numId w:val="24"/>
        </w:numPr>
        <w:tabs>
          <w:tab w:val="left" w:pos="426"/>
          <w:tab w:val="left" w:pos="595"/>
        </w:tabs>
        <w:spacing w:line="360" w:lineRule="auto"/>
        <w:ind w:firstLine="0"/>
        <w:rPr>
          <w:rFonts w:ascii="Times New Roman" w:hAnsi="Times New Roman" w:cs="Times New Roman"/>
          <w:sz w:val="24"/>
          <w:szCs w:val="24"/>
        </w:rPr>
      </w:pPr>
      <w:r w:rsidRPr="0042511C">
        <w:rPr>
          <w:rFonts w:ascii="Times New Roman" w:hAnsi="Times New Roman" w:cs="Times New Roman"/>
          <w:sz w:val="24"/>
          <w:szCs w:val="24"/>
        </w:rPr>
        <w:t xml:space="preserve">- O prazo de vigência do </w:t>
      </w:r>
      <w:r w:rsidRPr="0042511C">
        <w:rPr>
          <w:rFonts w:ascii="Times New Roman" w:hAnsi="Times New Roman" w:cs="Times New Roman"/>
          <w:b/>
          <w:sz w:val="24"/>
          <w:szCs w:val="24"/>
        </w:rPr>
        <w:t>CONTRATO</w:t>
      </w:r>
      <w:r w:rsidRPr="0042511C">
        <w:rPr>
          <w:rFonts w:ascii="Times New Roman" w:hAnsi="Times New Roman" w:cs="Times New Roman"/>
          <w:sz w:val="24"/>
          <w:szCs w:val="24"/>
        </w:rPr>
        <w:t>, contados a partir da data de sua assinatura e publicação do seu extrato na imprensa of</w:t>
      </w:r>
      <w:r w:rsidR="000524F5">
        <w:rPr>
          <w:rFonts w:ascii="Times New Roman" w:hAnsi="Times New Roman" w:cs="Times New Roman"/>
          <w:sz w:val="24"/>
          <w:szCs w:val="24"/>
        </w:rPr>
        <w:t>icial até 31 de dezembro de 201</w:t>
      </w:r>
      <w:r w:rsidR="00A376A5">
        <w:rPr>
          <w:rFonts w:ascii="Times New Roman" w:hAnsi="Times New Roman" w:cs="Times New Roman"/>
          <w:sz w:val="24"/>
          <w:szCs w:val="24"/>
        </w:rPr>
        <w:t>9</w:t>
      </w:r>
      <w:r w:rsidR="000524F5">
        <w:rPr>
          <w:rFonts w:ascii="Times New Roman" w:hAnsi="Times New Roman" w:cs="Times New Roman"/>
          <w:sz w:val="24"/>
          <w:szCs w:val="24"/>
        </w:rPr>
        <w:t xml:space="preserve"> </w:t>
      </w:r>
      <w:r w:rsidRPr="0042511C">
        <w:rPr>
          <w:rFonts w:ascii="Times New Roman" w:hAnsi="Times New Roman" w:cs="Times New Roman"/>
          <w:sz w:val="24"/>
          <w:szCs w:val="24"/>
        </w:rPr>
        <w:t>ou até a conclusão do fornecimento dos itens, caso ocorra primeiro, podendo ser prorrogado de acordo com art. 57, II e art. 65 da Lei 8.666/93 e suas alterações.</w:t>
      </w:r>
    </w:p>
    <w:p w:rsidR="00E63A62" w:rsidRPr="0042511C" w:rsidRDefault="00D679F8" w:rsidP="00A14FD8">
      <w:pPr>
        <w:pStyle w:val="PargrafodaLista"/>
        <w:numPr>
          <w:ilvl w:val="1"/>
          <w:numId w:val="24"/>
        </w:numPr>
        <w:tabs>
          <w:tab w:val="left" w:pos="426"/>
          <w:tab w:val="left" w:pos="638"/>
        </w:tabs>
        <w:spacing w:line="360" w:lineRule="auto"/>
        <w:ind w:firstLine="0"/>
        <w:rPr>
          <w:rFonts w:ascii="Times New Roman" w:hAnsi="Times New Roman" w:cs="Times New Roman"/>
          <w:sz w:val="24"/>
          <w:szCs w:val="24"/>
        </w:rPr>
      </w:pPr>
      <w:r w:rsidRPr="0042511C">
        <w:rPr>
          <w:rFonts w:ascii="Times New Roman" w:hAnsi="Times New Roman" w:cs="Times New Roman"/>
          <w:sz w:val="24"/>
          <w:szCs w:val="24"/>
        </w:rPr>
        <w:t xml:space="preserve">- O fornecimento será feito de forma parcelada mediante emissão de solicitação feita pelo setor competente, a partir da </w:t>
      </w:r>
      <w:r w:rsidRPr="0042511C">
        <w:rPr>
          <w:rFonts w:ascii="Times New Roman" w:hAnsi="Times New Roman" w:cs="Times New Roman"/>
          <w:b/>
          <w:sz w:val="24"/>
          <w:szCs w:val="24"/>
        </w:rPr>
        <w:t xml:space="preserve">AUTORIZAÇÃO DE FORNECIMENTO </w:t>
      </w:r>
      <w:r w:rsidRPr="0042511C">
        <w:rPr>
          <w:rFonts w:ascii="Times New Roman" w:hAnsi="Times New Roman" w:cs="Times New Roman"/>
          <w:sz w:val="24"/>
          <w:szCs w:val="24"/>
        </w:rPr>
        <w:t xml:space="preserve">que ocorrerá após assinatura deste </w:t>
      </w:r>
      <w:r w:rsidRPr="0042511C">
        <w:rPr>
          <w:rFonts w:ascii="Times New Roman" w:hAnsi="Times New Roman" w:cs="Times New Roman"/>
          <w:b/>
          <w:sz w:val="24"/>
          <w:szCs w:val="24"/>
        </w:rPr>
        <w:t xml:space="preserve">CONTRATO </w:t>
      </w:r>
      <w:r w:rsidRPr="0042511C">
        <w:rPr>
          <w:rFonts w:ascii="Times New Roman" w:hAnsi="Times New Roman" w:cs="Times New Roman"/>
          <w:sz w:val="24"/>
          <w:szCs w:val="24"/>
        </w:rPr>
        <w:t>e publicação do seu extrato na imprensa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oficial.</w:t>
      </w:r>
    </w:p>
    <w:p w:rsidR="00E63A62" w:rsidRPr="0042511C" w:rsidRDefault="00D679F8" w:rsidP="00A14FD8">
      <w:pPr>
        <w:pStyle w:val="PargrafodaLista"/>
        <w:numPr>
          <w:ilvl w:val="2"/>
          <w:numId w:val="24"/>
        </w:numPr>
        <w:tabs>
          <w:tab w:val="left" w:pos="426"/>
          <w:tab w:val="left" w:pos="799"/>
        </w:tabs>
        <w:spacing w:line="360" w:lineRule="auto"/>
        <w:ind w:firstLine="0"/>
        <w:rPr>
          <w:rFonts w:ascii="Times New Roman" w:hAnsi="Times New Roman" w:cs="Times New Roman"/>
          <w:sz w:val="24"/>
          <w:szCs w:val="24"/>
        </w:rPr>
      </w:pPr>
      <w:r w:rsidRPr="0042511C">
        <w:rPr>
          <w:rFonts w:ascii="Times New Roman" w:hAnsi="Times New Roman" w:cs="Times New Roman"/>
          <w:sz w:val="24"/>
          <w:szCs w:val="24"/>
        </w:rPr>
        <w:t>– A autorização de fornecimento será de inteira responsabilidade e iniciativa dos órgãos/ente da Contratante, cabendo aos mesmos todos os atos burocráticos indispensáveis para Administração Pública. Assim, esta autorização poderá proceder das seguintes</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formas:</w:t>
      </w:r>
    </w:p>
    <w:p w:rsidR="00E63A62" w:rsidRPr="0042511C" w:rsidRDefault="00D679F8" w:rsidP="00A14FD8">
      <w:pPr>
        <w:pStyle w:val="PargrafodaLista"/>
        <w:numPr>
          <w:ilvl w:val="3"/>
          <w:numId w:val="24"/>
        </w:numPr>
        <w:tabs>
          <w:tab w:val="left" w:pos="426"/>
          <w:tab w:val="left" w:pos="106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órgão/ente usuário do pregão formalizará solicitação a licitante vencedora deste certame, por meio de Nota de Empenho e simples Ordem de Fornecimento, quando a entrega for de uma só vez e não houver obrigações</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futuras;</w:t>
      </w:r>
    </w:p>
    <w:p w:rsidR="00E63A62" w:rsidRPr="0042511C" w:rsidRDefault="00D679F8" w:rsidP="00A14FD8">
      <w:pPr>
        <w:pStyle w:val="PargrafodaLista"/>
        <w:numPr>
          <w:ilvl w:val="3"/>
          <w:numId w:val="24"/>
        </w:numPr>
        <w:tabs>
          <w:tab w:val="left" w:pos="426"/>
          <w:tab w:val="left" w:pos="109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órgão usuário do pregão formalizará contrato com a licitante vencedora deste certame, por meio de Nota de Empenho e Carta-Contrato individual nas hipóteses que se fizerem necessárias cláusulas que possam resguardar direito e obrigações</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futuras.</w:t>
      </w:r>
    </w:p>
    <w:p w:rsidR="00E63A62" w:rsidRPr="0042511C" w:rsidRDefault="00D679F8" w:rsidP="00A14FD8">
      <w:pPr>
        <w:pStyle w:val="PargrafodaLista"/>
        <w:numPr>
          <w:ilvl w:val="1"/>
          <w:numId w:val="23"/>
        </w:numPr>
        <w:tabs>
          <w:tab w:val="left" w:pos="426"/>
          <w:tab w:val="left" w:pos="63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A realização do objeto desta licitação deverá ser feita nos locais indicados na Cláusula Oitava, subitem 8.6 deste contrato, respeitando a previsão do órgão ou</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ente.</w:t>
      </w:r>
    </w:p>
    <w:p w:rsidR="00E63A62" w:rsidRPr="0042511C" w:rsidRDefault="00D679F8" w:rsidP="00A14FD8">
      <w:pPr>
        <w:pStyle w:val="PargrafodaLista"/>
        <w:numPr>
          <w:ilvl w:val="2"/>
          <w:numId w:val="23"/>
        </w:numPr>
        <w:tabs>
          <w:tab w:val="left" w:pos="567"/>
          <w:tab w:val="left" w:pos="83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Correrão por conta da Contratada tributos, encargos trabalhistas e previdenciários decorrentes do fornecimento e/ou substituições indicadas pela equipe ou pessoa designada para recebimento e fiscalização do contrato caso seja detectado vícios aparentes ou confirmados depois do objeto ser submetido a testes, se necessário, em recebimento provisório, na forma do art. 73, II da Lei n.º</w:t>
      </w:r>
      <w:r w:rsidRPr="0042511C">
        <w:rPr>
          <w:rFonts w:ascii="Times New Roman" w:hAnsi="Times New Roman" w:cs="Times New Roman"/>
          <w:spacing w:val="-32"/>
          <w:sz w:val="24"/>
          <w:szCs w:val="24"/>
        </w:rPr>
        <w:t xml:space="preserve"> </w:t>
      </w:r>
      <w:r w:rsidRPr="0042511C">
        <w:rPr>
          <w:rFonts w:ascii="Times New Roman" w:hAnsi="Times New Roman" w:cs="Times New Roman"/>
          <w:sz w:val="24"/>
          <w:szCs w:val="24"/>
        </w:rPr>
        <w:t>8.666/93.</w:t>
      </w:r>
    </w:p>
    <w:p w:rsidR="00E63A62" w:rsidRPr="0042511C" w:rsidRDefault="00D679F8" w:rsidP="00A14FD8">
      <w:pPr>
        <w:pStyle w:val="PargrafodaLista"/>
        <w:numPr>
          <w:ilvl w:val="1"/>
          <w:numId w:val="23"/>
        </w:numPr>
        <w:tabs>
          <w:tab w:val="left" w:pos="426"/>
          <w:tab w:val="left" w:pos="63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 Por ocasião da realização, a Contratada deverá descrever no comprovante respectivo, a data, o nome, o cargo, a assinatura e o número do Registro Geral (RG) ou outro documento de </w:t>
      </w:r>
      <w:r w:rsidRPr="0042511C">
        <w:rPr>
          <w:rFonts w:ascii="Times New Roman" w:hAnsi="Times New Roman" w:cs="Times New Roman"/>
          <w:sz w:val="24"/>
          <w:szCs w:val="24"/>
        </w:rPr>
        <w:lastRenderedPageBreak/>
        <w:t>identificação oficial do servidor do Órgão Contratante responsável pelo</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recebimento.</w:t>
      </w:r>
    </w:p>
    <w:p w:rsidR="00E63A62" w:rsidRPr="0042511C" w:rsidRDefault="00D679F8" w:rsidP="00A14FD8">
      <w:pPr>
        <w:pStyle w:val="PargrafodaLista"/>
        <w:numPr>
          <w:ilvl w:val="1"/>
          <w:numId w:val="23"/>
        </w:numPr>
        <w:tabs>
          <w:tab w:val="left" w:pos="284"/>
          <w:tab w:val="left" w:pos="58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Constatadas irregularidades no objeto contratual, o Contratante</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poderá:</w:t>
      </w:r>
    </w:p>
    <w:p w:rsidR="00E63A62" w:rsidRPr="0042511C" w:rsidRDefault="00D679F8" w:rsidP="00A14FD8">
      <w:pPr>
        <w:pStyle w:val="PargrafodaLista"/>
        <w:numPr>
          <w:ilvl w:val="0"/>
          <w:numId w:val="22"/>
        </w:numPr>
        <w:tabs>
          <w:tab w:val="left" w:pos="284"/>
          <w:tab w:val="left" w:pos="107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referindo-se a especificação, rejeitá-lo no todo ou em parte, determinando sua substituição ou rescindindo a contratação, sem prejuízo das penalidades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cabíveis;</w:t>
      </w:r>
    </w:p>
    <w:p w:rsidR="00E63A62" w:rsidRPr="0042511C" w:rsidRDefault="00D679F8" w:rsidP="002C294F">
      <w:pPr>
        <w:pStyle w:val="Corpodetexto"/>
        <w:spacing w:line="360" w:lineRule="auto"/>
        <w:jc w:val="both"/>
        <w:rPr>
          <w:rFonts w:ascii="Times New Roman" w:hAnsi="Times New Roman" w:cs="Times New Roman"/>
        </w:rPr>
      </w:pPr>
      <w:r w:rsidRPr="000524F5">
        <w:rPr>
          <w:rFonts w:ascii="Times New Roman" w:hAnsi="Times New Roman" w:cs="Times New Roman"/>
          <w:b/>
        </w:rPr>
        <w:t>a.1)</w:t>
      </w:r>
      <w:r w:rsidRPr="0042511C">
        <w:rPr>
          <w:rFonts w:ascii="Times New Roman" w:hAnsi="Times New Roman" w:cs="Times New Roman"/>
        </w:rPr>
        <w:t xml:space="preserve"> na hipótese de substituição, a Contratada deverá fazê-la em conformidade com a indicação da Administração, no prazo máximo de 3 (três) dias, contados da notificação por escrito, mantendo o preço inicialmente</w:t>
      </w:r>
      <w:r w:rsidRPr="0042511C">
        <w:rPr>
          <w:rFonts w:ascii="Times New Roman" w:hAnsi="Times New Roman" w:cs="Times New Roman"/>
          <w:spacing w:val="-2"/>
        </w:rPr>
        <w:t xml:space="preserve"> </w:t>
      </w:r>
      <w:r w:rsidRPr="0042511C">
        <w:rPr>
          <w:rFonts w:ascii="Times New Roman" w:hAnsi="Times New Roman" w:cs="Times New Roman"/>
        </w:rPr>
        <w:t>contratado;</w:t>
      </w:r>
    </w:p>
    <w:p w:rsidR="00E63A62" w:rsidRPr="0042511C" w:rsidRDefault="00D679F8" w:rsidP="00A14FD8">
      <w:pPr>
        <w:pStyle w:val="PargrafodaLista"/>
        <w:numPr>
          <w:ilvl w:val="0"/>
          <w:numId w:val="22"/>
        </w:numPr>
        <w:tabs>
          <w:tab w:val="left" w:pos="284"/>
          <w:tab w:val="left" w:pos="107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referindo-se à diferença de quantidade ou de partes, determinar sua complementação, sob pena de rescindir o contrato, sem prejuízo das penalidades</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cabíveis;</w:t>
      </w:r>
    </w:p>
    <w:p w:rsidR="00E63A62" w:rsidRPr="0042511C" w:rsidRDefault="00D679F8" w:rsidP="002C294F">
      <w:pPr>
        <w:pStyle w:val="Corpodetexto"/>
        <w:spacing w:line="360" w:lineRule="auto"/>
        <w:jc w:val="both"/>
        <w:rPr>
          <w:rFonts w:ascii="Times New Roman" w:hAnsi="Times New Roman" w:cs="Times New Roman"/>
        </w:rPr>
      </w:pPr>
      <w:r w:rsidRPr="000524F5">
        <w:rPr>
          <w:rFonts w:ascii="Times New Roman" w:hAnsi="Times New Roman" w:cs="Times New Roman"/>
          <w:b/>
        </w:rPr>
        <w:t>b.1)</w:t>
      </w:r>
      <w:r w:rsidRPr="0042511C">
        <w:rPr>
          <w:rFonts w:ascii="Times New Roman" w:hAnsi="Times New Roman" w:cs="Times New Roman"/>
        </w:rPr>
        <w:t xml:space="preserve"> na hipótese de complementação, a Contratada deverá fazê-la em conformidade com a indicação do Contratante, no prazo máximo de 3 (três) dias úteis, contados da notificação por escrito, mantendo o preço unitário inicialmente contratado.</w:t>
      </w:r>
    </w:p>
    <w:p w:rsidR="00E63A62" w:rsidRPr="0042511C" w:rsidRDefault="00D679F8" w:rsidP="00A14FD8">
      <w:pPr>
        <w:pStyle w:val="PargrafodaLista"/>
        <w:numPr>
          <w:ilvl w:val="0"/>
          <w:numId w:val="22"/>
        </w:numPr>
        <w:tabs>
          <w:tab w:val="left" w:pos="284"/>
          <w:tab w:val="left" w:pos="103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outro prazo poderá ser acordado, desde que não restem prejuízos para a</w:t>
      </w:r>
      <w:r w:rsidRPr="0042511C">
        <w:rPr>
          <w:rFonts w:ascii="Times New Roman" w:hAnsi="Times New Roman" w:cs="Times New Roman"/>
          <w:spacing w:val="-16"/>
          <w:sz w:val="24"/>
          <w:szCs w:val="24"/>
        </w:rPr>
        <w:t xml:space="preserve"> </w:t>
      </w:r>
      <w:r w:rsidRPr="0042511C">
        <w:rPr>
          <w:rFonts w:ascii="Times New Roman" w:hAnsi="Times New Roman" w:cs="Times New Roman"/>
          <w:sz w:val="24"/>
          <w:szCs w:val="24"/>
        </w:rPr>
        <w:t>Administração.</w:t>
      </w:r>
    </w:p>
    <w:p w:rsidR="00E63A62" w:rsidRPr="0042511C" w:rsidRDefault="00D679F8" w:rsidP="00A14FD8">
      <w:pPr>
        <w:pStyle w:val="PargrafodaLista"/>
        <w:numPr>
          <w:ilvl w:val="1"/>
          <w:numId w:val="23"/>
        </w:numPr>
        <w:tabs>
          <w:tab w:val="left" w:pos="426"/>
          <w:tab w:val="left" w:pos="64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Quando a entrega não for de uma única vez e restar obrigações futuras, o recebimento será realizado da seguinte</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forma:</w:t>
      </w:r>
    </w:p>
    <w:p w:rsidR="00E63A62" w:rsidRPr="0042511C" w:rsidRDefault="00D679F8" w:rsidP="00A14FD8">
      <w:pPr>
        <w:pStyle w:val="PargrafodaLista"/>
        <w:numPr>
          <w:ilvl w:val="0"/>
          <w:numId w:val="21"/>
        </w:numPr>
        <w:tabs>
          <w:tab w:val="left" w:pos="284"/>
          <w:tab w:val="left" w:pos="49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Primeiramente o recebimento do objeto será provisório e dar-se-á no prazo máximo de 10 (dez) dias úteis, contados da data de entrega do(s) bem(ns) uma vez verificado o atendimento integral da quantidade e das especificações contratadas, mediante Termo de Recebimento Provisório ou Recibo, firmado pelo servidor responsável ou equipe</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designada.</w:t>
      </w:r>
    </w:p>
    <w:p w:rsidR="00E63A62" w:rsidRPr="0042511C" w:rsidRDefault="00D679F8" w:rsidP="00A14FD8">
      <w:pPr>
        <w:pStyle w:val="PargrafodaLista"/>
        <w:numPr>
          <w:ilvl w:val="0"/>
          <w:numId w:val="21"/>
        </w:numPr>
        <w:tabs>
          <w:tab w:val="left" w:pos="284"/>
          <w:tab w:val="left" w:pos="50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objeto será recebido definitivamente após verificação da adequação às especificações estipuladas no edital e anexos. Para comprovar aceitação deverá ser emitido pela comissão de recebimento, em até 10 dias do recebimento provisório, o Termo de Recebimento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Definitivo.</w:t>
      </w:r>
    </w:p>
    <w:p w:rsidR="00E63A62" w:rsidRPr="0042511C" w:rsidRDefault="00D679F8" w:rsidP="00A14FD8">
      <w:pPr>
        <w:pStyle w:val="Ttulo1"/>
        <w:numPr>
          <w:ilvl w:val="0"/>
          <w:numId w:val="23"/>
        </w:numPr>
        <w:tabs>
          <w:tab w:val="left" w:pos="142"/>
          <w:tab w:val="left" w:pos="415"/>
        </w:tabs>
        <w:spacing w:line="360" w:lineRule="auto"/>
        <w:ind w:left="0" w:firstLine="0"/>
        <w:jc w:val="both"/>
        <w:rPr>
          <w:rFonts w:ascii="Times New Roman" w:hAnsi="Times New Roman" w:cs="Times New Roman"/>
        </w:rPr>
      </w:pPr>
      <w:r w:rsidRPr="0042511C">
        <w:rPr>
          <w:rFonts w:ascii="Times New Roman" w:hAnsi="Times New Roman" w:cs="Times New Roman"/>
        </w:rPr>
        <w:t>- CLÁUSULA QUINTA – DO</w:t>
      </w:r>
      <w:r w:rsidRPr="0042511C">
        <w:rPr>
          <w:rFonts w:ascii="Times New Roman" w:hAnsi="Times New Roman" w:cs="Times New Roman"/>
          <w:spacing w:val="-3"/>
        </w:rPr>
        <w:t xml:space="preserve"> </w:t>
      </w:r>
      <w:r w:rsidRPr="0042511C">
        <w:rPr>
          <w:rFonts w:ascii="Times New Roman" w:hAnsi="Times New Roman" w:cs="Times New Roman"/>
        </w:rPr>
        <w:t>PAGAMENTO</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 xml:space="preserve">5.1 - As condições para os </w:t>
      </w:r>
      <w:r w:rsidRPr="0042511C">
        <w:rPr>
          <w:rFonts w:ascii="Times New Roman" w:hAnsi="Times New Roman" w:cs="Times New Roman"/>
          <w:b/>
        </w:rPr>
        <w:t xml:space="preserve">PAGAMENTOS </w:t>
      </w:r>
      <w:r w:rsidRPr="0042511C">
        <w:rPr>
          <w:rFonts w:ascii="Times New Roman" w:hAnsi="Times New Roman" w:cs="Times New Roman"/>
        </w:rPr>
        <w:t>são as constantes no Capítulo XXIII do Edital, que a este integra. 5.2- Os pagamentos serão efetuados conforme adimplemento da condição, em moeda corrente nacional, em até 30 (trinta) dias úteis do mês subseqüente ao fornecimento dos bens, mediante apresentação das notas fiscais devidamente atestadas pela FISCALIZAÇÃO e notas de recebimento, sendo efetuada a retenção na fonte dos tributos e contribuições elencados na legislação em vigor, tais como, IR, CSLL, COFINS E PIS/PASEP.</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5.3 - A contratada apresentará à contratante os originais dos documentos fiscais dos serviços realizados, sob pena de não serem remunerados pelos serviços realizados .</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 xml:space="preserve">5.4- A retenção dos tributos não será efetuada caso o licitante apresente junto com sua Nota Fiscal a </w:t>
      </w:r>
      <w:r w:rsidRPr="0042511C">
        <w:rPr>
          <w:rFonts w:ascii="Times New Roman" w:hAnsi="Times New Roman" w:cs="Times New Roman"/>
        </w:rPr>
        <w:lastRenderedPageBreak/>
        <w:t>comprovação de que o mesmo é optante do Sistema Integrado de Pagamento de Impostos e  Contribuições das Microempresas e Empresas de Pequeno Porte -</w:t>
      </w:r>
      <w:r w:rsidRPr="0042511C">
        <w:rPr>
          <w:rFonts w:ascii="Times New Roman" w:hAnsi="Times New Roman" w:cs="Times New Roman"/>
          <w:spacing w:val="-8"/>
        </w:rPr>
        <w:t xml:space="preserve"> </w:t>
      </w:r>
      <w:r w:rsidRPr="0042511C">
        <w:rPr>
          <w:rFonts w:ascii="Times New Roman" w:hAnsi="Times New Roman" w:cs="Times New Roman"/>
        </w:rPr>
        <w:t>SIMPLES.</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5.5- A contratante, antes da efetivação do pagamento, deverá exigir da contratada a documentação de regularidade em relação à Fazenda Federal, Estadual ou Municipal, INSS e FGTS, sob pena da não efetivação do pagamento.</w:t>
      </w:r>
    </w:p>
    <w:p w:rsidR="00E63A62" w:rsidRPr="0042511C" w:rsidRDefault="00D679F8" w:rsidP="003771E5">
      <w:pPr>
        <w:pStyle w:val="Ttulo1"/>
        <w:numPr>
          <w:ilvl w:val="0"/>
          <w:numId w:val="20"/>
        </w:numPr>
        <w:tabs>
          <w:tab w:val="left" w:pos="284"/>
          <w:tab w:val="left" w:pos="470"/>
        </w:tabs>
        <w:spacing w:line="360" w:lineRule="auto"/>
        <w:ind w:left="0" w:firstLine="0"/>
        <w:jc w:val="both"/>
        <w:rPr>
          <w:rFonts w:ascii="Times New Roman" w:hAnsi="Times New Roman" w:cs="Times New Roman"/>
        </w:rPr>
      </w:pPr>
      <w:r w:rsidRPr="0042511C">
        <w:rPr>
          <w:rFonts w:ascii="Times New Roman" w:hAnsi="Times New Roman" w:cs="Times New Roman"/>
        </w:rPr>
        <w:t>CLÁUSULA SEXTA - SANÇÕES</w:t>
      </w:r>
      <w:r w:rsidRPr="0042511C">
        <w:rPr>
          <w:rFonts w:ascii="Times New Roman" w:hAnsi="Times New Roman" w:cs="Times New Roman"/>
          <w:spacing w:val="1"/>
        </w:rPr>
        <w:t xml:space="preserve"> </w:t>
      </w:r>
      <w:r w:rsidRPr="0042511C">
        <w:rPr>
          <w:rFonts w:ascii="Times New Roman" w:hAnsi="Times New Roman" w:cs="Times New Roman"/>
        </w:rPr>
        <w:t>ADMINISTRATIVAS</w:t>
      </w:r>
    </w:p>
    <w:p w:rsidR="00E63A62" w:rsidRPr="0042511C" w:rsidRDefault="00D679F8" w:rsidP="003771E5">
      <w:pPr>
        <w:pStyle w:val="PargrafodaLista"/>
        <w:numPr>
          <w:ilvl w:val="1"/>
          <w:numId w:val="20"/>
        </w:numPr>
        <w:tabs>
          <w:tab w:val="left" w:pos="142"/>
          <w:tab w:val="left" w:pos="284"/>
          <w:tab w:val="left" w:pos="426"/>
          <w:tab w:val="left" w:pos="70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As penalidades administrativas aplicáveis à Contratada, por inadimplência, estão previstas nos artigos 81, 87, 88 e seus parágrafos, todos da Lei no.</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8.666/93.</w:t>
      </w:r>
    </w:p>
    <w:p w:rsidR="00E63A62" w:rsidRPr="0042511C" w:rsidRDefault="00D679F8" w:rsidP="003771E5">
      <w:pPr>
        <w:pStyle w:val="PargrafodaLista"/>
        <w:numPr>
          <w:ilvl w:val="1"/>
          <w:numId w:val="20"/>
        </w:numPr>
        <w:tabs>
          <w:tab w:val="left" w:pos="426"/>
          <w:tab w:val="left" w:pos="64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multa de mora a ser aplicada por atraso injustificado na execução do contrato, será calculada sobre o valor dos serviços não concluídos, competindo sua aplicação ao titular do órgão contratante, observando os seguintes</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percentuais:</w:t>
      </w:r>
    </w:p>
    <w:p w:rsidR="00E63A62" w:rsidRPr="0042511C" w:rsidRDefault="00D679F8" w:rsidP="003771E5">
      <w:pPr>
        <w:pStyle w:val="PargrafodaLista"/>
        <w:numPr>
          <w:ilvl w:val="2"/>
          <w:numId w:val="20"/>
        </w:numPr>
        <w:tabs>
          <w:tab w:val="left" w:pos="284"/>
          <w:tab w:val="left" w:pos="107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de 0,3% (três décimos por cento), por dia de atraso até o limite correspondente a 15 (quinze) dias;</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e</w:t>
      </w:r>
    </w:p>
    <w:p w:rsidR="00E63A62" w:rsidRPr="0042511C" w:rsidRDefault="00D679F8" w:rsidP="003771E5">
      <w:pPr>
        <w:pStyle w:val="PargrafodaLista"/>
        <w:numPr>
          <w:ilvl w:val="2"/>
          <w:numId w:val="20"/>
        </w:numPr>
        <w:tabs>
          <w:tab w:val="left" w:pos="284"/>
          <w:tab w:val="left" w:pos="108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de 0,5% (cinco décimos por cento), por dia de atraso a partir do 16º (décimo sexto) dia, até o limite correspondente a 30 (trinta) dias;</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e</w:t>
      </w:r>
    </w:p>
    <w:p w:rsidR="00E63A62" w:rsidRPr="0042511C" w:rsidRDefault="00D679F8" w:rsidP="003771E5">
      <w:pPr>
        <w:pStyle w:val="PargrafodaLista"/>
        <w:numPr>
          <w:ilvl w:val="2"/>
          <w:numId w:val="20"/>
        </w:numPr>
        <w:tabs>
          <w:tab w:val="left" w:pos="284"/>
          <w:tab w:val="left" w:pos="104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de 1,0% (UNID por cento), por dia de atraso a partir do 31º (trigésimo primeiro) dia, até o limite correspondente a 60 (sessenta) dias, findo o qual a Contratante rescindirá o contrato correspondente, aplicando-se à Contratada as demais sanções previstas na Lei nº</w:t>
      </w:r>
      <w:r w:rsidRPr="0042511C">
        <w:rPr>
          <w:rFonts w:ascii="Times New Roman" w:hAnsi="Times New Roman" w:cs="Times New Roman"/>
          <w:spacing w:val="-15"/>
          <w:sz w:val="24"/>
          <w:szCs w:val="24"/>
        </w:rPr>
        <w:t xml:space="preserve"> </w:t>
      </w:r>
      <w:r w:rsidRPr="0042511C">
        <w:rPr>
          <w:rFonts w:ascii="Times New Roman" w:hAnsi="Times New Roman" w:cs="Times New Roman"/>
          <w:sz w:val="24"/>
          <w:szCs w:val="24"/>
        </w:rPr>
        <w:t>8.666/93.</w:t>
      </w:r>
    </w:p>
    <w:p w:rsidR="00E63A62" w:rsidRPr="0042511C" w:rsidRDefault="00D679F8" w:rsidP="003771E5">
      <w:pPr>
        <w:pStyle w:val="PargrafodaLista"/>
        <w:numPr>
          <w:ilvl w:val="1"/>
          <w:numId w:val="20"/>
        </w:numPr>
        <w:tabs>
          <w:tab w:val="left" w:pos="284"/>
          <w:tab w:val="left" w:pos="426"/>
          <w:tab w:val="left" w:pos="70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Será aplicada multa de 1,5% (um e meio por cento) sobre o valor da contratação, quando a Contratada:</w:t>
      </w:r>
    </w:p>
    <w:p w:rsidR="00E63A62" w:rsidRPr="0042511C" w:rsidRDefault="00D679F8" w:rsidP="003771E5">
      <w:pPr>
        <w:pStyle w:val="PargrafodaLista"/>
        <w:numPr>
          <w:ilvl w:val="2"/>
          <w:numId w:val="20"/>
        </w:numPr>
        <w:tabs>
          <w:tab w:val="left" w:pos="426"/>
          <w:tab w:val="left" w:pos="106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Prestar informações inexatas ou obstacular o acesso à fiscalização do Órgão no cumprimento de suas</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atividades;</w:t>
      </w:r>
    </w:p>
    <w:p w:rsidR="00E63A62" w:rsidRPr="0042511C" w:rsidRDefault="00D679F8" w:rsidP="003771E5">
      <w:pPr>
        <w:pStyle w:val="PargrafodaLista"/>
        <w:numPr>
          <w:ilvl w:val="2"/>
          <w:numId w:val="20"/>
        </w:numPr>
        <w:tabs>
          <w:tab w:val="left" w:pos="284"/>
          <w:tab w:val="left" w:pos="106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Desatender às determinações da fiscalização do Órgão;</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e</w:t>
      </w:r>
    </w:p>
    <w:p w:rsidR="00E63A62" w:rsidRPr="0042511C" w:rsidRDefault="00D679F8" w:rsidP="003771E5">
      <w:pPr>
        <w:pStyle w:val="PargrafodaLista"/>
        <w:numPr>
          <w:ilvl w:val="2"/>
          <w:numId w:val="20"/>
        </w:numPr>
        <w:tabs>
          <w:tab w:val="left" w:pos="284"/>
          <w:tab w:val="left" w:pos="104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Cometer qualquer infração às normas legais federais, estaduais e municipais, respondendo ainda pelas multas aplicadas pelos órgãos competentes em razão da infração</w:t>
      </w:r>
      <w:r w:rsidRPr="0042511C">
        <w:rPr>
          <w:rFonts w:ascii="Times New Roman" w:hAnsi="Times New Roman" w:cs="Times New Roman"/>
          <w:spacing w:val="-12"/>
          <w:sz w:val="24"/>
          <w:szCs w:val="24"/>
        </w:rPr>
        <w:t xml:space="preserve"> </w:t>
      </w:r>
      <w:r w:rsidRPr="0042511C">
        <w:rPr>
          <w:rFonts w:ascii="Times New Roman" w:hAnsi="Times New Roman" w:cs="Times New Roman"/>
          <w:sz w:val="24"/>
          <w:szCs w:val="24"/>
        </w:rPr>
        <w:t>cometida.</w:t>
      </w:r>
    </w:p>
    <w:p w:rsidR="00E63A62" w:rsidRPr="0042511C" w:rsidRDefault="00D679F8" w:rsidP="003771E5">
      <w:pPr>
        <w:pStyle w:val="PargrafodaLista"/>
        <w:numPr>
          <w:ilvl w:val="1"/>
          <w:numId w:val="20"/>
        </w:numPr>
        <w:tabs>
          <w:tab w:val="left" w:pos="284"/>
          <w:tab w:val="left" w:pos="426"/>
          <w:tab w:val="left" w:pos="66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Será aplicada multa de 2% (dois por cento) sobre o valor da contratação quando a Contratada: </w:t>
      </w:r>
      <w:r w:rsidRPr="002B60E7">
        <w:rPr>
          <w:rFonts w:ascii="Times New Roman" w:hAnsi="Times New Roman" w:cs="Times New Roman"/>
          <w:b/>
          <w:sz w:val="24"/>
          <w:szCs w:val="24"/>
        </w:rPr>
        <w:t>a)</w:t>
      </w:r>
      <w:r w:rsidRPr="0042511C">
        <w:rPr>
          <w:rFonts w:ascii="Times New Roman" w:hAnsi="Times New Roman" w:cs="Times New Roman"/>
          <w:sz w:val="24"/>
          <w:szCs w:val="24"/>
        </w:rPr>
        <w:t xml:space="preserve"> Executar os serviços em desacordo com o projeto básico, normas e técnicas ou especificações, independentemente da obrigação de fazer as correções necessárias, às suas</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expensas;</w:t>
      </w:r>
    </w:p>
    <w:p w:rsidR="00E63A62" w:rsidRPr="0042511C" w:rsidRDefault="00D679F8" w:rsidP="003771E5">
      <w:pPr>
        <w:pStyle w:val="PargrafodaLista"/>
        <w:numPr>
          <w:ilvl w:val="1"/>
          <w:numId w:val="21"/>
        </w:numPr>
        <w:tabs>
          <w:tab w:val="left" w:pos="284"/>
          <w:tab w:val="left" w:pos="114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Não iniciar, ou recusar-se a executar a correção de qualquer ato que, por imprudência, negligência imperícia dolo ou má fé, venha a causar danos à Contratante ou a terceiros, independentemente da obrigação da Contratada em reparar os danos</w:t>
      </w:r>
      <w:r w:rsidRPr="0042511C">
        <w:rPr>
          <w:rFonts w:ascii="Times New Roman" w:hAnsi="Times New Roman" w:cs="Times New Roman"/>
          <w:spacing w:val="-10"/>
          <w:sz w:val="24"/>
          <w:szCs w:val="24"/>
        </w:rPr>
        <w:t xml:space="preserve"> </w:t>
      </w:r>
      <w:r w:rsidRPr="0042511C">
        <w:rPr>
          <w:rFonts w:ascii="Times New Roman" w:hAnsi="Times New Roman" w:cs="Times New Roman"/>
          <w:sz w:val="24"/>
          <w:szCs w:val="24"/>
        </w:rPr>
        <w:t>causados;</w:t>
      </w:r>
    </w:p>
    <w:p w:rsidR="00E63A62" w:rsidRPr="0042511C" w:rsidRDefault="00D679F8" w:rsidP="003771E5">
      <w:pPr>
        <w:pStyle w:val="PargrafodaLista"/>
        <w:numPr>
          <w:ilvl w:val="1"/>
          <w:numId w:val="21"/>
        </w:numPr>
        <w:tabs>
          <w:tab w:val="left" w:pos="284"/>
          <w:tab w:val="left" w:pos="104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Praticar por ação ou omissão, qualquer ato que, por imprudência, negligência, imperícia, dolo ou </w:t>
      </w:r>
      <w:r w:rsidRPr="0042511C">
        <w:rPr>
          <w:rFonts w:ascii="Times New Roman" w:hAnsi="Times New Roman" w:cs="Times New Roman"/>
          <w:sz w:val="24"/>
          <w:szCs w:val="24"/>
        </w:rPr>
        <w:lastRenderedPageBreak/>
        <w:t>má fé, venha a causar danos à Contratante ou a terceiros, independentemente da obrigação da Contratada em reparar os danos</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causados.</w:t>
      </w:r>
    </w:p>
    <w:p w:rsidR="00E63A62" w:rsidRPr="0042511C" w:rsidRDefault="00D679F8" w:rsidP="002B60E7">
      <w:pPr>
        <w:pStyle w:val="Ttulo1"/>
        <w:numPr>
          <w:ilvl w:val="1"/>
          <w:numId w:val="20"/>
        </w:numPr>
        <w:tabs>
          <w:tab w:val="left" w:pos="426"/>
          <w:tab w:val="left" w:pos="643"/>
        </w:tabs>
        <w:spacing w:line="360" w:lineRule="auto"/>
        <w:ind w:left="0" w:firstLine="0"/>
        <w:jc w:val="both"/>
        <w:rPr>
          <w:rFonts w:ascii="Times New Roman" w:hAnsi="Times New Roman" w:cs="Times New Roman"/>
        </w:rPr>
      </w:pPr>
      <w:r w:rsidRPr="0042511C">
        <w:rPr>
          <w:rFonts w:ascii="Times New Roman" w:hAnsi="Times New Roman" w:cs="Times New Roman"/>
        </w:rPr>
        <w:t>ADVERTÊNCIA</w:t>
      </w:r>
    </w:p>
    <w:p w:rsidR="00E63A62" w:rsidRPr="0042511C" w:rsidRDefault="00D679F8" w:rsidP="002B60E7">
      <w:pPr>
        <w:pStyle w:val="PargrafodaLista"/>
        <w:numPr>
          <w:ilvl w:val="2"/>
          <w:numId w:val="19"/>
        </w:numPr>
        <w:tabs>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aplicação da penalidade de advertência será efetuada nos seguintes</w:t>
      </w:r>
      <w:r w:rsidRPr="0042511C">
        <w:rPr>
          <w:rFonts w:ascii="Times New Roman" w:hAnsi="Times New Roman" w:cs="Times New Roman"/>
          <w:spacing w:val="-10"/>
          <w:sz w:val="24"/>
          <w:szCs w:val="24"/>
        </w:rPr>
        <w:t xml:space="preserve"> </w:t>
      </w:r>
      <w:r w:rsidRPr="0042511C">
        <w:rPr>
          <w:rFonts w:ascii="Times New Roman" w:hAnsi="Times New Roman" w:cs="Times New Roman"/>
          <w:sz w:val="24"/>
          <w:szCs w:val="24"/>
        </w:rPr>
        <w:t>casos:</w:t>
      </w:r>
    </w:p>
    <w:p w:rsidR="00E63A62" w:rsidRPr="0042511C" w:rsidRDefault="00D679F8" w:rsidP="002B60E7">
      <w:pPr>
        <w:pStyle w:val="PargrafodaLista"/>
        <w:numPr>
          <w:ilvl w:val="3"/>
          <w:numId w:val="19"/>
        </w:numPr>
        <w:tabs>
          <w:tab w:val="left" w:pos="284"/>
          <w:tab w:val="left" w:pos="113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Descumprimento das obrigações assumidas contratualmente ou nas licitações, desde que acarretem pequeno prejuízo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independentemente da aplicação de multa moratória ou de inexecução contratual, e do dever de ressarcir 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prejuízo;</w:t>
      </w:r>
    </w:p>
    <w:p w:rsidR="00E63A62" w:rsidRPr="0042511C" w:rsidRDefault="00D679F8" w:rsidP="002B60E7">
      <w:pPr>
        <w:pStyle w:val="PargrafodaLista"/>
        <w:numPr>
          <w:ilvl w:val="3"/>
          <w:numId w:val="19"/>
        </w:numPr>
        <w:tabs>
          <w:tab w:val="left" w:pos="284"/>
          <w:tab w:val="left" w:pos="112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Execução insatisfatória do objeto contratado, desde que a sua gravidade não recomende o enquadramento nos casos de suspensão temporária ou declaração de</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inidoneidade;</w:t>
      </w:r>
    </w:p>
    <w:p w:rsidR="00E63A62" w:rsidRPr="0042511C" w:rsidRDefault="00D679F8" w:rsidP="002B60E7">
      <w:pPr>
        <w:pStyle w:val="PargrafodaLista"/>
        <w:numPr>
          <w:ilvl w:val="3"/>
          <w:numId w:val="19"/>
        </w:numPr>
        <w:tabs>
          <w:tab w:val="left" w:pos="284"/>
          <w:tab w:val="left" w:pos="113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Outras ocorrências que possam acarretar pequenos transtornos ao desenvolvimento das atividades do Órgão desde que não sejam passiveis de aplicação das sanções de suspensão temporária e declaração de</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inidoneidade.</w:t>
      </w:r>
    </w:p>
    <w:p w:rsidR="00E63A62" w:rsidRPr="0042511C" w:rsidRDefault="00D679F8" w:rsidP="002B60E7">
      <w:pPr>
        <w:pStyle w:val="Ttulo1"/>
        <w:numPr>
          <w:ilvl w:val="1"/>
          <w:numId w:val="18"/>
        </w:numPr>
        <w:tabs>
          <w:tab w:val="left" w:pos="284"/>
          <w:tab w:val="left" w:pos="426"/>
          <w:tab w:val="left" w:pos="643"/>
        </w:tabs>
        <w:spacing w:line="360" w:lineRule="auto"/>
        <w:ind w:left="0" w:firstLine="0"/>
        <w:jc w:val="both"/>
        <w:rPr>
          <w:rFonts w:ascii="Times New Roman" w:hAnsi="Times New Roman" w:cs="Times New Roman"/>
        </w:rPr>
      </w:pPr>
      <w:r w:rsidRPr="0042511C">
        <w:rPr>
          <w:rFonts w:ascii="Times New Roman" w:hAnsi="Times New Roman" w:cs="Times New Roman"/>
        </w:rPr>
        <w:t>SUSPENSÃO TEMPORÁRIA DO DIREITO DE LICITAR E CONTRATAR COM A</w:t>
      </w:r>
      <w:r w:rsidRPr="0042511C">
        <w:rPr>
          <w:rFonts w:ascii="Times New Roman" w:hAnsi="Times New Roman" w:cs="Times New Roman"/>
          <w:spacing w:val="-12"/>
        </w:rPr>
        <w:t xml:space="preserve"> </w:t>
      </w:r>
      <w:r w:rsidRPr="0042511C">
        <w:rPr>
          <w:rFonts w:ascii="Times New Roman" w:hAnsi="Times New Roman" w:cs="Times New Roman"/>
        </w:rPr>
        <w:t>ADMINISTRAÇÃO</w:t>
      </w:r>
    </w:p>
    <w:p w:rsidR="00E63A62" w:rsidRPr="0042511C" w:rsidRDefault="002B60E7" w:rsidP="002B60E7">
      <w:pPr>
        <w:pStyle w:val="PargrafodaLista"/>
        <w:numPr>
          <w:ilvl w:val="2"/>
          <w:numId w:val="18"/>
        </w:numPr>
        <w:tabs>
          <w:tab w:val="left" w:pos="284"/>
          <w:tab w:val="left" w:pos="426"/>
          <w:tab w:val="left" w:pos="857"/>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679F8" w:rsidRPr="0042511C">
        <w:rPr>
          <w:rFonts w:ascii="Times New Roman" w:hAnsi="Times New Roman" w:cs="Times New Roman"/>
          <w:sz w:val="24"/>
          <w:szCs w:val="24"/>
        </w:rPr>
        <w:t xml:space="preserve">A suspensão do direito de licitar e contratar com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00D679F8" w:rsidRPr="0042511C">
        <w:rPr>
          <w:rFonts w:ascii="Times New Roman" w:hAnsi="Times New Roman" w:cs="Times New Roman"/>
          <w:sz w:val="24"/>
          <w:szCs w:val="24"/>
        </w:rPr>
        <w:t xml:space="preserve"> pode ser aplicada aos licitantes e contratados cujos inadimplementos culposos prejudicarem o procedimento licitatório ou a execução do contrato, por fatos graves, cabendo defesa prévia, no prazo de 05 (cinco) dias úteis da data do recebimento da</w:t>
      </w:r>
      <w:r w:rsidR="00D679F8" w:rsidRPr="0042511C">
        <w:rPr>
          <w:rFonts w:ascii="Times New Roman" w:hAnsi="Times New Roman" w:cs="Times New Roman"/>
          <w:spacing w:val="-6"/>
          <w:sz w:val="24"/>
          <w:szCs w:val="24"/>
        </w:rPr>
        <w:t xml:space="preserve"> </w:t>
      </w:r>
      <w:r w:rsidR="00D679F8" w:rsidRPr="0042511C">
        <w:rPr>
          <w:rFonts w:ascii="Times New Roman" w:hAnsi="Times New Roman" w:cs="Times New Roman"/>
          <w:sz w:val="24"/>
          <w:szCs w:val="24"/>
        </w:rPr>
        <w:t>intimação;</w:t>
      </w:r>
    </w:p>
    <w:p w:rsidR="00E63A62" w:rsidRPr="0042511C" w:rsidRDefault="00D679F8" w:rsidP="002B60E7">
      <w:pPr>
        <w:pStyle w:val="PargrafodaLista"/>
        <w:numPr>
          <w:ilvl w:val="2"/>
          <w:numId w:val="18"/>
        </w:numPr>
        <w:tabs>
          <w:tab w:val="left" w:pos="567"/>
          <w:tab w:val="left" w:pos="83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A penalidade de suspensão temporária do direito de licitar e contratar com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nos seguintes prazos e</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situações:</w:t>
      </w:r>
    </w:p>
    <w:p w:rsidR="00E63A62" w:rsidRPr="0042511C" w:rsidRDefault="00D679F8" w:rsidP="002B60E7">
      <w:pPr>
        <w:pStyle w:val="PargrafodaLista"/>
        <w:numPr>
          <w:ilvl w:val="3"/>
          <w:numId w:val="18"/>
        </w:numPr>
        <w:tabs>
          <w:tab w:val="left" w:pos="284"/>
          <w:tab w:val="left" w:pos="104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Por 06 (seis) meses nos seguintes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casos:</w:t>
      </w:r>
    </w:p>
    <w:p w:rsidR="00E63A62" w:rsidRPr="0042511C" w:rsidRDefault="00D679F8" w:rsidP="002B60E7">
      <w:pPr>
        <w:pStyle w:val="PargrafodaLista"/>
        <w:numPr>
          <w:ilvl w:val="0"/>
          <w:numId w:val="17"/>
        </w:numPr>
        <w:tabs>
          <w:tab w:val="left" w:pos="142"/>
          <w:tab w:val="left" w:pos="284"/>
          <w:tab w:val="left" w:pos="9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 Atraso no cumprimento das obrigações assumidas contratualmente e na licitação que tenha acarretado prejuízos significativos para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w:t>
      </w:r>
    </w:p>
    <w:p w:rsidR="00E63A62" w:rsidRPr="0042511C" w:rsidRDefault="00D679F8" w:rsidP="002B60E7">
      <w:pPr>
        <w:pStyle w:val="PargrafodaLista"/>
        <w:numPr>
          <w:ilvl w:val="0"/>
          <w:numId w:val="17"/>
        </w:numPr>
        <w:tabs>
          <w:tab w:val="left" w:pos="142"/>
          <w:tab w:val="left" w:pos="104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Execução insatisfatória do objeto deste ajuste, se antes tiver havido aplicação da sanção de advertência.</w:t>
      </w:r>
    </w:p>
    <w:p w:rsidR="00E63A62" w:rsidRPr="0042511C" w:rsidRDefault="00D679F8" w:rsidP="002B60E7">
      <w:pPr>
        <w:pStyle w:val="PargrafodaLista"/>
        <w:numPr>
          <w:ilvl w:val="3"/>
          <w:numId w:val="18"/>
        </w:numPr>
        <w:tabs>
          <w:tab w:val="left" w:pos="142"/>
          <w:tab w:val="left" w:pos="284"/>
          <w:tab w:val="left" w:pos="101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Por um</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ano:</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b/>
        </w:rPr>
        <w:t xml:space="preserve">I </w:t>
      </w:r>
      <w:r w:rsidRPr="0042511C">
        <w:rPr>
          <w:rFonts w:ascii="Times New Roman" w:hAnsi="Times New Roman" w:cs="Times New Roman"/>
        </w:rPr>
        <w:t>– Quando o licitante se recusar a assinar o contrato dentro do prazo estabelecido pelo Órgão. c)Por 02 (dois) anos, quando o contratado:</w:t>
      </w:r>
    </w:p>
    <w:p w:rsidR="00E63A62" w:rsidRPr="0042511C" w:rsidRDefault="00D679F8" w:rsidP="002B60E7">
      <w:pPr>
        <w:pStyle w:val="PargrafodaLista"/>
        <w:numPr>
          <w:ilvl w:val="0"/>
          <w:numId w:val="16"/>
        </w:numPr>
        <w:tabs>
          <w:tab w:val="left" w:pos="142"/>
          <w:tab w:val="left" w:pos="284"/>
          <w:tab w:val="left" w:pos="924"/>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Não concluir os serviços</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contratados;</w:t>
      </w:r>
    </w:p>
    <w:p w:rsidR="00E63A62" w:rsidRPr="0042511C" w:rsidRDefault="00D679F8" w:rsidP="002B60E7">
      <w:pPr>
        <w:pStyle w:val="PargrafodaLista"/>
        <w:numPr>
          <w:ilvl w:val="0"/>
          <w:numId w:val="16"/>
        </w:numPr>
        <w:tabs>
          <w:tab w:val="left" w:pos="142"/>
          <w:tab w:val="left" w:pos="284"/>
          <w:tab w:val="left" w:pos="102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Prestar os serviços em desacordo com as especificações ou com qualquer outra irregularidade, contrariando o disposto no edital de licitação, não efetuando sua substituição ou correção no prazo determinado pelo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Órgão;</w:t>
      </w:r>
    </w:p>
    <w:p w:rsidR="00BD43BF" w:rsidRDefault="00D679F8" w:rsidP="002B60E7">
      <w:pPr>
        <w:pStyle w:val="PargrafodaLista"/>
        <w:numPr>
          <w:ilvl w:val="0"/>
          <w:numId w:val="16"/>
        </w:numPr>
        <w:tabs>
          <w:tab w:val="left" w:pos="284"/>
          <w:tab w:val="left" w:pos="111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lastRenderedPageBreak/>
        <w:t xml:space="preserve">– Cometer quaisquer outras irregularidades que acarretem prejuízos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ensejando a rescisão do contrato ou frustração do processo licitatório; </w:t>
      </w:r>
    </w:p>
    <w:p w:rsidR="00E63A62" w:rsidRPr="0042511C" w:rsidRDefault="00D679F8" w:rsidP="002B60E7">
      <w:pPr>
        <w:pStyle w:val="PargrafodaLista"/>
        <w:numPr>
          <w:ilvl w:val="0"/>
          <w:numId w:val="16"/>
        </w:numPr>
        <w:tabs>
          <w:tab w:val="left" w:pos="284"/>
          <w:tab w:val="left" w:pos="111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Praticar atos ilícitos, visando frustrar os objetivos da</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licitação;</w:t>
      </w:r>
    </w:p>
    <w:p w:rsidR="00E63A62" w:rsidRPr="0042511C" w:rsidRDefault="00D679F8" w:rsidP="00E73D47">
      <w:pPr>
        <w:pStyle w:val="PargrafodaLista"/>
        <w:numPr>
          <w:ilvl w:val="0"/>
          <w:numId w:val="15"/>
        </w:numPr>
        <w:tabs>
          <w:tab w:val="left" w:pos="284"/>
          <w:tab w:val="left" w:pos="100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 Demonstrar não possuir idoneidade para licitar e contratar com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em virtude de atos ilícitos</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praticados;</w:t>
      </w:r>
    </w:p>
    <w:p w:rsidR="00E63A62" w:rsidRPr="0042511C" w:rsidRDefault="00D679F8" w:rsidP="00E73D47">
      <w:pPr>
        <w:pStyle w:val="PargrafodaLista"/>
        <w:numPr>
          <w:ilvl w:val="0"/>
          <w:numId w:val="15"/>
        </w:numPr>
        <w:tabs>
          <w:tab w:val="left" w:pos="284"/>
          <w:tab w:val="left" w:pos="109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Reproduzir, divulgar ou utilizar, em benefício próprio ou de terceiros, quaisquer informações de que seus empregados tenham conhecimento em razão da execução deste contrato, sem consentimento prévio do</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órgão.</w:t>
      </w:r>
    </w:p>
    <w:p w:rsidR="00E63A62" w:rsidRPr="0042511C" w:rsidRDefault="00D679F8" w:rsidP="00D92A91">
      <w:pPr>
        <w:pStyle w:val="Ttulo1"/>
        <w:numPr>
          <w:ilvl w:val="1"/>
          <w:numId w:val="14"/>
        </w:numPr>
        <w:tabs>
          <w:tab w:val="left" w:pos="284"/>
          <w:tab w:val="left" w:pos="426"/>
          <w:tab w:val="left" w:pos="717"/>
        </w:tabs>
        <w:spacing w:line="360" w:lineRule="auto"/>
        <w:ind w:left="0" w:firstLine="0"/>
        <w:jc w:val="both"/>
        <w:rPr>
          <w:rFonts w:ascii="Times New Roman" w:hAnsi="Times New Roman" w:cs="Times New Roman"/>
        </w:rPr>
      </w:pPr>
      <w:r w:rsidRPr="0042511C">
        <w:rPr>
          <w:rFonts w:ascii="Times New Roman" w:hAnsi="Times New Roman" w:cs="Times New Roman"/>
        </w:rPr>
        <w:t>DECLARAÇÃO DE INIDONEIDADE PARA LICITAR E CONTRATAR COM A ADMINISTRAÇÃO PÚBLICA</w:t>
      </w:r>
    </w:p>
    <w:p w:rsidR="00E63A62" w:rsidRPr="0042511C" w:rsidRDefault="00D679F8" w:rsidP="00D92A91">
      <w:pPr>
        <w:pStyle w:val="PargrafodaLista"/>
        <w:numPr>
          <w:ilvl w:val="2"/>
          <w:numId w:val="14"/>
        </w:numPr>
        <w:tabs>
          <w:tab w:val="left" w:pos="426"/>
          <w:tab w:val="left" w:pos="86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A declaração de inidoneidade será proposta pelo agente responsável pelo acompanhamento da execução contratual ao órgão, se constatada a má-fé, ação maliciosa e premeditada em prejuízo da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evidência de atuação com interesses escusos ou reincidência de faltas que acarretem prejuízos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ou aplicações sucessivas de outras sanções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administrativas.</w:t>
      </w:r>
    </w:p>
    <w:p w:rsidR="00E63A62" w:rsidRPr="0042511C" w:rsidRDefault="00D679F8" w:rsidP="00D92A91">
      <w:pPr>
        <w:pStyle w:val="PargrafodaLista"/>
        <w:numPr>
          <w:ilvl w:val="2"/>
          <w:numId w:val="14"/>
        </w:numPr>
        <w:tabs>
          <w:tab w:val="left" w:pos="426"/>
          <w:tab w:val="left" w:pos="82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declaração de inidoneidade implica proibição de licitar ou contratar com a Administração Pública, enquanto perdurarem os motivos determinantes da punição ou até que seja promovida a reabilitação, perante o Coordenador, após ressarcidos os prejuízos e decorrido o prazo de 02 (dois)</w:t>
      </w:r>
      <w:r w:rsidRPr="0042511C">
        <w:rPr>
          <w:rFonts w:ascii="Times New Roman" w:hAnsi="Times New Roman" w:cs="Times New Roman"/>
          <w:spacing w:val="-11"/>
          <w:sz w:val="24"/>
          <w:szCs w:val="24"/>
        </w:rPr>
        <w:t xml:space="preserve"> </w:t>
      </w:r>
      <w:r w:rsidRPr="0042511C">
        <w:rPr>
          <w:rFonts w:ascii="Times New Roman" w:hAnsi="Times New Roman" w:cs="Times New Roman"/>
          <w:sz w:val="24"/>
          <w:szCs w:val="24"/>
        </w:rPr>
        <w:t>anos.</w:t>
      </w:r>
    </w:p>
    <w:p w:rsidR="00E63A62" w:rsidRPr="0042511C" w:rsidRDefault="00D679F8" w:rsidP="00D92A91">
      <w:pPr>
        <w:pStyle w:val="PargrafodaLista"/>
        <w:numPr>
          <w:ilvl w:val="2"/>
          <w:numId w:val="14"/>
        </w:numPr>
        <w:tabs>
          <w:tab w:val="left" w:pos="426"/>
          <w:tab w:val="left" w:pos="88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declaração de inidoneidade para licitar e contratar com toda a Administração Pública será aplicada ao licitante ou contratado nos casos em</w:t>
      </w:r>
      <w:r w:rsidRPr="0042511C">
        <w:rPr>
          <w:rFonts w:ascii="Times New Roman" w:hAnsi="Times New Roman" w:cs="Times New Roman"/>
          <w:spacing w:val="-8"/>
          <w:sz w:val="24"/>
          <w:szCs w:val="24"/>
        </w:rPr>
        <w:t xml:space="preserve"> </w:t>
      </w:r>
      <w:r w:rsidRPr="0042511C">
        <w:rPr>
          <w:rFonts w:ascii="Times New Roman" w:hAnsi="Times New Roman" w:cs="Times New Roman"/>
          <w:sz w:val="24"/>
          <w:szCs w:val="24"/>
        </w:rPr>
        <w:t>que:</w:t>
      </w:r>
    </w:p>
    <w:p w:rsidR="00E63A62" w:rsidRPr="0042511C" w:rsidRDefault="00D679F8" w:rsidP="00D92A91">
      <w:pPr>
        <w:pStyle w:val="PargrafodaLista"/>
        <w:numPr>
          <w:ilvl w:val="3"/>
          <w:numId w:val="14"/>
        </w:numPr>
        <w:tabs>
          <w:tab w:val="left" w:pos="284"/>
          <w:tab w:val="left" w:pos="426"/>
          <w:tab w:val="left" w:pos="113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tenha sofrido condenação definitiva por praticarem, por meios dolosos, fraude fiscal no recolhimento de quaisquer</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tributos;</w:t>
      </w:r>
    </w:p>
    <w:p w:rsidR="00E63A62" w:rsidRPr="0042511C" w:rsidRDefault="00D679F8" w:rsidP="00D92A91">
      <w:pPr>
        <w:pStyle w:val="PargrafodaLista"/>
        <w:numPr>
          <w:ilvl w:val="3"/>
          <w:numId w:val="14"/>
        </w:numPr>
        <w:tabs>
          <w:tab w:val="left" w:pos="284"/>
          <w:tab w:val="left" w:pos="106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praticarem atos ilícitos, visando frustrar os objetivos da</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licitação;</w:t>
      </w:r>
    </w:p>
    <w:p w:rsidR="00E63A62" w:rsidRPr="0042511C" w:rsidRDefault="00D679F8" w:rsidP="00D92A91">
      <w:pPr>
        <w:pStyle w:val="PargrafodaLista"/>
        <w:numPr>
          <w:ilvl w:val="3"/>
          <w:numId w:val="14"/>
        </w:numPr>
        <w:tabs>
          <w:tab w:val="left" w:pos="284"/>
          <w:tab w:val="left" w:pos="103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demonstrarem não possuir idoneidade para licitar e contratar com 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em virtude de atos ilícitos</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praticados;</w:t>
      </w:r>
    </w:p>
    <w:p w:rsidR="00E63A62" w:rsidRPr="0042511C" w:rsidRDefault="00D679F8" w:rsidP="00D92A91">
      <w:pPr>
        <w:pStyle w:val="PargrafodaLista"/>
        <w:numPr>
          <w:ilvl w:val="3"/>
          <w:numId w:val="14"/>
        </w:numPr>
        <w:tabs>
          <w:tab w:val="left" w:pos="284"/>
          <w:tab w:val="left" w:pos="114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reproduzirem, divulgarem ou utilizarem em benefício próprio ou de terceiros, quaisquer informações de que seus empregados tenham tido conhecimento em razão de execução deste contrato, sem consentimento prévio do Órgão em caso de</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reincidência;</w:t>
      </w:r>
    </w:p>
    <w:p w:rsidR="00E63A62" w:rsidRPr="0042511C" w:rsidRDefault="00D679F8" w:rsidP="00D92A91">
      <w:pPr>
        <w:pStyle w:val="PargrafodaLista"/>
        <w:numPr>
          <w:ilvl w:val="3"/>
          <w:numId w:val="14"/>
        </w:numPr>
        <w:tabs>
          <w:tab w:val="left" w:pos="284"/>
          <w:tab w:val="left" w:pos="108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apresentarem ao órgão qualquer documento falso, ou falsificado no todo ou em parte, com o objetivo de participar da licitação, ou no curso da relação</w:t>
      </w:r>
      <w:r w:rsidRPr="0042511C">
        <w:rPr>
          <w:rFonts w:ascii="Times New Roman" w:hAnsi="Times New Roman" w:cs="Times New Roman"/>
          <w:spacing w:val="-8"/>
          <w:sz w:val="24"/>
          <w:szCs w:val="24"/>
        </w:rPr>
        <w:t xml:space="preserve"> </w:t>
      </w:r>
      <w:r w:rsidRPr="0042511C">
        <w:rPr>
          <w:rFonts w:ascii="Times New Roman" w:hAnsi="Times New Roman" w:cs="Times New Roman"/>
          <w:sz w:val="24"/>
          <w:szCs w:val="24"/>
        </w:rPr>
        <w:t>contratual;</w:t>
      </w:r>
    </w:p>
    <w:p w:rsidR="00E63A62" w:rsidRPr="0042511C" w:rsidRDefault="00D679F8" w:rsidP="00D92A91">
      <w:pPr>
        <w:pStyle w:val="PargrafodaLista"/>
        <w:numPr>
          <w:ilvl w:val="3"/>
          <w:numId w:val="14"/>
        </w:numPr>
        <w:tabs>
          <w:tab w:val="left" w:pos="284"/>
          <w:tab w:val="left" w:pos="95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praticarem fato capitulado como crime pela Lei</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8.666/93.</w:t>
      </w:r>
    </w:p>
    <w:p w:rsidR="00E63A62" w:rsidRPr="0042511C" w:rsidRDefault="00D92A91" w:rsidP="00D92A91">
      <w:pPr>
        <w:pStyle w:val="PargrafodaLista"/>
        <w:numPr>
          <w:ilvl w:val="2"/>
          <w:numId w:val="14"/>
        </w:numPr>
        <w:tabs>
          <w:tab w:val="left" w:pos="284"/>
          <w:tab w:val="left" w:pos="426"/>
          <w:tab w:val="left" w:pos="836"/>
        </w:tabs>
        <w:spacing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679F8" w:rsidRPr="0042511C">
        <w:rPr>
          <w:rFonts w:ascii="Times New Roman" w:hAnsi="Times New Roman" w:cs="Times New Roman"/>
          <w:sz w:val="24"/>
          <w:szCs w:val="24"/>
        </w:rPr>
        <w:t>Independentemente das sanções a que se referem os itens 6.2 a 6.4, o licitante ou contratado está sujeito ao pagamento de indenização por perdas e danos, podendo ainda o órgão propor que seja responsabilizado:</w:t>
      </w:r>
    </w:p>
    <w:p w:rsidR="00E63A62" w:rsidRPr="0042511C" w:rsidRDefault="00D679F8" w:rsidP="002E2EED">
      <w:pPr>
        <w:pStyle w:val="PargrafodaLista"/>
        <w:numPr>
          <w:ilvl w:val="3"/>
          <w:numId w:val="14"/>
        </w:numPr>
        <w:tabs>
          <w:tab w:val="left" w:pos="284"/>
          <w:tab w:val="left" w:pos="104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civilmente, nos termos do Código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Civil;</w:t>
      </w:r>
    </w:p>
    <w:p w:rsidR="00E63A62" w:rsidRPr="0042511C" w:rsidRDefault="00D679F8" w:rsidP="002E2EED">
      <w:pPr>
        <w:pStyle w:val="PargrafodaLista"/>
        <w:numPr>
          <w:ilvl w:val="3"/>
          <w:numId w:val="14"/>
        </w:numPr>
        <w:tabs>
          <w:tab w:val="left" w:pos="284"/>
          <w:tab w:val="left" w:pos="114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perante os órgãos incumbidos de fiscalização das atividades contratadas ou do exercício profissional a elas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pertinentes;</w:t>
      </w:r>
    </w:p>
    <w:p w:rsidR="00E63A62" w:rsidRPr="0042511C" w:rsidRDefault="00D679F8" w:rsidP="002E2EED">
      <w:pPr>
        <w:pStyle w:val="PargrafodaLista"/>
        <w:numPr>
          <w:ilvl w:val="3"/>
          <w:numId w:val="14"/>
        </w:numPr>
        <w:tabs>
          <w:tab w:val="left" w:pos="284"/>
          <w:tab w:val="left" w:pos="103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criminalmente, na forma da legislação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pertinente.</w:t>
      </w:r>
    </w:p>
    <w:p w:rsidR="00E63A62" w:rsidRPr="0042511C" w:rsidRDefault="00D679F8" w:rsidP="002E2EED">
      <w:pPr>
        <w:pStyle w:val="PargrafodaLista"/>
        <w:numPr>
          <w:ilvl w:val="1"/>
          <w:numId w:val="13"/>
        </w:numPr>
        <w:tabs>
          <w:tab w:val="left" w:pos="284"/>
          <w:tab w:val="left" w:pos="426"/>
          <w:tab w:val="left" w:pos="69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Nenhum pagamento será feito ao executor dos serviços que tenha sido multado, antes que tal penalidade seja descontada de seus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haveres.</w:t>
      </w:r>
    </w:p>
    <w:p w:rsidR="00E63A62" w:rsidRPr="0042511C" w:rsidRDefault="00D679F8" w:rsidP="002E2EED">
      <w:pPr>
        <w:pStyle w:val="PargrafodaLista"/>
        <w:numPr>
          <w:ilvl w:val="1"/>
          <w:numId w:val="13"/>
        </w:numPr>
        <w:tabs>
          <w:tab w:val="left" w:pos="426"/>
          <w:tab w:val="left" w:pos="70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As sanções serão aplicadas pelo titular do Órgão facultado a defesa prévia do interessado, no respectivo processo no prazo de 05 (cinco) dias úteis, com exceção da declaração de inidoneidade, cujo prazo de defesa é de 10 (dez) dias da abertura de vista, conforme § 3º do art. 87 da Lei nº</w:t>
      </w:r>
      <w:r w:rsidRPr="0042511C">
        <w:rPr>
          <w:rFonts w:ascii="Times New Roman" w:hAnsi="Times New Roman" w:cs="Times New Roman"/>
          <w:spacing w:val="-22"/>
          <w:sz w:val="24"/>
          <w:szCs w:val="24"/>
        </w:rPr>
        <w:t xml:space="preserve"> </w:t>
      </w:r>
      <w:r w:rsidRPr="0042511C">
        <w:rPr>
          <w:rFonts w:ascii="Times New Roman" w:hAnsi="Times New Roman" w:cs="Times New Roman"/>
          <w:sz w:val="24"/>
          <w:szCs w:val="24"/>
        </w:rPr>
        <w:t>8.666/93.</w:t>
      </w:r>
    </w:p>
    <w:p w:rsidR="00E63A62" w:rsidRPr="0042511C" w:rsidRDefault="00D679F8" w:rsidP="002C294F">
      <w:pPr>
        <w:pStyle w:val="Corpodetexto"/>
        <w:spacing w:line="360" w:lineRule="auto"/>
        <w:jc w:val="both"/>
        <w:rPr>
          <w:rFonts w:ascii="Times New Roman" w:hAnsi="Times New Roman" w:cs="Times New Roman"/>
        </w:rPr>
      </w:pPr>
      <w:r w:rsidRPr="002E2EED">
        <w:rPr>
          <w:rFonts w:ascii="Times New Roman" w:hAnsi="Times New Roman" w:cs="Times New Roman"/>
          <w:b/>
        </w:rPr>
        <w:t>6.10</w:t>
      </w:r>
      <w:r w:rsidRPr="0042511C">
        <w:rPr>
          <w:rFonts w:ascii="Times New Roman" w:hAnsi="Times New Roman" w:cs="Times New Roman"/>
        </w:rPr>
        <w:t xml:space="preserve"> As multas administrativas previstas neste instrumento, não têm caráter compensatório e assim, o seu pagamento não eximirá a Contratada de responsabilidade por perdas e danos decorrentes das infrações</w:t>
      </w:r>
      <w:r w:rsidRPr="0042511C">
        <w:rPr>
          <w:rFonts w:ascii="Times New Roman" w:hAnsi="Times New Roman" w:cs="Times New Roman"/>
          <w:spacing w:val="-2"/>
        </w:rPr>
        <w:t xml:space="preserve"> </w:t>
      </w:r>
      <w:r w:rsidRPr="0042511C">
        <w:rPr>
          <w:rFonts w:ascii="Times New Roman" w:hAnsi="Times New Roman" w:cs="Times New Roman"/>
        </w:rPr>
        <w:t>cometidas.</w:t>
      </w:r>
    </w:p>
    <w:p w:rsidR="00E63A62" w:rsidRPr="0042511C" w:rsidRDefault="00D679F8" w:rsidP="00C529CC">
      <w:pPr>
        <w:pStyle w:val="PargrafodaLista"/>
        <w:numPr>
          <w:ilvl w:val="1"/>
          <w:numId w:val="12"/>
        </w:numPr>
        <w:tabs>
          <w:tab w:val="left" w:pos="284"/>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Contrato a ser celebrado poderá ser rescindido na forma dos artigos 78 e 79 da lei 8.666/93, nos casos:</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b/>
        </w:rPr>
        <w:t xml:space="preserve">I </w:t>
      </w:r>
      <w:r w:rsidRPr="0042511C">
        <w:rPr>
          <w:rFonts w:ascii="Times New Roman" w:hAnsi="Times New Roman" w:cs="Times New Roman"/>
        </w:rPr>
        <w:t>- Administrativamente, nos seguintes casos:</w:t>
      </w:r>
    </w:p>
    <w:p w:rsidR="00E63A62" w:rsidRPr="0042511C" w:rsidRDefault="00D679F8" w:rsidP="00C529CC">
      <w:pPr>
        <w:pStyle w:val="PargrafodaLista"/>
        <w:numPr>
          <w:ilvl w:val="0"/>
          <w:numId w:val="11"/>
        </w:numPr>
        <w:tabs>
          <w:tab w:val="left" w:pos="284"/>
          <w:tab w:val="left" w:pos="426"/>
          <w:tab w:val="left" w:pos="109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Não cumprimento de cláusulas contratuais, de especificações, dos detalhes executivos ou de prazos;</w:t>
      </w:r>
    </w:p>
    <w:p w:rsidR="00E63A62" w:rsidRPr="0042511C" w:rsidRDefault="00D679F8" w:rsidP="00C529CC">
      <w:pPr>
        <w:pStyle w:val="PargrafodaLista"/>
        <w:numPr>
          <w:ilvl w:val="0"/>
          <w:numId w:val="11"/>
        </w:numPr>
        <w:tabs>
          <w:tab w:val="left" w:pos="284"/>
          <w:tab w:val="left" w:pos="106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Cumprimento irregular de cláusulas contratuais, de especificações, dos detalhes executivos ou de prazos;</w:t>
      </w:r>
    </w:p>
    <w:p w:rsidR="00E63A62" w:rsidRPr="0042511C" w:rsidRDefault="00D679F8" w:rsidP="00C529CC">
      <w:pPr>
        <w:pStyle w:val="PargrafodaLista"/>
        <w:numPr>
          <w:ilvl w:val="0"/>
          <w:numId w:val="11"/>
        </w:numPr>
        <w:tabs>
          <w:tab w:val="left" w:pos="284"/>
          <w:tab w:val="left" w:pos="105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Lentidão no seu cumprimento, levando o Órgão a comprovar a impossibilidade da conclusão da obra, do serviço ou do fornecimento, nos prazos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estipulados;</w:t>
      </w:r>
    </w:p>
    <w:p w:rsidR="00E63A62" w:rsidRPr="0042511C" w:rsidRDefault="00D679F8" w:rsidP="00C529CC">
      <w:pPr>
        <w:pStyle w:val="PargrafodaLista"/>
        <w:numPr>
          <w:ilvl w:val="0"/>
          <w:numId w:val="11"/>
        </w:numPr>
        <w:tabs>
          <w:tab w:val="left" w:pos="284"/>
          <w:tab w:val="left" w:pos="106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Atraso injustificado no início das obras, serviços ou</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fornecimentos;</w:t>
      </w:r>
    </w:p>
    <w:p w:rsidR="00E63A62" w:rsidRPr="0042511C" w:rsidRDefault="00D679F8" w:rsidP="00C529CC">
      <w:pPr>
        <w:pStyle w:val="PargrafodaLista"/>
        <w:numPr>
          <w:ilvl w:val="0"/>
          <w:numId w:val="11"/>
        </w:numPr>
        <w:tabs>
          <w:tab w:val="left" w:pos="284"/>
          <w:tab w:val="left" w:pos="106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paralisação das obras, dos serviços ou do fornecimento, sem justa causa e prévia comunicação o</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Órgão;</w:t>
      </w:r>
    </w:p>
    <w:p w:rsidR="00E63A62" w:rsidRPr="0042511C" w:rsidRDefault="00D679F8" w:rsidP="00C529CC">
      <w:pPr>
        <w:pStyle w:val="PargrafodaLista"/>
        <w:numPr>
          <w:ilvl w:val="0"/>
          <w:numId w:val="11"/>
        </w:numPr>
        <w:tabs>
          <w:tab w:val="left" w:pos="284"/>
          <w:tab w:val="left" w:pos="103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Subcontratação total ou parcial do seu objeto, a associação do licitante contratado a outrem, cessão ou transferência total ou parcial, bem como fusão, cisão ou incorporação do licitante contratado, não admitido previamente pelo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Órgão;</w:t>
      </w:r>
    </w:p>
    <w:p w:rsidR="00E63A62" w:rsidRPr="0042511C" w:rsidRDefault="00D679F8" w:rsidP="00C529CC">
      <w:pPr>
        <w:pStyle w:val="PargrafodaLista"/>
        <w:numPr>
          <w:ilvl w:val="0"/>
          <w:numId w:val="11"/>
        </w:numPr>
        <w:tabs>
          <w:tab w:val="left" w:pos="284"/>
          <w:tab w:val="left" w:pos="109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Desatendimento às determinações regulares das autoridades designadas para acompanhar e </w:t>
      </w:r>
      <w:r w:rsidRPr="0042511C">
        <w:rPr>
          <w:rFonts w:ascii="Times New Roman" w:hAnsi="Times New Roman" w:cs="Times New Roman"/>
          <w:sz w:val="24"/>
          <w:szCs w:val="24"/>
        </w:rPr>
        <w:lastRenderedPageBreak/>
        <w:t>fiscalizar a sua execução, assim como a de seus</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superiores;</w:t>
      </w:r>
    </w:p>
    <w:p w:rsidR="00E63A62" w:rsidRPr="0042511C" w:rsidRDefault="00D679F8" w:rsidP="00C529CC">
      <w:pPr>
        <w:pStyle w:val="PargrafodaLista"/>
        <w:numPr>
          <w:ilvl w:val="0"/>
          <w:numId w:val="11"/>
        </w:numPr>
        <w:tabs>
          <w:tab w:val="left" w:pos="284"/>
          <w:tab w:val="left" w:pos="106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Cometimento reiterado de faltas na execução do objeto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contratado;</w:t>
      </w:r>
    </w:p>
    <w:p w:rsidR="00E63A62" w:rsidRPr="0042511C" w:rsidRDefault="00D679F8" w:rsidP="00C529CC">
      <w:pPr>
        <w:pStyle w:val="PargrafodaLista"/>
        <w:numPr>
          <w:ilvl w:val="0"/>
          <w:numId w:val="11"/>
        </w:numPr>
        <w:tabs>
          <w:tab w:val="left" w:pos="284"/>
          <w:tab w:val="left" w:pos="102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Decretação de falência ou a instauração de insolvência civil em condições que, a juízo do Órgão ponham em risco a perfeita execução das obras e</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serviços;</w:t>
      </w:r>
    </w:p>
    <w:p w:rsidR="00E63A62" w:rsidRPr="0042511C" w:rsidRDefault="00D679F8" w:rsidP="00C529CC">
      <w:pPr>
        <w:pStyle w:val="PargrafodaLista"/>
        <w:numPr>
          <w:ilvl w:val="0"/>
          <w:numId w:val="11"/>
        </w:numPr>
        <w:tabs>
          <w:tab w:val="left" w:pos="284"/>
          <w:tab w:val="left" w:pos="99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Dissolução da sociedade</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contratada;</w:t>
      </w:r>
    </w:p>
    <w:p w:rsidR="00E63A62" w:rsidRPr="0042511C" w:rsidRDefault="00D679F8" w:rsidP="00C529CC">
      <w:pPr>
        <w:pStyle w:val="PargrafodaLista"/>
        <w:numPr>
          <w:ilvl w:val="0"/>
          <w:numId w:val="11"/>
        </w:numPr>
        <w:tabs>
          <w:tab w:val="left" w:pos="284"/>
          <w:tab w:val="left" w:pos="109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Alteração social ou a modificação da finalidade ou da estrutura do licitante contratado que, a juízo do Órgão prejudique a execução do</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Contrato;</w:t>
      </w:r>
    </w:p>
    <w:p w:rsidR="00E63A62" w:rsidRPr="0042511C" w:rsidRDefault="00D679F8" w:rsidP="00C529CC">
      <w:pPr>
        <w:pStyle w:val="PargrafodaLista"/>
        <w:numPr>
          <w:ilvl w:val="0"/>
          <w:numId w:val="11"/>
        </w:numPr>
        <w:tabs>
          <w:tab w:val="left" w:pos="284"/>
          <w:tab w:val="left" w:pos="102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Razões de interesse do serviço público de alta relevância e amplo conhecimento, justificadas e determinada pelo Órgão e exaradas no processo administrativo referente ao</w:t>
      </w:r>
      <w:r w:rsidRPr="0042511C">
        <w:rPr>
          <w:rFonts w:ascii="Times New Roman" w:hAnsi="Times New Roman" w:cs="Times New Roman"/>
          <w:spacing w:val="-10"/>
          <w:sz w:val="24"/>
          <w:szCs w:val="24"/>
        </w:rPr>
        <w:t xml:space="preserve"> </w:t>
      </w:r>
      <w:r w:rsidRPr="0042511C">
        <w:rPr>
          <w:rFonts w:ascii="Times New Roman" w:hAnsi="Times New Roman" w:cs="Times New Roman"/>
          <w:sz w:val="24"/>
          <w:szCs w:val="24"/>
        </w:rPr>
        <w:t>Contrato;</w:t>
      </w:r>
    </w:p>
    <w:p w:rsidR="00E63A62" w:rsidRPr="0042511C" w:rsidRDefault="00D679F8" w:rsidP="00C529CC">
      <w:pPr>
        <w:pStyle w:val="PargrafodaLista"/>
        <w:numPr>
          <w:ilvl w:val="0"/>
          <w:numId w:val="11"/>
        </w:numPr>
        <w:tabs>
          <w:tab w:val="left" w:pos="284"/>
          <w:tab w:val="left" w:pos="114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Supressão de obras e serviços que acarretem modificações do valor inicial do Contrato além do limite imposto ao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contratado;</w:t>
      </w:r>
    </w:p>
    <w:p w:rsidR="00E63A62" w:rsidRPr="0042511C" w:rsidRDefault="00D679F8" w:rsidP="00C529CC">
      <w:pPr>
        <w:pStyle w:val="PargrafodaLista"/>
        <w:numPr>
          <w:ilvl w:val="0"/>
          <w:numId w:val="11"/>
        </w:numPr>
        <w:tabs>
          <w:tab w:val="left" w:pos="284"/>
          <w:tab w:val="left" w:pos="107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Suspensão de sua execução, por ordem escrita do Órgão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É assegurado ao licitante contratado, nesses casos, o direito de optar pela suspensão do cumprimento das obrigações assumidas, até que seja normalizada a situação; o) Atraso superior a 90 (noventa) dias dos pagamentos devidos pelo Órgão em razão da execução do objeto do Contrato, ou parcelas destes, salvo em caso de calamidade pública, grave perturbação da ordem interna ou guerra, assegurado ao licitante contratado, o direito de optar pela suspensão do cumprimento de suas obrigações, até que seja normalizada a</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situação;</w:t>
      </w:r>
    </w:p>
    <w:p w:rsidR="00E63A62" w:rsidRPr="0042511C" w:rsidRDefault="00D679F8" w:rsidP="00952E02">
      <w:pPr>
        <w:pStyle w:val="PargrafodaLista"/>
        <w:numPr>
          <w:ilvl w:val="0"/>
          <w:numId w:val="10"/>
        </w:numPr>
        <w:tabs>
          <w:tab w:val="left" w:pos="284"/>
          <w:tab w:val="left" w:pos="108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Não liberação, pelo Órgão de área ou local para execução dos serviços, nos prazos contratuais, assegurado ao licitante contratado o direito de optar pela suspensão do cumprimento de</w:t>
      </w:r>
      <w:r w:rsidRPr="0042511C">
        <w:rPr>
          <w:rFonts w:ascii="Times New Roman" w:hAnsi="Times New Roman" w:cs="Times New Roman"/>
          <w:spacing w:val="16"/>
          <w:sz w:val="24"/>
          <w:szCs w:val="24"/>
        </w:rPr>
        <w:t xml:space="preserve"> </w:t>
      </w:r>
      <w:r w:rsidRPr="0042511C">
        <w:rPr>
          <w:rFonts w:ascii="Times New Roman" w:hAnsi="Times New Roman" w:cs="Times New Roman"/>
          <w:sz w:val="24"/>
          <w:szCs w:val="24"/>
        </w:rPr>
        <w:t>suas obrigações, até que seja normalizada a</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situação;</w:t>
      </w:r>
    </w:p>
    <w:p w:rsidR="00E63A62" w:rsidRPr="0042511C" w:rsidRDefault="00D679F8" w:rsidP="00952E02">
      <w:pPr>
        <w:pStyle w:val="PargrafodaLista"/>
        <w:numPr>
          <w:ilvl w:val="0"/>
          <w:numId w:val="10"/>
        </w:numPr>
        <w:tabs>
          <w:tab w:val="left" w:pos="284"/>
          <w:tab w:val="left" w:pos="106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Ocorrência de caso fortuito ou de força maior, regularmente comprovado, que seja impeditivo da execução do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Contrato.</w:t>
      </w:r>
    </w:p>
    <w:p w:rsidR="00E63A62" w:rsidRPr="0042511C" w:rsidRDefault="00D679F8" w:rsidP="00952E02">
      <w:pPr>
        <w:pStyle w:val="PargrafodaLista"/>
        <w:numPr>
          <w:ilvl w:val="0"/>
          <w:numId w:val="10"/>
        </w:numPr>
        <w:tabs>
          <w:tab w:val="left" w:pos="284"/>
          <w:tab w:val="left" w:pos="103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Descumprimento do disposto no inciso V do art. 27, sem prejuízo das sanções penais cabíveis.II - Amigavelmente pelas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partes.</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III -</w:t>
      </w:r>
      <w:r w:rsidRPr="0042511C">
        <w:rPr>
          <w:rFonts w:ascii="Times New Roman" w:hAnsi="Times New Roman" w:cs="Times New Roman"/>
          <w:spacing w:val="-10"/>
        </w:rPr>
        <w:t xml:space="preserve"> </w:t>
      </w:r>
      <w:r w:rsidRPr="0042511C">
        <w:rPr>
          <w:rFonts w:ascii="Times New Roman" w:hAnsi="Times New Roman" w:cs="Times New Roman"/>
        </w:rPr>
        <w:t>Judicialmente.</w:t>
      </w:r>
    </w:p>
    <w:p w:rsidR="00E63A62" w:rsidRPr="0042511C" w:rsidRDefault="00D679F8" w:rsidP="002C294F">
      <w:pPr>
        <w:pStyle w:val="PargrafodaLista"/>
        <w:numPr>
          <w:ilvl w:val="1"/>
          <w:numId w:val="12"/>
        </w:numPr>
        <w:tabs>
          <w:tab w:val="left" w:pos="78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rescisão administrativa ou amigável deverá ser precedida de autorização escrita e fundamentada da autoridade</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competente.</w:t>
      </w:r>
    </w:p>
    <w:p w:rsidR="00E63A62" w:rsidRPr="0042511C" w:rsidRDefault="00D679F8" w:rsidP="00952E02">
      <w:pPr>
        <w:pStyle w:val="PargrafodaLista"/>
        <w:numPr>
          <w:ilvl w:val="1"/>
          <w:numId w:val="12"/>
        </w:numPr>
        <w:tabs>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No caso de rescisão administrativa embasada em razões de interesse do serviço público, </w:t>
      </w:r>
      <w:r w:rsidRPr="0042511C">
        <w:rPr>
          <w:rFonts w:ascii="Times New Roman" w:hAnsi="Times New Roman" w:cs="Times New Roman"/>
          <w:sz w:val="24"/>
          <w:szCs w:val="24"/>
        </w:rPr>
        <w:lastRenderedPageBreak/>
        <w:t>prevista nas letras “l”, “m”, “n”, “o”, “p” e “q”, do inciso “I” do subitem 16.1, sem que haja culpa do licitante contratado, este será ressarcido dos prejuízos que houver sofrido, regularmente comprovado, tendo ainda direito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a:</w:t>
      </w:r>
    </w:p>
    <w:p w:rsidR="00E63A62" w:rsidRPr="0042511C" w:rsidRDefault="00D679F8" w:rsidP="00952E02">
      <w:pPr>
        <w:pStyle w:val="PargrafodaLista"/>
        <w:numPr>
          <w:ilvl w:val="0"/>
          <w:numId w:val="9"/>
        </w:numPr>
        <w:tabs>
          <w:tab w:val="left" w:pos="142"/>
          <w:tab w:val="left" w:pos="284"/>
          <w:tab w:val="left" w:pos="91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Devolução da garantia</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prestada;</w:t>
      </w:r>
    </w:p>
    <w:p w:rsidR="00E63A62" w:rsidRPr="0042511C" w:rsidRDefault="00D679F8" w:rsidP="00952E02">
      <w:pPr>
        <w:pStyle w:val="PargrafodaLista"/>
        <w:numPr>
          <w:ilvl w:val="0"/>
          <w:numId w:val="9"/>
        </w:numPr>
        <w:tabs>
          <w:tab w:val="left" w:pos="142"/>
          <w:tab w:val="left" w:pos="284"/>
          <w:tab w:val="left" w:pos="99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Pagamento devido pela execução do Contrato até a data da rescisão; III – Pagamento do custo da</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desmobilização</w:t>
      </w:r>
    </w:p>
    <w:p w:rsidR="00E63A62" w:rsidRPr="0042511C" w:rsidRDefault="00D679F8" w:rsidP="00952E02">
      <w:pPr>
        <w:pStyle w:val="PargrafodaLista"/>
        <w:numPr>
          <w:ilvl w:val="1"/>
          <w:numId w:val="12"/>
        </w:numPr>
        <w:tabs>
          <w:tab w:val="left" w:pos="567"/>
          <w:tab w:val="left" w:pos="78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rescisão administrativa elencadas nas alíneas “a”, “b”, “c”, “d”, “e”, “f”, “g”, “h” “i”, “j”, “k” “l” e “q”, poderá acarretar as seguintes consequências, aplicáveis segundo a ocorrência que a justificar, sem prejuízos das sanções</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previstas:</w:t>
      </w:r>
    </w:p>
    <w:p w:rsidR="00E63A62" w:rsidRPr="0042511C" w:rsidRDefault="00D679F8" w:rsidP="00952E02">
      <w:pPr>
        <w:pStyle w:val="PargrafodaLista"/>
        <w:numPr>
          <w:ilvl w:val="0"/>
          <w:numId w:val="8"/>
        </w:numPr>
        <w:tabs>
          <w:tab w:val="left" w:pos="142"/>
          <w:tab w:val="left" w:pos="92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assunção imediata do objeto do Contrato, no estado e local em que se encontrar, por ato próprio do</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órgão;</w:t>
      </w:r>
    </w:p>
    <w:p w:rsidR="00E63A62" w:rsidRPr="0042511C" w:rsidRDefault="00D679F8" w:rsidP="00952E02">
      <w:pPr>
        <w:pStyle w:val="PargrafodaLista"/>
        <w:numPr>
          <w:ilvl w:val="0"/>
          <w:numId w:val="8"/>
        </w:numPr>
        <w:tabs>
          <w:tab w:val="left" w:pos="142"/>
          <w:tab w:val="left" w:pos="284"/>
          <w:tab w:val="left" w:pos="104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ocupação e utilização, nos termos da legislação vigente, do local, instalação, equipamentos, material e pessoal empregados na execução do Contrato, necessário à sua continuidade, a serem devolvidos ou ressarcidos posteriormente, mediante avaliação na forma do inciso V do Art. 58, da Lei nº 8.666/93 e suas alterações;</w:t>
      </w:r>
    </w:p>
    <w:p w:rsidR="00E63A62" w:rsidRPr="0042511C" w:rsidRDefault="00D679F8" w:rsidP="00952E02">
      <w:pPr>
        <w:pStyle w:val="PargrafodaLista"/>
        <w:numPr>
          <w:ilvl w:val="0"/>
          <w:numId w:val="8"/>
        </w:numPr>
        <w:tabs>
          <w:tab w:val="left" w:pos="284"/>
          <w:tab w:val="left" w:pos="115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execução de garantia contratual, para ressarcimento o órgão dos valores das multas e indenizações a ela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devida;</w:t>
      </w:r>
    </w:p>
    <w:p w:rsidR="00E63A62" w:rsidRPr="0042511C" w:rsidRDefault="00D679F8" w:rsidP="002F50BF">
      <w:pPr>
        <w:pStyle w:val="PargrafodaLista"/>
        <w:numPr>
          <w:ilvl w:val="0"/>
          <w:numId w:val="8"/>
        </w:numPr>
        <w:tabs>
          <w:tab w:val="left" w:pos="284"/>
          <w:tab w:val="left" w:pos="106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retenção dos créditos decorrentes do Contrato até o limite dos prejuízos causados o</w:t>
      </w:r>
      <w:r w:rsidRPr="0042511C">
        <w:rPr>
          <w:rFonts w:ascii="Times New Roman" w:hAnsi="Times New Roman" w:cs="Times New Roman"/>
          <w:spacing w:val="-13"/>
          <w:sz w:val="24"/>
          <w:szCs w:val="24"/>
        </w:rPr>
        <w:t xml:space="preserve"> </w:t>
      </w:r>
      <w:r w:rsidRPr="0042511C">
        <w:rPr>
          <w:rFonts w:ascii="Times New Roman" w:hAnsi="Times New Roman" w:cs="Times New Roman"/>
          <w:sz w:val="24"/>
          <w:szCs w:val="24"/>
        </w:rPr>
        <w:t>órgão.</w:t>
      </w:r>
    </w:p>
    <w:p w:rsidR="00E63A62" w:rsidRPr="0042511C" w:rsidRDefault="00D679F8" w:rsidP="002F50BF">
      <w:pPr>
        <w:pStyle w:val="PargrafodaLista"/>
        <w:numPr>
          <w:ilvl w:val="1"/>
          <w:numId w:val="12"/>
        </w:numPr>
        <w:tabs>
          <w:tab w:val="left" w:pos="284"/>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aplicação das medidas previstas nos incisos I e II do subitem anterior fica a critério do Órgão que poderá dar continuidade às obras e serviços por execução direta ou</w:t>
      </w:r>
      <w:r w:rsidRPr="0042511C">
        <w:rPr>
          <w:rFonts w:ascii="Times New Roman" w:hAnsi="Times New Roman" w:cs="Times New Roman"/>
          <w:spacing w:val="-8"/>
          <w:sz w:val="24"/>
          <w:szCs w:val="24"/>
        </w:rPr>
        <w:t xml:space="preserve"> </w:t>
      </w:r>
      <w:r w:rsidRPr="0042511C">
        <w:rPr>
          <w:rFonts w:ascii="Times New Roman" w:hAnsi="Times New Roman" w:cs="Times New Roman"/>
          <w:sz w:val="24"/>
          <w:szCs w:val="24"/>
        </w:rPr>
        <w:t>indireta.</w:t>
      </w:r>
    </w:p>
    <w:p w:rsidR="00E63A62" w:rsidRPr="0042511C" w:rsidRDefault="00D679F8" w:rsidP="002F50BF">
      <w:pPr>
        <w:pStyle w:val="PargrafodaLista"/>
        <w:numPr>
          <w:ilvl w:val="1"/>
          <w:numId w:val="12"/>
        </w:numPr>
        <w:tabs>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presente Contrato poderá ser rescindido, ainda, pelo Órgão se a CONTRATADA transferir a terceiros, no todo ou em parte, a execução das obras e serviços contratados, sem prévia e expressa autorização do</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Órgão</w:t>
      </w:r>
    </w:p>
    <w:p w:rsidR="00E63A62" w:rsidRPr="0042511C" w:rsidRDefault="00D679F8" w:rsidP="002F50BF">
      <w:pPr>
        <w:pStyle w:val="PargrafodaLista"/>
        <w:numPr>
          <w:ilvl w:val="1"/>
          <w:numId w:val="12"/>
        </w:numPr>
        <w:tabs>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Não poderão ser invocados como motivo de força maior ou caso fortuito, senão aquele previsto no Art. 393 do Código Civil</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Brasileiro.</w:t>
      </w:r>
    </w:p>
    <w:p w:rsidR="00E63A62" w:rsidRPr="0042511C" w:rsidRDefault="00D679F8" w:rsidP="002F50BF">
      <w:pPr>
        <w:pStyle w:val="PargrafodaLista"/>
        <w:numPr>
          <w:ilvl w:val="1"/>
          <w:numId w:val="12"/>
        </w:numPr>
        <w:tabs>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Os casos de rescisão contratual serão formalmente motivados nos autos do processo, assegurado o contraditório e a ampla</w:t>
      </w:r>
      <w:r w:rsidRPr="0042511C">
        <w:rPr>
          <w:rFonts w:ascii="Times New Roman" w:hAnsi="Times New Roman" w:cs="Times New Roman"/>
          <w:spacing w:val="-2"/>
          <w:sz w:val="24"/>
          <w:szCs w:val="24"/>
        </w:rPr>
        <w:t xml:space="preserve"> </w:t>
      </w:r>
      <w:r w:rsidRPr="0042511C">
        <w:rPr>
          <w:rFonts w:ascii="Times New Roman" w:hAnsi="Times New Roman" w:cs="Times New Roman"/>
          <w:sz w:val="24"/>
          <w:szCs w:val="24"/>
        </w:rPr>
        <w:t>defesa.</w:t>
      </w:r>
    </w:p>
    <w:p w:rsidR="00E63A62" w:rsidRPr="0042511C" w:rsidRDefault="00D679F8" w:rsidP="002F50BF">
      <w:pPr>
        <w:pStyle w:val="Ttulo1"/>
        <w:numPr>
          <w:ilvl w:val="0"/>
          <w:numId w:val="12"/>
        </w:numPr>
        <w:tabs>
          <w:tab w:val="left" w:pos="142"/>
          <w:tab w:val="left" w:pos="284"/>
        </w:tabs>
        <w:spacing w:line="360" w:lineRule="auto"/>
        <w:ind w:left="0" w:firstLine="0"/>
        <w:jc w:val="both"/>
        <w:rPr>
          <w:rFonts w:ascii="Times New Roman" w:hAnsi="Times New Roman" w:cs="Times New Roman"/>
        </w:rPr>
      </w:pPr>
      <w:r w:rsidRPr="0042511C">
        <w:rPr>
          <w:rFonts w:ascii="Times New Roman" w:hAnsi="Times New Roman" w:cs="Times New Roman"/>
        </w:rPr>
        <w:t>- CLÁUSULA SÉTIMA - OBRIGAÇÕES DO</w:t>
      </w:r>
      <w:r w:rsidRPr="0042511C">
        <w:rPr>
          <w:rFonts w:ascii="Times New Roman" w:hAnsi="Times New Roman" w:cs="Times New Roman"/>
          <w:spacing w:val="-3"/>
        </w:rPr>
        <w:t xml:space="preserve"> </w:t>
      </w:r>
      <w:r w:rsidRPr="0042511C">
        <w:rPr>
          <w:rFonts w:ascii="Times New Roman" w:hAnsi="Times New Roman" w:cs="Times New Roman"/>
        </w:rPr>
        <w:t>CONTRATANTE</w:t>
      </w:r>
    </w:p>
    <w:p w:rsidR="00E63A62" w:rsidRPr="0042511C" w:rsidRDefault="00D679F8" w:rsidP="00124A2C">
      <w:pPr>
        <w:pStyle w:val="PargrafodaLista"/>
        <w:numPr>
          <w:ilvl w:val="1"/>
          <w:numId w:val="7"/>
        </w:numPr>
        <w:tabs>
          <w:tab w:val="left" w:pos="284"/>
          <w:tab w:val="left" w:pos="426"/>
          <w:tab w:val="left" w:pos="68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Efetuar o pagamento na forma estabelecida, dentro do prazo estipulado, desde que atendidas as formalidades</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previstas;</w:t>
      </w:r>
    </w:p>
    <w:p w:rsidR="00E63A62" w:rsidRPr="0042511C" w:rsidRDefault="00D679F8" w:rsidP="009B0D18">
      <w:pPr>
        <w:pStyle w:val="PargrafodaLista"/>
        <w:numPr>
          <w:ilvl w:val="1"/>
          <w:numId w:val="7"/>
        </w:numPr>
        <w:tabs>
          <w:tab w:val="left" w:pos="426"/>
          <w:tab w:val="left" w:pos="64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Comunicar a Contratada, com a antecedência necessária, qualquer alteração na prestação do serviço contratado;</w:t>
      </w:r>
    </w:p>
    <w:p w:rsidR="00E63A62" w:rsidRPr="0042511C" w:rsidRDefault="00D679F8" w:rsidP="009B0D18">
      <w:pPr>
        <w:pStyle w:val="PargrafodaLista"/>
        <w:numPr>
          <w:ilvl w:val="1"/>
          <w:numId w:val="7"/>
        </w:numPr>
        <w:tabs>
          <w:tab w:val="left" w:pos="426"/>
          <w:tab w:val="left" w:pos="70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lastRenderedPageBreak/>
        <w:t>Designar representante para acompanhar e fiscalizar a execução do contrato, que anotará em registro próprio todas as ocorrências</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verificadas;</w:t>
      </w:r>
    </w:p>
    <w:p w:rsidR="00E63A62" w:rsidRPr="0042511C" w:rsidRDefault="00D679F8" w:rsidP="009B0D18">
      <w:pPr>
        <w:pStyle w:val="PargrafodaLista"/>
        <w:numPr>
          <w:ilvl w:val="1"/>
          <w:numId w:val="7"/>
        </w:numPr>
        <w:tabs>
          <w:tab w:val="left" w:pos="426"/>
          <w:tab w:val="left" w:pos="66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Notificar por escrito a Contratada sobre qualquer irregularidade referente à execução dos serviços contratados.</w:t>
      </w:r>
    </w:p>
    <w:p w:rsidR="00E63A62" w:rsidRPr="0042511C" w:rsidRDefault="00D679F8" w:rsidP="009B0D18">
      <w:pPr>
        <w:pStyle w:val="Ttulo1"/>
        <w:numPr>
          <w:ilvl w:val="0"/>
          <w:numId w:val="7"/>
        </w:numPr>
        <w:tabs>
          <w:tab w:val="left" w:pos="142"/>
          <w:tab w:val="left" w:pos="415"/>
        </w:tabs>
        <w:spacing w:line="360" w:lineRule="auto"/>
        <w:ind w:left="0" w:firstLine="0"/>
        <w:jc w:val="both"/>
        <w:rPr>
          <w:rFonts w:ascii="Times New Roman" w:hAnsi="Times New Roman" w:cs="Times New Roman"/>
        </w:rPr>
      </w:pPr>
      <w:r w:rsidRPr="0042511C">
        <w:rPr>
          <w:rFonts w:ascii="Times New Roman" w:hAnsi="Times New Roman" w:cs="Times New Roman"/>
        </w:rPr>
        <w:t>- CLÁUSULA OITAVA - OBRIGAÇÕES DA</w:t>
      </w:r>
      <w:r w:rsidRPr="0042511C">
        <w:rPr>
          <w:rFonts w:ascii="Times New Roman" w:hAnsi="Times New Roman" w:cs="Times New Roman"/>
          <w:spacing w:val="-1"/>
        </w:rPr>
        <w:t xml:space="preserve"> </w:t>
      </w:r>
      <w:r w:rsidRPr="0042511C">
        <w:rPr>
          <w:rFonts w:ascii="Times New Roman" w:hAnsi="Times New Roman" w:cs="Times New Roman"/>
        </w:rPr>
        <w:t>CONTRATADA</w:t>
      </w:r>
    </w:p>
    <w:p w:rsidR="00E63A62" w:rsidRPr="0042511C" w:rsidRDefault="00D679F8" w:rsidP="00BC226E">
      <w:pPr>
        <w:pStyle w:val="PargrafodaLista"/>
        <w:numPr>
          <w:ilvl w:val="1"/>
          <w:numId w:val="7"/>
        </w:numPr>
        <w:tabs>
          <w:tab w:val="left" w:pos="284"/>
          <w:tab w:val="left" w:pos="426"/>
          <w:tab w:val="left" w:pos="63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A </w:t>
      </w:r>
      <w:r w:rsidRPr="0042511C">
        <w:rPr>
          <w:rFonts w:ascii="Times New Roman" w:hAnsi="Times New Roman" w:cs="Times New Roman"/>
          <w:b/>
          <w:sz w:val="24"/>
          <w:szCs w:val="24"/>
        </w:rPr>
        <w:t xml:space="preserve">EMPRESA </w:t>
      </w:r>
      <w:r w:rsidRPr="0042511C">
        <w:rPr>
          <w:rFonts w:ascii="Times New Roman" w:hAnsi="Times New Roman" w:cs="Times New Roman"/>
          <w:sz w:val="24"/>
          <w:szCs w:val="24"/>
        </w:rPr>
        <w:t>se obriga a cumprir fielmente o estipulado no presente instrumento e em</w:t>
      </w:r>
      <w:r w:rsidRPr="0042511C">
        <w:rPr>
          <w:rFonts w:ascii="Times New Roman" w:hAnsi="Times New Roman" w:cs="Times New Roman"/>
          <w:spacing w:val="-14"/>
          <w:sz w:val="24"/>
          <w:szCs w:val="24"/>
        </w:rPr>
        <w:t xml:space="preserve"> </w:t>
      </w:r>
      <w:r w:rsidRPr="0042511C">
        <w:rPr>
          <w:rFonts w:ascii="Times New Roman" w:hAnsi="Times New Roman" w:cs="Times New Roman"/>
          <w:sz w:val="24"/>
          <w:szCs w:val="24"/>
        </w:rPr>
        <w:t>especial:</w:t>
      </w:r>
    </w:p>
    <w:p w:rsidR="00E63A62" w:rsidRPr="0042511C" w:rsidRDefault="00D679F8" w:rsidP="00BC226E">
      <w:pPr>
        <w:pStyle w:val="PargrafodaLista"/>
        <w:numPr>
          <w:ilvl w:val="2"/>
          <w:numId w:val="7"/>
        </w:numPr>
        <w:tabs>
          <w:tab w:val="left" w:pos="284"/>
          <w:tab w:val="left" w:pos="107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A entrega do objeto na sede das Secretarias Requisitantes, no prazo máximo de até 05 (cinco) dias a contar da</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solicitação.</w:t>
      </w:r>
    </w:p>
    <w:p w:rsidR="00E63A62" w:rsidRPr="0042511C" w:rsidRDefault="00D679F8" w:rsidP="00BC226E">
      <w:pPr>
        <w:pStyle w:val="PargrafodaLista"/>
        <w:numPr>
          <w:ilvl w:val="2"/>
          <w:numId w:val="7"/>
        </w:numPr>
        <w:tabs>
          <w:tab w:val="left" w:pos="284"/>
          <w:tab w:val="left" w:pos="117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Responsabilizar-se pelos danos causados diretamente à Administração ou a terceiros, decorrentes de sua culpa ou dolo, quando da execução do objeto desta licitação, não podendo ser argüido, para efeito de exclusão de sua responsabilidade, o fato de a Administração proceder à fiscalização ou acompanhamento da entrega do objeto desta</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licitação.</w:t>
      </w:r>
    </w:p>
    <w:p w:rsidR="00E63A62" w:rsidRPr="0042511C" w:rsidRDefault="00D679F8" w:rsidP="00BC226E">
      <w:pPr>
        <w:pStyle w:val="PargrafodaLista"/>
        <w:numPr>
          <w:ilvl w:val="2"/>
          <w:numId w:val="7"/>
        </w:numPr>
        <w:tabs>
          <w:tab w:val="left" w:pos="284"/>
          <w:tab w:val="left" w:pos="1051"/>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Manter durante todo o tempo as condições de habilitação, exigidas nesta</w:t>
      </w:r>
      <w:r w:rsidRPr="0042511C">
        <w:rPr>
          <w:rFonts w:ascii="Times New Roman" w:hAnsi="Times New Roman" w:cs="Times New Roman"/>
          <w:spacing w:val="-14"/>
          <w:sz w:val="24"/>
          <w:szCs w:val="24"/>
        </w:rPr>
        <w:t xml:space="preserve"> </w:t>
      </w:r>
      <w:r w:rsidRPr="0042511C">
        <w:rPr>
          <w:rFonts w:ascii="Times New Roman" w:hAnsi="Times New Roman" w:cs="Times New Roman"/>
          <w:sz w:val="24"/>
          <w:szCs w:val="24"/>
        </w:rPr>
        <w:t>licitação.</w:t>
      </w:r>
    </w:p>
    <w:p w:rsidR="00E63A62" w:rsidRPr="0042511C" w:rsidRDefault="00D679F8" w:rsidP="00BC226E">
      <w:pPr>
        <w:pStyle w:val="PargrafodaLista"/>
        <w:numPr>
          <w:ilvl w:val="2"/>
          <w:numId w:val="7"/>
        </w:numPr>
        <w:tabs>
          <w:tab w:val="left" w:pos="284"/>
          <w:tab w:val="left" w:pos="1085"/>
        </w:tabs>
        <w:spacing w:line="360" w:lineRule="auto"/>
        <w:ind w:left="0" w:firstLine="0"/>
        <w:rPr>
          <w:rFonts w:ascii="Times New Roman" w:hAnsi="Times New Roman" w:cs="Times New Roman"/>
          <w:b/>
          <w:sz w:val="24"/>
          <w:szCs w:val="24"/>
        </w:rPr>
      </w:pPr>
      <w:r w:rsidRPr="0042511C">
        <w:rPr>
          <w:rFonts w:ascii="Times New Roman" w:hAnsi="Times New Roman" w:cs="Times New Roman"/>
          <w:sz w:val="24"/>
          <w:szCs w:val="24"/>
        </w:rPr>
        <w:t>- Em nenhuma hipótese veicular publicidade ou qualquer outra informação acerca das atividades objeto desta licitação, sem prévia autorização da</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PM</w:t>
      </w:r>
      <w:r w:rsidR="00A376A5">
        <w:rPr>
          <w:rFonts w:ascii="Times New Roman" w:hAnsi="Times New Roman" w:cs="Times New Roman"/>
          <w:sz w:val="24"/>
          <w:szCs w:val="24"/>
        </w:rPr>
        <w:t>EM</w:t>
      </w:r>
      <w:r w:rsidRPr="0042511C">
        <w:rPr>
          <w:rFonts w:ascii="Times New Roman" w:hAnsi="Times New Roman" w:cs="Times New Roman"/>
          <w:b/>
          <w:sz w:val="24"/>
          <w:szCs w:val="24"/>
        </w:rPr>
        <w:t>.</w:t>
      </w:r>
    </w:p>
    <w:p w:rsidR="00E63A62" w:rsidRPr="0042511C" w:rsidRDefault="00D679F8" w:rsidP="00BC226E">
      <w:pPr>
        <w:pStyle w:val="PargrafodaLista"/>
        <w:numPr>
          <w:ilvl w:val="2"/>
          <w:numId w:val="7"/>
        </w:numPr>
        <w:tabs>
          <w:tab w:val="left" w:pos="284"/>
          <w:tab w:val="left" w:pos="1071"/>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Prestar esclarecimentos a PM</w:t>
      </w:r>
      <w:r w:rsidR="00A376A5">
        <w:rPr>
          <w:rFonts w:ascii="Times New Roman" w:hAnsi="Times New Roman" w:cs="Times New Roman"/>
          <w:sz w:val="24"/>
          <w:szCs w:val="24"/>
        </w:rPr>
        <w:t>EM</w:t>
      </w:r>
      <w:r w:rsidRPr="0042511C">
        <w:rPr>
          <w:rFonts w:ascii="Times New Roman" w:hAnsi="Times New Roman" w:cs="Times New Roman"/>
          <w:sz w:val="24"/>
          <w:szCs w:val="24"/>
        </w:rPr>
        <w:t xml:space="preserve"> sobre eventuais atos ou fatos desabonadores noticiados que a envolvam, independentemente de</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solicitação.</w:t>
      </w:r>
    </w:p>
    <w:p w:rsidR="00E63A62" w:rsidRPr="0042511C" w:rsidRDefault="00D679F8" w:rsidP="00BC226E">
      <w:pPr>
        <w:pStyle w:val="PargrafodaLista"/>
        <w:numPr>
          <w:ilvl w:val="2"/>
          <w:numId w:val="7"/>
        </w:numPr>
        <w:tabs>
          <w:tab w:val="left" w:pos="284"/>
          <w:tab w:val="left" w:pos="1023"/>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O licitante vencedor estará obrigado a fornecer quantitativos superiores àqueles registrados em função do direito de acréscimo de até 25% de que trata o § 1º do Art. 65 da Lei Nr</w:t>
      </w:r>
      <w:r w:rsidRPr="0042511C">
        <w:rPr>
          <w:rFonts w:ascii="Times New Roman" w:hAnsi="Times New Roman" w:cs="Times New Roman"/>
          <w:spacing w:val="-24"/>
          <w:sz w:val="24"/>
          <w:szCs w:val="24"/>
        </w:rPr>
        <w:t xml:space="preserve"> </w:t>
      </w:r>
      <w:r w:rsidRPr="0042511C">
        <w:rPr>
          <w:rFonts w:ascii="Times New Roman" w:hAnsi="Times New Roman" w:cs="Times New Roman"/>
          <w:sz w:val="24"/>
          <w:szCs w:val="24"/>
        </w:rPr>
        <w:t>8.666/93.</w:t>
      </w:r>
    </w:p>
    <w:p w:rsidR="00E63A62" w:rsidRPr="0042511C" w:rsidRDefault="00D679F8" w:rsidP="00BC226E">
      <w:pPr>
        <w:pStyle w:val="PargrafodaLista"/>
        <w:numPr>
          <w:ilvl w:val="2"/>
          <w:numId w:val="7"/>
        </w:numPr>
        <w:tabs>
          <w:tab w:val="left" w:pos="284"/>
          <w:tab w:val="left" w:pos="1111"/>
        </w:tabs>
        <w:spacing w:line="360" w:lineRule="auto"/>
        <w:ind w:left="0" w:firstLine="0"/>
        <w:rPr>
          <w:rFonts w:ascii="Times New Roman" w:hAnsi="Times New Roman" w:cs="Times New Roman"/>
          <w:sz w:val="24"/>
          <w:szCs w:val="24"/>
        </w:rPr>
      </w:pPr>
      <w:r w:rsidRPr="0042511C">
        <w:rPr>
          <w:rFonts w:ascii="Times New Roman" w:hAnsi="Times New Roman" w:cs="Times New Roman"/>
          <w:b/>
          <w:sz w:val="24"/>
          <w:szCs w:val="24"/>
        </w:rPr>
        <w:t xml:space="preserve">- </w:t>
      </w:r>
      <w:r w:rsidRPr="0042511C">
        <w:rPr>
          <w:rFonts w:ascii="Times New Roman" w:hAnsi="Times New Roman" w:cs="Times New Roman"/>
          <w:sz w:val="24"/>
          <w:szCs w:val="24"/>
        </w:rPr>
        <w:t>A Licitante vencedora, após assinatura do Termo Contratual, ficará obrigada a aceitar, nas mesmas condições contratuais, os acréscimos ou supressões que a Administração entender necessárias nas quantidades do objeto, na forma do § 1</w:t>
      </w:r>
      <w:r w:rsidRPr="0042511C">
        <w:rPr>
          <w:rFonts w:ascii="Times New Roman" w:hAnsi="Times New Roman" w:cs="Times New Roman"/>
          <w:strike/>
          <w:sz w:val="24"/>
          <w:szCs w:val="24"/>
        </w:rPr>
        <w:t>º</w:t>
      </w:r>
      <w:r w:rsidRPr="0042511C">
        <w:rPr>
          <w:rFonts w:ascii="Times New Roman" w:hAnsi="Times New Roman" w:cs="Times New Roman"/>
          <w:sz w:val="24"/>
          <w:szCs w:val="24"/>
        </w:rPr>
        <w:t xml:space="preserve"> do Artigo 65 da Lei Nº 8.666/93. Fica estabelecido que a Contratante poderá realizar supressão superior a 25%, desde que por acordo entre as partes e mediante termo aditivo, que será devidamente assinado pelas partes contratantes, conforme inciso II, do §2º, do art. 65, da Lei</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8.666/93.</w:t>
      </w:r>
    </w:p>
    <w:p w:rsidR="00E63A62" w:rsidRPr="0042511C" w:rsidRDefault="00E63A62" w:rsidP="002C294F">
      <w:pPr>
        <w:spacing w:line="360" w:lineRule="auto"/>
        <w:jc w:val="both"/>
        <w:rPr>
          <w:rFonts w:ascii="Times New Roman" w:hAnsi="Times New Roman" w:cs="Times New Roman"/>
          <w:sz w:val="24"/>
          <w:szCs w:val="24"/>
        </w:rPr>
        <w:sectPr w:rsidR="00E63A62" w:rsidRPr="0042511C" w:rsidSect="002F50BF">
          <w:pgSz w:w="11907" w:h="16840" w:code="9"/>
          <w:pgMar w:top="1134" w:right="1134" w:bottom="1134" w:left="1134" w:header="620" w:footer="326" w:gutter="0"/>
          <w:cols w:space="720"/>
        </w:sect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D679F8" w:rsidP="00BC226E">
      <w:pPr>
        <w:pStyle w:val="PargrafodaLista"/>
        <w:numPr>
          <w:ilvl w:val="2"/>
          <w:numId w:val="7"/>
        </w:numPr>
        <w:tabs>
          <w:tab w:val="left" w:pos="284"/>
          <w:tab w:val="left" w:pos="110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Responsabilizar-se pelas despesas decorrentes da entrega do objeto desta licitação, inclusive materiais, mão-de-obra, locomoção, transporte, seguros de acidentes, impostos, contribuições previdenciária, encargos trabalhistas, comerciais e outras decorrentes de sua</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execução.</w:t>
      </w:r>
    </w:p>
    <w:p w:rsidR="00E63A62" w:rsidRPr="0042511C" w:rsidRDefault="00D679F8" w:rsidP="00BC226E">
      <w:pPr>
        <w:pStyle w:val="Ttulo1"/>
        <w:numPr>
          <w:ilvl w:val="0"/>
          <w:numId w:val="6"/>
        </w:numPr>
        <w:tabs>
          <w:tab w:val="left" w:pos="284"/>
          <w:tab w:val="left" w:pos="470"/>
        </w:tabs>
        <w:spacing w:line="360" w:lineRule="auto"/>
        <w:ind w:left="0" w:firstLine="0"/>
        <w:jc w:val="both"/>
        <w:rPr>
          <w:rFonts w:ascii="Times New Roman" w:hAnsi="Times New Roman" w:cs="Times New Roman"/>
        </w:rPr>
      </w:pPr>
      <w:r w:rsidRPr="0042511C">
        <w:rPr>
          <w:rFonts w:ascii="Times New Roman" w:hAnsi="Times New Roman" w:cs="Times New Roman"/>
        </w:rPr>
        <w:t>CLÁUSULA NONA – FISCALIZAÇÃO</w:t>
      </w:r>
    </w:p>
    <w:p w:rsidR="00E63A62" w:rsidRPr="0042511C" w:rsidRDefault="00D679F8" w:rsidP="00BC226E">
      <w:pPr>
        <w:pStyle w:val="PargrafodaLista"/>
        <w:numPr>
          <w:ilvl w:val="1"/>
          <w:numId w:val="6"/>
        </w:numPr>
        <w:tabs>
          <w:tab w:val="left" w:pos="284"/>
          <w:tab w:val="left" w:pos="426"/>
          <w:tab w:val="left" w:pos="59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 O Contratante exercerá a Fiscalização geral dos serviços objeto do presente </w:t>
      </w:r>
      <w:r w:rsidRPr="0042511C">
        <w:rPr>
          <w:rFonts w:ascii="Times New Roman" w:hAnsi="Times New Roman" w:cs="Times New Roman"/>
          <w:b/>
          <w:sz w:val="24"/>
          <w:szCs w:val="24"/>
        </w:rPr>
        <w:t>CONTRATO</w:t>
      </w:r>
      <w:r w:rsidRPr="0042511C">
        <w:rPr>
          <w:rFonts w:ascii="Times New Roman" w:hAnsi="Times New Roman" w:cs="Times New Roman"/>
          <w:sz w:val="24"/>
          <w:szCs w:val="24"/>
        </w:rPr>
        <w:t>, através de servidores designados para esta</w:t>
      </w:r>
      <w:r w:rsidRPr="0042511C">
        <w:rPr>
          <w:rFonts w:ascii="Times New Roman" w:hAnsi="Times New Roman" w:cs="Times New Roman"/>
          <w:spacing w:val="1"/>
          <w:sz w:val="24"/>
          <w:szCs w:val="24"/>
        </w:rPr>
        <w:t xml:space="preserve"> </w:t>
      </w:r>
      <w:r w:rsidRPr="0042511C">
        <w:rPr>
          <w:rFonts w:ascii="Times New Roman" w:hAnsi="Times New Roman" w:cs="Times New Roman"/>
          <w:b/>
          <w:sz w:val="24"/>
          <w:szCs w:val="24"/>
        </w:rPr>
        <w:t>FISCALIZAÇÃO</w:t>
      </w:r>
      <w:r w:rsidRPr="0042511C">
        <w:rPr>
          <w:rFonts w:ascii="Times New Roman" w:hAnsi="Times New Roman" w:cs="Times New Roman"/>
          <w:sz w:val="24"/>
          <w:szCs w:val="24"/>
        </w:rPr>
        <w:t>.</w:t>
      </w:r>
    </w:p>
    <w:p w:rsidR="00E63A62" w:rsidRPr="0042511C" w:rsidRDefault="00D679F8" w:rsidP="00BC226E">
      <w:pPr>
        <w:pStyle w:val="PargrafodaLista"/>
        <w:numPr>
          <w:ilvl w:val="1"/>
          <w:numId w:val="6"/>
        </w:numPr>
        <w:tabs>
          <w:tab w:val="left" w:pos="426"/>
          <w:tab w:val="left" w:pos="62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 Fica a </w:t>
      </w:r>
      <w:r w:rsidRPr="0042511C">
        <w:rPr>
          <w:rFonts w:ascii="Times New Roman" w:hAnsi="Times New Roman" w:cs="Times New Roman"/>
          <w:b/>
          <w:sz w:val="24"/>
          <w:szCs w:val="24"/>
        </w:rPr>
        <w:t xml:space="preserve">CONTRATADA </w:t>
      </w:r>
      <w:r w:rsidRPr="0042511C">
        <w:rPr>
          <w:rFonts w:ascii="Times New Roman" w:hAnsi="Times New Roman" w:cs="Times New Roman"/>
          <w:sz w:val="24"/>
          <w:szCs w:val="24"/>
        </w:rPr>
        <w:t>obrigada a permitir e facilitar a qualquer tempo, a Fiscalização dos BENS, facultando o livre acesso às suas fábricas, depósitos e instalações, bem ainda a todos os registros e documentos pertinentes com o negócio ora contratado, sem que essa Fiscalização importe, a qualquer título, em responsabilidade por parte do</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Contratante.</w:t>
      </w:r>
    </w:p>
    <w:p w:rsidR="00E63A62" w:rsidRPr="0042511C" w:rsidRDefault="00D679F8" w:rsidP="00BC226E">
      <w:pPr>
        <w:pStyle w:val="PargrafodaLista"/>
        <w:numPr>
          <w:ilvl w:val="1"/>
          <w:numId w:val="6"/>
        </w:numPr>
        <w:tabs>
          <w:tab w:val="left" w:pos="426"/>
          <w:tab w:val="left" w:pos="619"/>
        </w:tabs>
        <w:spacing w:line="360" w:lineRule="auto"/>
        <w:ind w:left="0" w:firstLine="0"/>
        <w:rPr>
          <w:rFonts w:ascii="Times New Roman" w:hAnsi="Times New Roman" w:cs="Times New Roman"/>
          <w:b/>
          <w:sz w:val="24"/>
          <w:szCs w:val="24"/>
        </w:rPr>
      </w:pPr>
      <w:r w:rsidRPr="0042511C">
        <w:rPr>
          <w:rFonts w:ascii="Times New Roman" w:hAnsi="Times New Roman" w:cs="Times New Roman"/>
          <w:sz w:val="24"/>
          <w:szCs w:val="24"/>
        </w:rPr>
        <w:t>- A Fiscalização verificará o cumprimento das especificações, bem como a quantidade, qualidade e aceitabilidade dos</w:t>
      </w:r>
      <w:r w:rsidRPr="0042511C">
        <w:rPr>
          <w:rFonts w:ascii="Times New Roman" w:hAnsi="Times New Roman" w:cs="Times New Roman"/>
          <w:spacing w:val="-2"/>
          <w:sz w:val="24"/>
          <w:szCs w:val="24"/>
        </w:rPr>
        <w:t xml:space="preserve"> </w:t>
      </w:r>
      <w:r w:rsidRPr="0042511C">
        <w:rPr>
          <w:rFonts w:ascii="Times New Roman" w:hAnsi="Times New Roman" w:cs="Times New Roman"/>
          <w:b/>
          <w:sz w:val="24"/>
          <w:szCs w:val="24"/>
        </w:rPr>
        <w:t>PRODUTOS.</w:t>
      </w:r>
    </w:p>
    <w:p w:rsidR="00E63A62" w:rsidRPr="0042511C" w:rsidRDefault="00D679F8" w:rsidP="00BC226E">
      <w:pPr>
        <w:pStyle w:val="PargrafodaLista"/>
        <w:numPr>
          <w:ilvl w:val="1"/>
          <w:numId w:val="6"/>
        </w:numPr>
        <w:tabs>
          <w:tab w:val="left" w:pos="426"/>
          <w:tab w:val="left" w:pos="64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 Fica estabelecido que a Fiscalização não terá poder para eximir a </w:t>
      </w:r>
      <w:r w:rsidRPr="0042511C">
        <w:rPr>
          <w:rFonts w:ascii="Times New Roman" w:hAnsi="Times New Roman" w:cs="Times New Roman"/>
          <w:b/>
          <w:sz w:val="24"/>
          <w:szCs w:val="24"/>
        </w:rPr>
        <w:t xml:space="preserve">CONTRATADA </w:t>
      </w:r>
      <w:r w:rsidRPr="0042511C">
        <w:rPr>
          <w:rFonts w:ascii="Times New Roman" w:hAnsi="Times New Roman" w:cs="Times New Roman"/>
          <w:sz w:val="24"/>
          <w:szCs w:val="24"/>
        </w:rPr>
        <w:t>de qualquer obrigação prevista neste</w:t>
      </w:r>
      <w:r w:rsidRPr="0042511C">
        <w:rPr>
          <w:rFonts w:ascii="Times New Roman" w:hAnsi="Times New Roman" w:cs="Times New Roman"/>
          <w:spacing w:val="-2"/>
          <w:sz w:val="24"/>
          <w:szCs w:val="24"/>
        </w:rPr>
        <w:t xml:space="preserve"> </w:t>
      </w:r>
      <w:r w:rsidRPr="0042511C">
        <w:rPr>
          <w:rFonts w:ascii="Times New Roman" w:hAnsi="Times New Roman" w:cs="Times New Roman"/>
          <w:b/>
          <w:sz w:val="24"/>
          <w:szCs w:val="24"/>
        </w:rPr>
        <w:t>CONTRATO</w:t>
      </w:r>
      <w:r w:rsidRPr="0042511C">
        <w:rPr>
          <w:rFonts w:ascii="Times New Roman" w:hAnsi="Times New Roman" w:cs="Times New Roman"/>
          <w:sz w:val="24"/>
          <w:szCs w:val="24"/>
        </w:rPr>
        <w:t>.</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10 - CLÁUSULA DÉCIMA - TRIBUTOS</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 xml:space="preserve">10.1 - Qualquer alteração, criação ou extinção de benefícios fiscais ou tributos (impostos, taxas ou contribuição de melhoria), após a assinatura deste </w:t>
      </w:r>
      <w:r w:rsidRPr="0042511C">
        <w:rPr>
          <w:rFonts w:ascii="Times New Roman" w:hAnsi="Times New Roman" w:cs="Times New Roman"/>
          <w:b/>
        </w:rPr>
        <w:t>CONTRATO</w:t>
      </w:r>
      <w:r w:rsidRPr="0042511C">
        <w:rPr>
          <w:rFonts w:ascii="Times New Roman" w:hAnsi="Times New Roman" w:cs="Times New Roman"/>
        </w:rPr>
        <w:t xml:space="preserve">, que reflita, comprovadamente, nos preços dos </w:t>
      </w:r>
      <w:r w:rsidRPr="0042511C">
        <w:rPr>
          <w:rFonts w:ascii="Times New Roman" w:hAnsi="Times New Roman" w:cs="Times New Roman"/>
          <w:b/>
        </w:rPr>
        <w:t>serviços</w:t>
      </w:r>
      <w:r w:rsidRPr="0042511C">
        <w:rPr>
          <w:rFonts w:ascii="Times New Roman" w:hAnsi="Times New Roman" w:cs="Times New Roman"/>
        </w:rPr>
        <w:t>, facultará às partes a sua revisão, por mútuo e expresso acordo, observada a legislação</w:t>
      </w:r>
      <w:r w:rsidRPr="0042511C">
        <w:rPr>
          <w:rFonts w:ascii="Times New Roman" w:hAnsi="Times New Roman" w:cs="Times New Roman"/>
          <w:spacing w:val="-2"/>
        </w:rPr>
        <w:t xml:space="preserve"> </w:t>
      </w:r>
      <w:r w:rsidRPr="0042511C">
        <w:rPr>
          <w:rFonts w:ascii="Times New Roman" w:hAnsi="Times New Roman" w:cs="Times New Roman"/>
        </w:rPr>
        <w:t>vigente.</w:t>
      </w:r>
    </w:p>
    <w:p w:rsidR="00E63A62" w:rsidRPr="0042511C" w:rsidRDefault="00D679F8" w:rsidP="00BC226E">
      <w:pPr>
        <w:pStyle w:val="Ttulo1"/>
        <w:numPr>
          <w:ilvl w:val="0"/>
          <w:numId w:val="5"/>
        </w:numPr>
        <w:tabs>
          <w:tab w:val="left" w:pos="426"/>
          <w:tab w:val="left" w:pos="638"/>
        </w:tabs>
        <w:spacing w:line="360" w:lineRule="auto"/>
        <w:ind w:left="0" w:firstLine="0"/>
        <w:jc w:val="both"/>
        <w:rPr>
          <w:rFonts w:ascii="Times New Roman" w:hAnsi="Times New Roman" w:cs="Times New Roman"/>
        </w:rPr>
      </w:pPr>
      <w:r w:rsidRPr="0042511C">
        <w:rPr>
          <w:rFonts w:ascii="Times New Roman" w:hAnsi="Times New Roman" w:cs="Times New Roman"/>
        </w:rPr>
        <w:t>CLÁUSULA DÉCIMA PRIMEIRA - DO REAJUSTE DE</w:t>
      </w:r>
      <w:r w:rsidRPr="0042511C">
        <w:rPr>
          <w:rFonts w:ascii="Times New Roman" w:hAnsi="Times New Roman" w:cs="Times New Roman"/>
          <w:spacing w:val="-3"/>
        </w:rPr>
        <w:t xml:space="preserve"> </w:t>
      </w:r>
      <w:r w:rsidRPr="0042511C">
        <w:rPr>
          <w:rFonts w:ascii="Times New Roman" w:hAnsi="Times New Roman" w:cs="Times New Roman"/>
        </w:rPr>
        <w:t>PREÇOS</w:t>
      </w:r>
    </w:p>
    <w:p w:rsidR="00E63A62" w:rsidRPr="0042511C" w:rsidRDefault="00D679F8" w:rsidP="00BC226E">
      <w:pPr>
        <w:pStyle w:val="PargrafodaLista"/>
        <w:numPr>
          <w:ilvl w:val="1"/>
          <w:numId w:val="5"/>
        </w:numPr>
        <w:tabs>
          <w:tab w:val="left" w:pos="284"/>
          <w:tab w:val="left" w:pos="567"/>
          <w:tab w:val="left" w:pos="77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Os preços propostos não serão reajustados durante o período de 12 (doze) meses, contados a partir da data de apresentação da Proposta de Preços, na forma do § 1º do art. 28, da Lei 9.069. de 29/06/1995. Após esse período os preços poderão ser atualizados financeiramente de acordo com a variação do IGP-M ou outro índice que venha a substituí-lo</w:t>
      </w:r>
      <w:r w:rsidRPr="0042511C">
        <w:rPr>
          <w:rFonts w:ascii="Times New Roman" w:hAnsi="Times New Roman" w:cs="Times New Roman"/>
          <w:spacing w:val="-6"/>
          <w:sz w:val="24"/>
          <w:szCs w:val="24"/>
        </w:rPr>
        <w:t xml:space="preserve"> </w:t>
      </w:r>
      <w:r w:rsidRPr="0042511C">
        <w:rPr>
          <w:rFonts w:ascii="Times New Roman" w:hAnsi="Times New Roman" w:cs="Times New Roman"/>
          <w:sz w:val="24"/>
          <w:szCs w:val="24"/>
        </w:rPr>
        <w:t>oficialmente.</w:t>
      </w:r>
    </w:p>
    <w:p w:rsidR="00E63A62" w:rsidRPr="0042511C" w:rsidRDefault="00D679F8" w:rsidP="00BC226E">
      <w:pPr>
        <w:pStyle w:val="PargrafodaLista"/>
        <w:numPr>
          <w:ilvl w:val="1"/>
          <w:numId w:val="5"/>
        </w:numPr>
        <w:tabs>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Qualquer solicitação de repactuação, reajuste, revisão de preços conforme art.43 do Decreto nº 14.483/11, deverá ser</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submetida:</w:t>
      </w:r>
    </w:p>
    <w:p w:rsidR="00E63A62" w:rsidRPr="0042511C" w:rsidRDefault="00D679F8" w:rsidP="00BC226E">
      <w:pPr>
        <w:pStyle w:val="PargrafodaLista"/>
        <w:numPr>
          <w:ilvl w:val="2"/>
          <w:numId w:val="5"/>
        </w:numPr>
        <w:tabs>
          <w:tab w:val="left" w:pos="284"/>
          <w:tab w:val="left" w:pos="100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à analise da Controladoria Geral do</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Município,</w:t>
      </w:r>
    </w:p>
    <w:p w:rsidR="00E63A62" w:rsidRPr="0042511C" w:rsidRDefault="00D679F8" w:rsidP="00BC226E">
      <w:pPr>
        <w:pStyle w:val="PargrafodaLista"/>
        <w:numPr>
          <w:ilvl w:val="2"/>
          <w:numId w:val="5"/>
        </w:numPr>
        <w:tabs>
          <w:tab w:val="left" w:pos="284"/>
          <w:tab w:val="left" w:pos="111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com manifestação técnico-contábil da Assessoria Contábil, à apreciação jurídica da Assessoria Jurídica do</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Município;</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11.2.1</w:t>
      </w:r>
      <w:r w:rsidRPr="0042511C">
        <w:rPr>
          <w:rFonts w:ascii="Times New Roman" w:hAnsi="Times New Roman" w:cs="Times New Roman"/>
          <w:b/>
        </w:rPr>
        <w:t xml:space="preserve">. </w:t>
      </w:r>
      <w:r w:rsidRPr="0042511C">
        <w:rPr>
          <w:rFonts w:ascii="Times New Roman" w:hAnsi="Times New Roman" w:cs="Times New Roman"/>
        </w:rPr>
        <w:t xml:space="preserve">Conforme parágrafo único do art.43 do Decreto nº 14.483/11, a Controladoria Geral e a Assessoria Jurídica do Município tem cada um o prazo de 5 (cinco) dias úteis para manifestação </w:t>
      </w:r>
      <w:r w:rsidRPr="0042511C">
        <w:rPr>
          <w:rFonts w:ascii="Times New Roman" w:hAnsi="Times New Roman" w:cs="Times New Roman"/>
        </w:rPr>
        <w:lastRenderedPageBreak/>
        <w:t>escrita e fundamentada, contados a partir do recebimento dos autos devidamente instruídos.</w:t>
      </w:r>
    </w:p>
    <w:p w:rsidR="00E63A62" w:rsidRPr="0042511C" w:rsidRDefault="00D679F8" w:rsidP="007B63C6">
      <w:pPr>
        <w:pStyle w:val="Ttulo1"/>
        <w:numPr>
          <w:ilvl w:val="0"/>
          <w:numId w:val="4"/>
        </w:numPr>
        <w:tabs>
          <w:tab w:val="left" w:pos="284"/>
          <w:tab w:val="left" w:pos="556"/>
        </w:tabs>
        <w:spacing w:line="360" w:lineRule="auto"/>
        <w:ind w:left="0" w:firstLine="0"/>
        <w:jc w:val="both"/>
        <w:rPr>
          <w:rFonts w:ascii="Times New Roman" w:hAnsi="Times New Roman" w:cs="Times New Roman"/>
        </w:rPr>
      </w:pPr>
      <w:r w:rsidRPr="0042511C">
        <w:rPr>
          <w:rFonts w:ascii="Times New Roman" w:hAnsi="Times New Roman" w:cs="Times New Roman"/>
        </w:rPr>
        <w:t>- CLÁUSULA DÉCIMA SEGUNDA – PRORROGAÇÃO</w:t>
      </w:r>
      <w:r w:rsidRPr="0042511C">
        <w:rPr>
          <w:rFonts w:ascii="Times New Roman" w:hAnsi="Times New Roman" w:cs="Times New Roman"/>
          <w:spacing w:val="-4"/>
        </w:rPr>
        <w:t xml:space="preserve"> </w:t>
      </w:r>
      <w:r w:rsidRPr="0042511C">
        <w:rPr>
          <w:rFonts w:ascii="Times New Roman" w:hAnsi="Times New Roman" w:cs="Times New Roman"/>
        </w:rPr>
        <w:t>CONTRATUAL</w:t>
      </w:r>
    </w:p>
    <w:p w:rsidR="00E63A62" w:rsidRPr="0042511C" w:rsidRDefault="00D679F8" w:rsidP="007B63C6">
      <w:pPr>
        <w:pStyle w:val="PargrafodaLista"/>
        <w:numPr>
          <w:ilvl w:val="1"/>
          <w:numId w:val="4"/>
        </w:numPr>
        <w:tabs>
          <w:tab w:val="left" w:pos="284"/>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duração dos contratos ficará adstrita à vigência dos respectivos créditos orçamentários, podendo, quando for o caso, ser prorrogada na forma do disposto no artigo 57 da Lei nº</w:t>
      </w:r>
      <w:r w:rsidRPr="0042511C">
        <w:rPr>
          <w:rFonts w:ascii="Times New Roman" w:hAnsi="Times New Roman" w:cs="Times New Roman"/>
          <w:spacing w:val="-16"/>
          <w:sz w:val="24"/>
          <w:szCs w:val="24"/>
        </w:rPr>
        <w:t xml:space="preserve"> </w:t>
      </w:r>
      <w:r w:rsidRPr="0042511C">
        <w:rPr>
          <w:rFonts w:ascii="Times New Roman" w:hAnsi="Times New Roman" w:cs="Times New Roman"/>
          <w:sz w:val="24"/>
          <w:szCs w:val="24"/>
        </w:rPr>
        <w:t>8.666/1993.</w:t>
      </w:r>
    </w:p>
    <w:p w:rsidR="00E63A62" w:rsidRPr="0042511C" w:rsidRDefault="00D679F8" w:rsidP="007B63C6">
      <w:pPr>
        <w:pStyle w:val="PargrafodaLista"/>
        <w:numPr>
          <w:ilvl w:val="1"/>
          <w:numId w:val="4"/>
        </w:numPr>
        <w:tabs>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Toda prorrogação do de contrato será escrita, fundamentada e necessariamente precedida da realização de pesquisa de preços de mercado ou de preços contratados por outros órgãos e entidade da Administração Pública, visando a assegurar a manutenção da contratação mais vantajosa para a administração, nos termos do art. 32,§ 1º do Decreto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14.483/11.</w:t>
      </w:r>
    </w:p>
    <w:p w:rsidR="00E63A62" w:rsidRPr="0042511C" w:rsidRDefault="00D679F8" w:rsidP="005106DB">
      <w:pPr>
        <w:pStyle w:val="PargrafodaLista"/>
        <w:numPr>
          <w:ilvl w:val="1"/>
          <w:numId w:val="4"/>
        </w:numPr>
        <w:tabs>
          <w:tab w:val="left" w:pos="284"/>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prorrogação do contrato quando vantajosa para a Administração deverá ser promovida mediante celebração de termo aditivo, o qual deverá ser submetido a aprovação da Assessoria Contábil do Município, salvo se a prorrogação se enquadrar em hipótese constante de modo expresso do Edital de licitação previamente analisado pelo referido</w:t>
      </w:r>
      <w:r w:rsidRPr="0042511C">
        <w:rPr>
          <w:rFonts w:ascii="Times New Roman" w:hAnsi="Times New Roman" w:cs="Times New Roman"/>
          <w:spacing w:val="-5"/>
          <w:sz w:val="24"/>
          <w:szCs w:val="24"/>
        </w:rPr>
        <w:t xml:space="preserve"> </w:t>
      </w:r>
      <w:r w:rsidRPr="0042511C">
        <w:rPr>
          <w:rFonts w:ascii="Times New Roman" w:hAnsi="Times New Roman" w:cs="Times New Roman"/>
          <w:sz w:val="24"/>
          <w:szCs w:val="24"/>
        </w:rPr>
        <w:t>Órgão.</w:t>
      </w:r>
    </w:p>
    <w:p w:rsidR="00E63A62" w:rsidRPr="0042511C" w:rsidRDefault="00D679F8" w:rsidP="005106DB">
      <w:pPr>
        <w:pStyle w:val="PargrafodaLista"/>
        <w:numPr>
          <w:ilvl w:val="1"/>
          <w:numId w:val="4"/>
        </w:numPr>
        <w:tabs>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prorrogação do contrato deverá ser antecedida da apreciação da Assessoria</w:t>
      </w:r>
      <w:r w:rsidRPr="0042511C">
        <w:rPr>
          <w:rFonts w:ascii="Times New Roman" w:hAnsi="Times New Roman" w:cs="Times New Roman"/>
          <w:spacing w:val="-13"/>
          <w:sz w:val="24"/>
          <w:szCs w:val="24"/>
        </w:rPr>
        <w:t xml:space="preserve"> </w:t>
      </w:r>
      <w:r w:rsidRPr="0042511C">
        <w:rPr>
          <w:rFonts w:ascii="Times New Roman" w:hAnsi="Times New Roman" w:cs="Times New Roman"/>
          <w:sz w:val="24"/>
          <w:szCs w:val="24"/>
        </w:rPr>
        <w:t>Jurídica.</w:t>
      </w:r>
    </w:p>
    <w:p w:rsidR="00E63A62" w:rsidRPr="0042511C" w:rsidRDefault="00D679F8" w:rsidP="005106DB">
      <w:pPr>
        <w:pStyle w:val="Ttulo1"/>
        <w:numPr>
          <w:ilvl w:val="0"/>
          <w:numId w:val="4"/>
        </w:numPr>
        <w:tabs>
          <w:tab w:val="left" w:pos="284"/>
          <w:tab w:val="left" w:pos="556"/>
        </w:tabs>
        <w:spacing w:line="360" w:lineRule="auto"/>
        <w:ind w:left="0" w:firstLine="0"/>
        <w:jc w:val="both"/>
        <w:rPr>
          <w:rFonts w:ascii="Times New Roman" w:hAnsi="Times New Roman" w:cs="Times New Roman"/>
        </w:rPr>
      </w:pPr>
      <w:r w:rsidRPr="0042511C">
        <w:rPr>
          <w:rFonts w:ascii="Times New Roman" w:hAnsi="Times New Roman" w:cs="Times New Roman"/>
        </w:rPr>
        <w:t>- CLÁUSULA DÉCIMA TERCEIRA – DA</w:t>
      </w:r>
      <w:r w:rsidRPr="0042511C">
        <w:rPr>
          <w:rFonts w:ascii="Times New Roman" w:hAnsi="Times New Roman" w:cs="Times New Roman"/>
          <w:spacing w:val="-3"/>
        </w:rPr>
        <w:t xml:space="preserve"> </w:t>
      </w:r>
      <w:r w:rsidRPr="0042511C">
        <w:rPr>
          <w:rFonts w:ascii="Times New Roman" w:hAnsi="Times New Roman" w:cs="Times New Roman"/>
        </w:rPr>
        <w:t>RESCISÃO</w:t>
      </w:r>
    </w:p>
    <w:p w:rsidR="00E63A62" w:rsidRPr="0042511C" w:rsidRDefault="00D679F8" w:rsidP="005106DB">
      <w:pPr>
        <w:pStyle w:val="PargrafodaLista"/>
        <w:numPr>
          <w:ilvl w:val="1"/>
          <w:numId w:val="4"/>
        </w:numPr>
        <w:tabs>
          <w:tab w:val="left" w:pos="567"/>
          <w:tab w:val="left" w:pos="77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Conforme o disposto no inciso IX, do Art 55, da Lei nº 8.666/93, a Contratada reconhece os direitos da Contratante, em caso de rescisão administrativa prevista no Art 77, do referido Diploma</w:t>
      </w:r>
      <w:r w:rsidRPr="0042511C">
        <w:rPr>
          <w:rFonts w:ascii="Times New Roman" w:hAnsi="Times New Roman" w:cs="Times New Roman"/>
          <w:spacing w:val="-17"/>
          <w:sz w:val="24"/>
          <w:szCs w:val="24"/>
        </w:rPr>
        <w:t xml:space="preserve"> </w:t>
      </w:r>
      <w:r w:rsidRPr="0042511C">
        <w:rPr>
          <w:rFonts w:ascii="Times New Roman" w:hAnsi="Times New Roman" w:cs="Times New Roman"/>
          <w:sz w:val="24"/>
          <w:szCs w:val="24"/>
        </w:rPr>
        <w:t>Legal;</w:t>
      </w:r>
    </w:p>
    <w:p w:rsidR="00E63A62" w:rsidRPr="0042511C" w:rsidRDefault="00D679F8" w:rsidP="005106DB">
      <w:pPr>
        <w:pStyle w:val="PargrafodaLista"/>
        <w:numPr>
          <w:ilvl w:val="1"/>
          <w:numId w:val="4"/>
        </w:numPr>
        <w:tabs>
          <w:tab w:val="left" w:pos="567"/>
          <w:tab w:val="left" w:pos="80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ocorrência de quaisquer das hipóteses previstas no Artigo 78, da Lei nº 8.666/93, ensejará a rescisão do presente</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contrato;</w:t>
      </w:r>
    </w:p>
    <w:p w:rsidR="00E63A62" w:rsidRPr="0042511C" w:rsidRDefault="00D679F8" w:rsidP="005106DB">
      <w:pPr>
        <w:pStyle w:val="PargrafodaLista"/>
        <w:numPr>
          <w:ilvl w:val="1"/>
          <w:numId w:val="4"/>
        </w:numPr>
        <w:tabs>
          <w:tab w:val="left" w:pos="567"/>
          <w:tab w:val="left" w:pos="77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Os casos de rescisão contratual serão formalmente motivados nos autos do processo, assegurados o contraditório e a ampla defesa;</w:t>
      </w:r>
    </w:p>
    <w:p w:rsidR="00E63A62" w:rsidRPr="0042511C" w:rsidRDefault="00D679F8" w:rsidP="005106DB">
      <w:pPr>
        <w:pStyle w:val="PargrafodaLista"/>
        <w:numPr>
          <w:ilvl w:val="1"/>
          <w:numId w:val="4"/>
        </w:numPr>
        <w:tabs>
          <w:tab w:val="left" w:pos="567"/>
          <w:tab w:val="left" w:pos="80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rescisão administrativa ou amigável será precedida de autorização escrita e fundamentada da autoridade</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competente;</w:t>
      </w:r>
    </w:p>
    <w:p w:rsidR="00E63A62" w:rsidRPr="0042511C" w:rsidRDefault="00D679F8" w:rsidP="005106DB">
      <w:pPr>
        <w:pStyle w:val="PargrafodaLista"/>
        <w:numPr>
          <w:ilvl w:val="1"/>
          <w:numId w:val="4"/>
        </w:numPr>
        <w:tabs>
          <w:tab w:val="left" w:pos="567"/>
          <w:tab w:val="left" w:pos="77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rescisão determinada por ato unilateral e escrita da Contratante, nos casos enunciados nos Incisos I a XI do Art 78, da Lei nº 8.666/93, acarretará as conseqüências previstas nos incisos I, II, III e IV do Art 87 do mesmo Diploma Legal, sem prejuízo das demais sanções</w:t>
      </w:r>
      <w:r w:rsidRPr="0042511C">
        <w:rPr>
          <w:rFonts w:ascii="Times New Roman" w:hAnsi="Times New Roman" w:cs="Times New Roman"/>
          <w:spacing w:val="-7"/>
          <w:sz w:val="24"/>
          <w:szCs w:val="24"/>
        </w:rPr>
        <w:t xml:space="preserve"> </w:t>
      </w:r>
      <w:r w:rsidRPr="0042511C">
        <w:rPr>
          <w:rFonts w:ascii="Times New Roman" w:hAnsi="Times New Roman" w:cs="Times New Roman"/>
          <w:sz w:val="24"/>
          <w:szCs w:val="24"/>
        </w:rPr>
        <w:t>previstas;</w:t>
      </w:r>
    </w:p>
    <w:p w:rsidR="00E63A62" w:rsidRPr="0042511C" w:rsidRDefault="00D679F8" w:rsidP="005106DB">
      <w:pPr>
        <w:pStyle w:val="PargrafodaLista"/>
        <w:numPr>
          <w:ilvl w:val="1"/>
          <w:numId w:val="4"/>
        </w:numPr>
        <w:tabs>
          <w:tab w:val="left" w:pos="567"/>
          <w:tab w:val="left" w:pos="822"/>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Na hipótese de se concretizar a rescisão contratual, poderá a Contratante convocar a licitante classificada em colocação subsequente, ou efetuar nova</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licitação.</w:t>
      </w:r>
    </w:p>
    <w:p w:rsidR="00E63A62" w:rsidRPr="0042511C" w:rsidRDefault="00D679F8" w:rsidP="00185C0A">
      <w:pPr>
        <w:pStyle w:val="Ttulo1"/>
        <w:numPr>
          <w:ilvl w:val="0"/>
          <w:numId w:val="3"/>
        </w:numPr>
        <w:tabs>
          <w:tab w:val="left" w:pos="426"/>
          <w:tab w:val="left" w:pos="612"/>
        </w:tabs>
        <w:spacing w:line="360" w:lineRule="auto"/>
        <w:ind w:left="0" w:firstLine="0"/>
        <w:jc w:val="both"/>
        <w:rPr>
          <w:rFonts w:ascii="Times New Roman" w:hAnsi="Times New Roman" w:cs="Times New Roman"/>
        </w:rPr>
      </w:pPr>
      <w:r w:rsidRPr="0042511C">
        <w:rPr>
          <w:rFonts w:ascii="Times New Roman" w:hAnsi="Times New Roman" w:cs="Times New Roman"/>
        </w:rPr>
        <w:t>CLÁUSULA DÉCIMA QUARTA - DAS ALTERAÇÕES</w:t>
      </w:r>
      <w:r w:rsidRPr="0042511C">
        <w:rPr>
          <w:rFonts w:ascii="Times New Roman" w:hAnsi="Times New Roman" w:cs="Times New Roman"/>
          <w:spacing w:val="-2"/>
        </w:rPr>
        <w:t xml:space="preserve"> </w:t>
      </w:r>
      <w:r w:rsidRPr="0042511C">
        <w:rPr>
          <w:rFonts w:ascii="Times New Roman" w:hAnsi="Times New Roman" w:cs="Times New Roman"/>
        </w:rPr>
        <w:t>CONTRATUAIS:</w:t>
      </w:r>
    </w:p>
    <w:p w:rsidR="00E63A62" w:rsidRPr="0042511C" w:rsidRDefault="00D679F8" w:rsidP="00185C0A">
      <w:pPr>
        <w:pStyle w:val="PargrafodaLista"/>
        <w:numPr>
          <w:ilvl w:val="1"/>
          <w:numId w:val="3"/>
        </w:numPr>
        <w:tabs>
          <w:tab w:val="left" w:pos="284"/>
          <w:tab w:val="left" w:pos="426"/>
          <w:tab w:val="left" w:pos="567"/>
          <w:tab w:val="left" w:pos="940"/>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Este instrumento, observadas as devidas justificativas, somente poderá ser alterado unilateralmente pela Contratante ou por acordo das partes, nos termos do Artigo 65, da Lei nº 8.666/93, incisos I e II, Lei nº</w:t>
      </w:r>
      <w:r w:rsidRPr="0042511C">
        <w:rPr>
          <w:rFonts w:ascii="Times New Roman" w:hAnsi="Times New Roman" w:cs="Times New Roman"/>
          <w:spacing w:val="-4"/>
          <w:sz w:val="24"/>
          <w:szCs w:val="24"/>
        </w:rPr>
        <w:t xml:space="preserve"> </w:t>
      </w:r>
      <w:r w:rsidRPr="0042511C">
        <w:rPr>
          <w:rFonts w:ascii="Times New Roman" w:hAnsi="Times New Roman" w:cs="Times New Roman"/>
          <w:sz w:val="24"/>
          <w:szCs w:val="24"/>
        </w:rPr>
        <w:t>8.666/93;</w:t>
      </w:r>
    </w:p>
    <w:p w:rsidR="00E63A62" w:rsidRPr="0042511C" w:rsidRDefault="00D679F8" w:rsidP="00185C0A">
      <w:pPr>
        <w:pStyle w:val="PargrafodaLista"/>
        <w:numPr>
          <w:ilvl w:val="1"/>
          <w:numId w:val="3"/>
        </w:numPr>
        <w:tabs>
          <w:tab w:val="left" w:pos="567"/>
          <w:tab w:val="left" w:pos="856"/>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lastRenderedPageBreak/>
        <w:t>A Contratada fica obrigada a aceitar, nas mesmas condições contratuais, os acréscimos ou supressões que a Contratante unilateralmente entender necessárias nas quantidades do objeto, na forma do parágrafo 1º do Artigo 65 da Lei nº 8.666/93, preservados que ficam as composições</w:t>
      </w:r>
      <w:r w:rsidRPr="0042511C">
        <w:rPr>
          <w:rFonts w:ascii="Times New Roman" w:hAnsi="Times New Roman" w:cs="Times New Roman"/>
          <w:spacing w:val="-16"/>
          <w:sz w:val="24"/>
          <w:szCs w:val="24"/>
        </w:rPr>
        <w:t xml:space="preserve"> </w:t>
      </w:r>
      <w:r w:rsidRPr="0042511C">
        <w:rPr>
          <w:rFonts w:ascii="Times New Roman" w:hAnsi="Times New Roman" w:cs="Times New Roman"/>
          <w:sz w:val="24"/>
          <w:szCs w:val="24"/>
        </w:rPr>
        <w:t>consensuais,</w:t>
      </w:r>
    </w:p>
    <w:p w:rsidR="00E63A62" w:rsidRPr="0042511C" w:rsidRDefault="00D679F8" w:rsidP="00185C0A">
      <w:pPr>
        <w:pStyle w:val="PargrafodaLista"/>
        <w:numPr>
          <w:ilvl w:val="1"/>
          <w:numId w:val="3"/>
        </w:numPr>
        <w:tabs>
          <w:tab w:val="left" w:pos="567"/>
          <w:tab w:val="left" w:pos="81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qualquer tempo, as partes, de comum acordo, poderão celebrar Termos Aditivos ao presente Contrato, objetivando resolver, na esfera administrativa, os casos omissos ou questões  suscitadas durante a vigência do mesmo, na forma da Lei nº 8.666/93 e alterações previstas na Lei nº 8.883/94, conforme conveniência da Administração</w:t>
      </w:r>
      <w:r w:rsidRPr="0042511C">
        <w:rPr>
          <w:rFonts w:ascii="Times New Roman" w:hAnsi="Times New Roman" w:cs="Times New Roman"/>
          <w:spacing w:val="-3"/>
          <w:sz w:val="24"/>
          <w:szCs w:val="24"/>
        </w:rPr>
        <w:t xml:space="preserve"> </w:t>
      </w:r>
      <w:r w:rsidRPr="0042511C">
        <w:rPr>
          <w:rFonts w:ascii="Times New Roman" w:hAnsi="Times New Roman" w:cs="Times New Roman"/>
          <w:sz w:val="24"/>
          <w:szCs w:val="24"/>
        </w:rPr>
        <w:t>Publica.</w:t>
      </w:r>
    </w:p>
    <w:p w:rsidR="00E63A62" w:rsidRPr="0042511C" w:rsidRDefault="00D679F8" w:rsidP="00185C0A">
      <w:pPr>
        <w:pStyle w:val="Ttulo1"/>
        <w:numPr>
          <w:ilvl w:val="0"/>
          <w:numId w:val="3"/>
        </w:numPr>
        <w:tabs>
          <w:tab w:val="left" w:pos="426"/>
          <w:tab w:val="left" w:pos="612"/>
        </w:tabs>
        <w:spacing w:line="360" w:lineRule="auto"/>
        <w:ind w:left="0" w:firstLine="0"/>
        <w:jc w:val="both"/>
        <w:rPr>
          <w:rFonts w:ascii="Times New Roman" w:hAnsi="Times New Roman" w:cs="Times New Roman"/>
        </w:rPr>
      </w:pPr>
      <w:r w:rsidRPr="0042511C">
        <w:rPr>
          <w:rFonts w:ascii="Times New Roman" w:hAnsi="Times New Roman" w:cs="Times New Roman"/>
        </w:rPr>
        <w:t>CLÁUSULA DÉCIMA QUINTA - DAS PRESCRIÇÕES</w:t>
      </w:r>
      <w:r w:rsidRPr="0042511C">
        <w:rPr>
          <w:rFonts w:ascii="Times New Roman" w:hAnsi="Times New Roman" w:cs="Times New Roman"/>
          <w:spacing w:val="-2"/>
        </w:rPr>
        <w:t xml:space="preserve"> </w:t>
      </w:r>
      <w:r w:rsidRPr="0042511C">
        <w:rPr>
          <w:rFonts w:ascii="Times New Roman" w:hAnsi="Times New Roman" w:cs="Times New Roman"/>
        </w:rPr>
        <w:t>DIVERSAS:</w:t>
      </w:r>
    </w:p>
    <w:p w:rsidR="00E63A62" w:rsidRPr="0042511C" w:rsidRDefault="00D679F8" w:rsidP="00185C0A">
      <w:pPr>
        <w:pStyle w:val="PargrafodaLista"/>
        <w:numPr>
          <w:ilvl w:val="1"/>
          <w:numId w:val="3"/>
        </w:numPr>
        <w:tabs>
          <w:tab w:val="left" w:pos="567"/>
          <w:tab w:val="left" w:pos="784"/>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Fazem parte integrante deste Contrato, o Edital de licitação, o Termo de Referência, Especificações Técnicas, e todos os demais anexos do edital, a nota de empenho emitida pela Contratante, os preços apresentada pela Contratada no</w:t>
      </w:r>
      <w:r w:rsidRPr="0042511C">
        <w:rPr>
          <w:rFonts w:ascii="Times New Roman" w:hAnsi="Times New Roman" w:cs="Times New Roman"/>
          <w:spacing w:val="-2"/>
          <w:sz w:val="24"/>
          <w:szCs w:val="24"/>
        </w:rPr>
        <w:t xml:space="preserve"> </w:t>
      </w:r>
      <w:r w:rsidR="00D425AC">
        <w:rPr>
          <w:rFonts w:ascii="Times New Roman" w:hAnsi="Times New Roman" w:cs="Times New Roman"/>
          <w:sz w:val="24"/>
          <w:szCs w:val="24"/>
        </w:rPr>
        <w:t>CPL</w:t>
      </w:r>
      <w:r w:rsidRPr="0042511C">
        <w:rPr>
          <w:rFonts w:ascii="Times New Roman" w:hAnsi="Times New Roman" w:cs="Times New Roman"/>
          <w:sz w:val="24"/>
          <w:szCs w:val="24"/>
        </w:rPr>
        <w:t>/PMSLP-PI;</w:t>
      </w:r>
    </w:p>
    <w:p w:rsidR="00E63A62" w:rsidRPr="0042511C" w:rsidRDefault="00D679F8" w:rsidP="00185C0A">
      <w:pPr>
        <w:pStyle w:val="PargrafodaLista"/>
        <w:numPr>
          <w:ilvl w:val="1"/>
          <w:numId w:val="3"/>
        </w:numPr>
        <w:tabs>
          <w:tab w:val="left" w:pos="567"/>
          <w:tab w:val="left" w:pos="825"/>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Contratada se obriga a manter durante o período de execução deste Contrato as condições exigidas para a habilitação e especificações do</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objeto;</w:t>
      </w:r>
    </w:p>
    <w:p w:rsidR="00E63A62" w:rsidRPr="0042511C" w:rsidRDefault="00D679F8" w:rsidP="00185C0A">
      <w:pPr>
        <w:pStyle w:val="PargrafodaLista"/>
        <w:numPr>
          <w:ilvl w:val="1"/>
          <w:numId w:val="3"/>
        </w:numPr>
        <w:tabs>
          <w:tab w:val="left" w:pos="567"/>
          <w:tab w:val="left" w:pos="803"/>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publicidade resumida do presente instrumento contratual e de seus Termos Aditivos, dar-se-á através do Diário Oficial dos Municípios, nos termos do Parágrafo Único, do Artigo 61, da Lei 8.666/93, com as alterações previstas pela Lei 8.883/94, tudo providenciado pela Contratante. 15.4. Será aplicada a legislação citada no preâmbulo deste contrato para dirimir eventuais</w:t>
      </w:r>
      <w:r w:rsidRPr="0042511C">
        <w:rPr>
          <w:rFonts w:ascii="Times New Roman" w:hAnsi="Times New Roman" w:cs="Times New Roman"/>
          <w:spacing w:val="-9"/>
          <w:sz w:val="24"/>
          <w:szCs w:val="24"/>
        </w:rPr>
        <w:t xml:space="preserve"> </w:t>
      </w:r>
      <w:r w:rsidRPr="0042511C">
        <w:rPr>
          <w:rFonts w:ascii="Times New Roman" w:hAnsi="Times New Roman" w:cs="Times New Roman"/>
          <w:sz w:val="24"/>
          <w:szCs w:val="24"/>
        </w:rPr>
        <w:t>omissões.</w:t>
      </w:r>
    </w:p>
    <w:p w:rsidR="00E63A62" w:rsidRPr="0042511C" w:rsidRDefault="00D679F8" w:rsidP="00185C0A">
      <w:pPr>
        <w:pStyle w:val="Ttulo1"/>
        <w:numPr>
          <w:ilvl w:val="0"/>
          <w:numId w:val="2"/>
        </w:numPr>
        <w:tabs>
          <w:tab w:val="left" w:pos="426"/>
          <w:tab w:val="left" w:pos="612"/>
        </w:tabs>
        <w:spacing w:line="360" w:lineRule="auto"/>
        <w:ind w:left="0" w:firstLine="0"/>
        <w:jc w:val="both"/>
        <w:rPr>
          <w:rFonts w:ascii="Times New Roman" w:hAnsi="Times New Roman" w:cs="Times New Roman"/>
        </w:rPr>
      </w:pPr>
      <w:r w:rsidRPr="0042511C">
        <w:rPr>
          <w:rFonts w:ascii="Times New Roman" w:hAnsi="Times New Roman" w:cs="Times New Roman"/>
        </w:rPr>
        <w:t>CLÁUSULA DÉCIMA QUINTA - DISPOSIÇÕES GERAIS:</w:t>
      </w:r>
    </w:p>
    <w:p w:rsidR="00E63A62" w:rsidRPr="0042511C" w:rsidRDefault="00D679F8" w:rsidP="00185C0A">
      <w:pPr>
        <w:pStyle w:val="PargrafodaLista"/>
        <w:numPr>
          <w:ilvl w:val="1"/>
          <w:numId w:val="2"/>
        </w:numPr>
        <w:tabs>
          <w:tab w:val="left" w:pos="426"/>
          <w:tab w:val="left" w:pos="567"/>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Para fins de pagamento, será solicitado a apresentação: </w:t>
      </w:r>
      <w:r w:rsidRPr="0042511C">
        <w:rPr>
          <w:rFonts w:ascii="Times New Roman" w:hAnsi="Times New Roman" w:cs="Times New Roman"/>
          <w:b/>
          <w:sz w:val="24"/>
          <w:szCs w:val="24"/>
        </w:rPr>
        <w:t xml:space="preserve">prova de regularidade </w:t>
      </w:r>
      <w:r w:rsidRPr="0042511C">
        <w:rPr>
          <w:rFonts w:ascii="Times New Roman" w:hAnsi="Times New Roman" w:cs="Times New Roman"/>
          <w:sz w:val="24"/>
          <w:szCs w:val="24"/>
        </w:rPr>
        <w:t xml:space="preserve">para com o Fundo de Garantia do Tempo de Serviço – FGTS ( Certificado de Regularidade de FGTS – CRF); </w:t>
      </w:r>
      <w:r w:rsidRPr="0042511C">
        <w:rPr>
          <w:rFonts w:ascii="Times New Roman" w:hAnsi="Times New Roman" w:cs="Times New Roman"/>
          <w:b/>
          <w:sz w:val="24"/>
          <w:szCs w:val="24"/>
        </w:rPr>
        <w:t xml:space="preserve">prova de regularidade </w:t>
      </w:r>
      <w:r w:rsidRPr="0042511C">
        <w:rPr>
          <w:rFonts w:ascii="Times New Roman" w:hAnsi="Times New Roman" w:cs="Times New Roman"/>
          <w:sz w:val="24"/>
          <w:szCs w:val="24"/>
        </w:rPr>
        <w:t xml:space="preserve">para com a Seguridade Social (Certidão Negativa de Débito – CND); </w:t>
      </w:r>
      <w:r w:rsidRPr="0042511C">
        <w:rPr>
          <w:rFonts w:ascii="Times New Roman" w:hAnsi="Times New Roman" w:cs="Times New Roman"/>
          <w:b/>
          <w:sz w:val="24"/>
          <w:szCs w:val="24"/>
        </w:rPr>
        <w:t xml:space="preserve">prova de regularidade </w:t>
      </w:r>
      <w:r w:rsidRPr="0042511C">
        <w:rPr>
          <w:rFonts w:ascii="Times New Roman" w:hAnsi="Times New Roman" w:cs="Times New Roman"/>
          <w:sz w:val="24"/>
          <w:szCs w:val="24"/>
        </w:rPr>
        <w:t>com a Fazenda Federal, mediante certidão conjunta, emitida pela Secretaria da Receita Federal do Brasil e Procuradoria-Geral da Fazenda Nacional, quanto aos demais tributos federais e à dívida ativa da União, por elas administrados;</w:t>
      </w:r>
      <w:r w:rsidRPr="0042511C">
        <w:rPr>
          <w:rFonts w:ascii="Times New Roman" w:hAnsi="Times New Roman" w:cs="Times New Roman"/>
          <w:b/>
          <w:sz w:val="24"/>
          <w:szCs w:val="24"/>
        </w:rPr>
        <w:t xml:space="preserve">prova de regularidade </w:t>
      </w:r>
      <w:r w:rsidRPr="0042511C">
        <w:rPr>
          <w:rFonts w:ascii="Times New Roman" w:hAnsi="Times New Roman" w:cs="Times New Roman"/>
          <w:sz w:val="24"/>
          <w:szCs w:val="24"/>
        </w:rPr>
        <w:t>com a Fazenda Estadual e Municipal, ambas do domicílio ou sede do licitante;</w:t>
      </w:r>
      <w:r w:rsidRPr="0042511C">
        <w:rPr>
          <w:rFonts w:ascii="Times New Roman" w:hAnsi="Times New Roman" w:cs="Times New Roman"/>
          <w:b/>
          <w:sz w:val="24"/>
          <w:szCs w:val="24"/>
        </w:rPr>
        <w:t xml:space="preserve">certidão negativa de falência, </w:t>
      </w:r>
      <w:r w:rsidRPr="0042511C">
        <w:rPr>
          <w:rFonts w:ascii="Times New Roman" w:hAnsi="Times New Roman" w:cs="Times New Roman"/>
          <w:sz w:val="24"/>
          <w:szCs w:val="24"/>
        </w:rPr>
        <w:t xml:space="preserve">recuperação judicial ou concordata, expedida pelo distribuidor da sede da pessoa jurídica; </w:t>
      </w:r>
      <w:r w:rsidRPr="0042511C">
        <w:rPr>
          <w:rFonts w:ascii="Times New Roman" w:hAnsi="Times New Roman" w:cs="Times New Roman"/>
          <w:b/>
          <w:sz w:val="24"/>
          <w:szCs w:val="24"/>
        </w:rPr>
        <w:t>Certidão Negativa de Débitos Trabalhistas (</w:t>
      </w:r>
      <w:r w:rsidRPr="0042511C">
        <w:rPr>
          <w:rFonts w:ascii="Times New Roman" w:hAnsi="Times New Roman" w:cs="Times New Roman"/>
          <w:sz w:val="24"/>
          <w:szCs w:val="24"/>
        </w:rPr>
        <w:t>CNDT); como outros documentos que possam ser considerados pertinentes pela Secretaria de Finanças -</w:t>
      </w:r>
      <w:r w:rsidRPr="0042511C">
        <w:rPr>
          <w:rFonts w:ascii="Times New Roman" w:hAnsi="Times New Roman" w:cs="Times New Roman"/>
          <w:spacing w:val="-1"/>
          <w:sz w:val="24"/>
          <w:szCs w:val="24"/>
        </w:rPr>
        <w:t xml:space="preserve"> </w:t>
      </w:r>
      <w:r w:rsidRPr="0042511C">
        <w:rPr>
          <w:rFonts w:ascii="Times New Roman" w:hAnsi="Times New Roman" w:cs="Times New Roman"/>
          <w:sz w:val="24"/>
          <w:szCs w:val="24"/>
        </w:rPr>
        <w:t>PMSLP.</w:t>
      </w:r>
    </w:p>
    <w:p w:rsidR="00E63A62" w:rsidRPr="0042511C" w:rsidRDefault="00D679F8" w:rsidP="00185C0A">
      <w:pPr>
        <w:pStyle w:val="Ttulo1"/>
        <w:numPr>
          <w:ilvl w:val="0"/>
          <w:numId w:val="2"/>
        </w:numPr>
        <w:tabs>
          <w:tab w:val="left" w:pos="426"/>
          <w:tab w:val="left" w:pos="612"/>
        </w:tabs>
        <w:spacing w:line="360" w:lineRule="auto"/>
        <w:ind w:left="0" w:firstLine="0"/>
        <w:jc w:val="both"/>
        <w:rPr>
          <w:rFonts w:ascii="Times New Roman" w:hAnsi="Times New Roman" w:cs="Times New Roman"/>
        </w:rPr>
      </w:pPr>
      <w:r w:rsidRPr="0042511C">
        <w:rPr>
          <w:rFonts w:ascii="Times New Roman" w:hAnsi="Times New Roman" w:cs="Times New Roman"/>
        </w:rPr>
        <w:t>CLÁUSULA DÉCIMA SEXTA - DO FORO:</w:t>
      </w:r>
    </w:p>
    <w:p w:rsidR="00E63A62" w:rsidRPr="0042511C" w:rsidRDefault="00D679F8" w:rsidP="002C294F">
      <w:pPr>
        <w:pStyle w:val="Corpodetexto"/>
        <w:spacing w:line="360" w:lineRule="auto"/>
        <w:jc w:val="both"/>
        <w:rPr>
          <w:rFonts w:ascii="Times New Roman" w:hAnsi="Times New Roman" w:cs="Times New Roman"/>
        </w:rPr>
      </w:pPr>
      <w:r w:rsidRPr="00185C0A">
        <w:rPr>
          <w:rFonts w:ascii="Times New Roman" w:hAnsi="Times New Roman" w:cs="Times New Roman"/>
          <w:b/>
        </w:rPr>
        <w:t>16.1</w:t>
      </w:r>
      <w:r w:rsidRPr="0042511C">
        <w:rPr>
          <w:rFonts w:ascii="Times New Roman" w:hAnsi="Times New Roman" w:cs="Times New Roman"/>
        </w:rPr>
        <w:t xml:space="preserve"> </w:t>
      </w:r>
      <w:r w:rsidRPr="0042511C">
        <w:rPr>
          <w:rFonts w:ascii="Times New Roman" w:hAnsi="Times New Roman" w:cs="Times New Roman"/>
          <w:b/>
        </w:rPr>
        <w:t xml:space="preserve">- </w:t>
      </w:r>
      <w:r w:rsidRPr="0042511C">
        <w:rPr>
          <w:rFonts w:ascii="Times New Roman" w:hAnsi="Times New Roman" w:cs="Times New Roman"/>
        </w:rPr>
        <w:t xml:space="preserve">As partes contratantes elegem o foro da Comarca de </w:t>
      </w:r>
      <w:r w:rsidR="008E0C7F">
        <w:rPr>
          <w:rFonts w:ascii="Times New Roman" w:hAnsi="Times New Roman" w:cs="Times New Roman"/>
        </w:rPr>
        <w:t>ELISEU MARTINS</w:t>
      </w:r>
      <w:r w:rsidR="00CF7E99" w:rsidRPr="0042511C">
        <w:rPr>
          <w:rFonts w:ascii="Times New Roman" w:hAnsi="Times New Roman" w:cs="Times New Roman"/>
        </w:rPr>
        <w:t>-PI</w:t>
      </w:r>
      <w:r w:rsidRPr="0042511C">
        <w:rPr>
          <w:rFonts w:ascii="Times New Roman" w:hAnsi="Times New Roman" w:cs="Times New Roman"/>
        </w:rPr>
        <w:t xml:space="preserve"> - PI, para dirimir quaisquer dúvidas porventura oriundas deste ajuste, com prévia renúncia pelas partes, de qualquer </w:t>
      </w:r>
      <w:r w:rsidRPr="0042511C">
        <w:rPr>
          <w:rFonts w:ascii="Times New Roman" w:hAnsi="Times New Roman" w:cs="Times New Roman"/>
        </w:rPr>
        <w:lastRenderedPageBreak/>
        <w:t>outro, por mais privilegiado que</w:t>
      </w:r>
      <w:r w:rsidRPr="0042511C">
        <w:rPr>
          <w:rFonts w:ascii="Times New Roman" w:hAnsi="Times New Roman" w:cs="Times New Roman"/>
          <w:spacing w:val="-5"/>
        </w:rPr>
        <w:t xml:space="preserve"> </w:t>
      </w:r>
      <w:r w:rsidRPr="0042511C">
        <w:rPr>
          <w:rFonts w:ascii="Times New Roman" w:hAnsi="Times New Roman" w:cs="Times New Roman"/>
        </w:rPr>
        <w:t>seja.</w:t>
      </w: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E, por estarem justos e contratados, preparam este instrumento, em 3 (três) vias de igual teor, para um só efeito, que depois de lido e achado conforme vai assinado pelas partes contratantes e duas testemunhas, para que produzam seus efeitos legais, comprometendo-se as partes contratantes a cumprir o presente Contrato em todas as suas cláusula.</w:t>
      </w:r>
    </w:p>
    <w:p w:rsidR="00E63A62" w:rsidRPr="0042511C" w:rsidRDefault="008E0C7F" w:rsidP="008B7EC5">
      <w:pPr>
        <w:pStyle w:val="Corpodetexto"/>
        <w:tabs>
          <w:tab w:val="left" w:leader="dot" w:pos="7503"/>
        </w:tabs>
        <w:spacing w:line="360" w:lineRule="auto"/>
        <w:jc w:val="center"/>
        <w:rPr>
          <w:rFonts w:ascii="Times New Roman" w:hAnsi="Times New Roman" w:cs="Times New Roman"/>
        </w:rPr>
      </w:pPr>
      <w:r>
        <w:rPr>
          <w:rFonts w:ascii="Times New Roman" w:hAnsi="Times New Roman" w:cs="Times New Roman"/>
        </w:rPr>
        <w:t>ELISEU MARTINS</w:t>
      </w:r>
      <w:r w:rsidR="00CF7E99" w:rsidRPr="0042511C">
        <w:rPr>
          <w:rFonts w:ascii="Times New Roman" w:hAnsi="Times New Roman" w:cs="Times New Roman"/>
        </w:rPr>
        <w:t>-PI</w:t>
      </w:r>
      <w:r w:rsidR="00D679F8" w:rsidRPr="0042511C">
        <w:rPr>
          <w:rFonts w:ascii="Times New Roman" w:hAnsi="Times New Roman" w:cs="Times New Roman"/>
        </w:rPr>
        <w:t xml:space="preserve"> –</w:t>
      </w:r>
      <w:r w:rsidR="00D679F8" w:rsidRPr="0042511C">
        <w:rPr>
          <w:rFonts w:ascii="Times New Roman" w:hAnsi="Times New Roman" w:cs="Times New Roman"/>
          <w:spacing w:val="-10"/>
        </w:rPr>
        <w:t xml:space="preserve"> </w:t>
      </w:r>
      <w:r w:rsidR="00D679F8" w:rsidRPr="0042511C">
        <w:rPr>
          <w:rFonts w:ascii="Times New Roman" w:hAnsi="Times New Roman" w:cs="Times New Roman"/>
        </w:rPr>
        <w:t>PI,</w:t>
      </w:r>
      <w:r w:rsidR="00D679F8" w:rsidRPr="0042511C">
        <w:rPr>
          <w:rFonts w:ascii="Times New Roman" w:hAnsi="Times New Roman" w:cs="Times New Roman"/>
          <w:spacing w:val="-1"/>
        </w:rPr>
        <w:t xml:space="preserve"> </w:t>
      </w:r>
      <w:r w:rsidR="008B7EC5">
        <w:rPr>
          <w:rFonts w:ascii="Times New Roman" w:hAnsi="Times New Roman" w:cs="Times New Roman"/>
        </w:rPr>
        <w:t>_______de_____</w:t>
      </w:r>
      <w:r w:rsidR="00BD43BF">
        <w:rPr>
          <w:rFonts w:ascii="Times New Roman" w:hAnsi="Times New Roman" w:cs="Times New Roman"/>
        </w:rPr>
        <w:t>______</w:t>
      </w:r>
      <w:r w:rsidR="008B7EC5">
        <w:rPr>
          <w:rFonts w:ascii="Times New Roman" w:hAnsi="Times New Roman" w:cs="Times New Roman"/>
        </w:rPr>
        <w:t>___</w:t>
      </w:r>
      <w:r w:rsidR="00D679F8" w:rsidRPr="0042511C">
        <w:rPr>
          <w:rFonts w:ascii="Times New Roman" w:hAnsi="Times New Roman" w:cs="Times New Roman"/>
        </w:rPr>
        <w:t>de</w:t>
      </w:r>
      <w:r w:rsidR="00D679F8" w:rsidRPr="0042511C">
        <w:rPr>
          <w:rFonts w:ascii="Times New Roman" w:hAnsi="Times New Roman" w:cs="Times New Roman"/>
          <w:spacing w:val="-1"/>
        </w:rPr>
        <w:t xml:space="preserve"> </w:t>
      </w:r>
      <w:r w:rsidR="00185C0A">
        <w:rPr>
          <w:rFonts w:ascii="Times New Roman" w:hAnsi="Times New Roman" w:cs="Times New Roman"/>
        </w:rPr>
        <w:t>201</w:t>
      </w:r>
      <w:r w:rsidR="00A376A5">
        <w:rPr>
          <w:rFonts w:ascii="Times New Roman" w:hAnsi="Times New Roman" w:cs="Times New Roman"/>
        </w:rPr>
        <w:t>9</w:t>
      </w:r>
      <w:r w:rsidR="00D679F8" w:rsidRPr="0042511C">
        <w:rPr>
          <w:rFonts w:ascii="Times New Roman" w:hAnsi="Times New Roman" w:cs="Times New Roman"/>
        </w:rPr>
        <w:t>.</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5B1434" w:rsidP="008B7EC5">
      <w:pPr>
        <w:pStyle w:val="Corpodetexto"/>
        <w:jc w:val="center"/>
        <w:rPr>
          <w:rFonts w:ascii="Times New Roman" w:hAnsi="Times New Roman" w:cs="Times New Roman"/>
        </w:rPr>
      </w:pPr>
      <w:r>
        <w:rPr>
          <w:rFonts w:ascii="Times New Roman" w:hAnsi="Times New Roman" w:cs="Times New Roman"/>
        </w:rPr>
        <w:pict>
          <v:group id="_x0000_s1031" style="position:absolute;left:0;text-align:left;margin-left:218.45pt;margin-top:14.45pt;width:177.9pt;height:.7pt;z-index:-251656192;mso-wrap-distance-left:0;mso-wrap-distance-right:0;mso-position-horizontal-relative:page" coordorigin="4369,289" coordsize="3558,14">
            <v:line id="_x0000_s1034" style="position:absolute" from="4369,296" to="6411,296" strokeweight=".23978mm"/>
            <v:line id="_x0000_s1033" style="position:absolute" from="6414,296" to="6769,296" strokeweight=".23978mm"/>
            <v:line id="_x0000_s1032" style="position:absolute" from="6771,296" to="7927,296" strokeweight=".23978mm"/>
            <w10:wrap type="topAndBottom" anchorx="page"/>
          </v:group>
        </w:pict>
      </w:r>
    </w:p>
    <w:p w:rsidR="00E63A62" w:rsidRPr="0042511C" w:rsidRDefault="00A376A5" w:rsidP="008B7EC5">
      <w:pPr>
        <w:pStyle w:val="Corpodetexto"/>
        <w:jc w:val="center"/>
        <w:rPr>
          <w:rFonts w:ascii="Times New Roman" w:hAnsi="Times New Roman" w:cs="Times New Roman"/>
        </w:rPr>
      </w:pPr>
      <w:r>
        <w:rPr>
          <w:rFonts w:ascii="Times New Roman" w:hAnsi="Times New Roman" w:cs="Times New Roman"/>
        </w:rPr>
        <w:t>MARCOS AURELIO GUIMRAES DE ARAUJO</w:t>
      </w:r>
    </w:p>
    <w:p w:rsidR="008B7EC5" w:rsidRDefault="008B7EC5" w:rsidP="008B7EC5">
      <w:pPr>
        <w:pStyle w:val="Corpodetexto"/>
        <w:ind w:firstLine="3"/>
        <w:jc w:val="center"/>
        <w:rPr>
          <w:rFonts w:ascii="Times New Roman" w:hAnsi="Times New Roman" w:cs="Times New Roman"/>
        </w:rPr>
      </w:pPr>
      <w:r>
        <w:rPr>
          <w:rFonts w:ascii="Times New Roman" w:hAnsi="Times New Roman" w:cs="Times New Roman"/>
        </w:rPr>
        <w:t>Prefeito</w:t>
      </w:r>
      <w:r w:rsidR="00D679F8" w:rsidRPr="0042511C">
        <w:rPr>
          <w:rFonts w:ascii="Times New Roman" w:hAnsi="Times New Roman" w:cs="Times New Roman"/>
        </w:rPr>
        <w:t xml:space="preserve"> Municipal </w:t>
      </w:r>
    </w:p>
    <w:p w:rsidR="00E63A62" w:rsidRPr="0042511C" w:rsidRDefault="00D679F8" w:rsidP="008B7EC5">
      <w:pPr>
        <w:pStyle w:val="Corpodetexto"/>
        <w:ind w:firstLine="3"/>
        <w:jc w:val="center"/>
        <w:rPr>
          <w:rFonts w:ascii="Times New Roman" w:hAnsi="Times New Roman" w:cs="Times New Roman"/>
        </w:rPr>
      </w:pPr>
      <w:r w:rsidRPr="0042511C">
        <w:rPr>
          <w:rFonts w:ascii="Times New Roman" w:hAnsi="Times New Roman" w:cs="Times New Roman"/>
        </w:rPr>
        <w:t>Representante legal da Empresa</w:t>
      </w:r>
    </w:p>
    <w:p w:rsidR="008B7EC5" w:rsidRDefault="008B7EC5" w:rsidP="002C294F">
      <w:pPr>
        <w:pStyle w:val="Corpodetexto"/>
        <w:spacing w:line="360" w:lineRule="auto"/>
        <w:jc w:val="both"/>
        <w:rPr>
          <w:rFonts w:ascii="Times New Roman" w:hAnsi="Times New Roman" w:cs="Times New Roman"/>
        </w:rPr>
      </w:pPr>
    </w:p>
    <w:p w:rsidR="008B7EC5" w:rsidRDefault="008B7EC5" w:rsidP="002C294F">
      <w:pPr>
        <w:pStyle w:val="Corpodetexto"/>
        <w:spacing w:line="360" w:lineRule="auto"/>
        <w:jc w:val="both"/>
        <w:rPr>
          <w:rFonts w:ascii="Times New Roman" w:hAnsi="Times New Roman" w:cs="Times New Roman"/>
        </w:rPr>
      </w:pPr>
    </w:p>
    <w:p w:rsidR="008B7EC5" w:rsidRDefault="008B7EC5" w:rsidP="002C294F">
      <w:pPr>
        <w:pStyle w:val="Corpodetexto"/>
        <w:spacing w:line="360" w:lineRule="auto"/>
        <w:jc w:val="both"/>
        <w:rPr>
          <w:rFonts w:ascii="Times New Roman" w:hAnsi="Times New Roman" w:cs="Times New Roman"/>
        </w:rPr>
      </w:pP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Testemunhas:</w:t>
      </w:r>
    </w:p>
    <w:p w:rsidR="00E63A62" w:rsidRPr="0042511C" w:rsidRDefault="00D679F8" w:rsidP="002C294F">
      <w:pPr>
        <w:pStyle w:val="Corpodetexto"/>
        <w:tabs>
          <w:tab w:val="left" w:pos="3525"/>
        </w:tabs>
        <w:spacing w:line="360" w:lineRule="auto"/>
        <w:jc w:val="both"/>
        <w:rPr>
          <w:rFonts w:ascii="Times New Roman" w:hAnsi="Times New Roman" w:cs="Times New Roman"/>
        </w:rPr>
      </w:pPr>
      <w:r w:rsidRPr="0042511C">
        <w:rPr>
          <w:rFonts w:ascii="Times New Roman" w:hAnsi="Times New Roman" w:cs="Times New Roman"/>
        </w:rPr>
        <w:t>1.</w:t>
      </w:r>
      <w:r w:rsidRPr="0042511C">
        <w:rPr>
          <w:rFonts w:ascii="Times New Roman" w:hAnsi="Times New Roman" w:cs="Times New Roman"/>
          <w:u w:val="single"/>
        </w:rPr>
        <w:tab/>
      </w:r>
      <w:r w:rsidRPr="0042511C">
        <w:rPr>
          <w:rFonts w:ascii="Times New Roman" w:hAnsi="Times New Roman" w:cs="Times New Roman"/>
        </w:rPr>
        <w:t xml:space="preserve"> CPF</w:t>
      </w:r>
      <w:r w:rsidRPr="0042511C">
        <w:rPr>
          <w:rFonts w:ascii="Times New Roman" w:hAnsi="Times New Roman" w:cs="Times New Roman"/>
          <w:spacing w:val="-1"/>
        </w:rPr>
        <w:t xml:space="preserve"> </w:t>
      </w:r>
      <w:r w:rsidRPr="0042511C">
        <w:rPr>
          <w:rFonts w:ascii="Times New Roman" w:hAnsi="Times New Roman" w:cs="Times New Roman"/>
        </w:rPr>
        <w:t>Nº.</w:t>
      </w:r>
    </w:p>
    <w:p w:rsidR="00E63A62" w:rsidRPr="0042511C" w:rsidRDefault="00D679F8" w:rsidP="002C294F">
      <w:pPr>
        <w:pStyle w:val="Corpodetexto"/>
        <w:tabs>
          <w:tab w:val="left" w:pos="3525"/>
        </w:tabs>
        <w:spacing w:line="360" w:lineRule="auto"/>
        <w:jc w:val="both"/>
        <w:rPr>
          <w:rFonts w:ascii="Times New Roman" w:hAnsi="Times New Roman" w:cs="Times New Roman"/>
        </w:rPr>
      </w:pPr>
      <w:r w:rsidRPr="0042511C">
        <w:rPr>
          <w:rFonts w:ascii="Times New Roman" w:hAnsi="Times New Roman" w:cs="Times New Roman"/>
        </w:rPr>
        <w:t>2.</w:t>
      </w:r>
      <w:r w:rsidRPr="0042511C">
        <w:rPr>
          <w:rFonts w:ascii="Times New Roman" w:hAnsi="Times New Roman" w:cs="Times New Roman"/>
          <w:u w:val="single"/>
        </w:rPr>
        <w:tab/>
      </w:r>
      <w:r w:rsidRPr="0042511C">
        <w:rPr>
          <w:rFonts w:ascii="Times New Roman" w:hAnsi="Times New Roman" w:cs="Times New Roman"/>
        </w:rPr>
        <w:t xml:space="preserve"> CPF</w:t>
      </w:r>
      <w:r w:rsidRPr="0042511C">
        <w:rPr>
          <w:rFonts w:ascii="Times New Roman" w:hAnsi="Times New Roman" w:cs="Times New Roman"/>
          <w:spacing w:val="-1"/>
        </w:rPr>
        <w:t xml:space="preserve"> </w:t>
      </w:r>
      <w:r w:rsidRPr="0042511C">
        <w:rPr>
          <w:rFonts w:ascii="Times New Roman" w:hAnsi="Times New Roman" w:cs="Times New Roman"/>
        </w:rPr>
        <w:t>Nº.</w:t>
      </w:r>
    </w:p>
    <w:p w:rsidR="00E63A62" w:rsidRPr="0042511C" w:rsidRDefault="00E63A62" w:rsidP="002C294F">
      <w:pPr>
        <w:spacing w:line="360" w:lineRule="auto"/>
        <w:jc w:val="both"/>
        <w:rPr>
          <w:rFonts w:ascii="Times New Roman" w:hAnsi="Times New Roman" w:cs="Times New Roman"/>
          <w:sz w:val="24"/>
          <w:szCs w:val="24"/>
        </w:rPr>
        <w:sectPr w:rsidR="00E63A62" w:rsidRPr="0042511C" w:rsidSect="00185C0A">
          <w:pgSz w:w="11907" w:h="16840" w:code="9"/>
          <w:pgMar w:top="1134" w:right="1134" w:bottom="1134" w:left="1134" w:header="620" w:footer="327" w:gutter="0"/>
          <w:cols w:space="720"/>
        </w:sectPr>
      </w:pPr>
    </w:p>
    <w:p w:rsidR="00E63A62" w:rsidRPr="0042511C" w:rsidRDefault="00D679F8" w:rsidP="008B7EC5">
      <w:pPr>
        <w:pStyle w:val="Ttulo1"/>
        <w:spacing w:line="360" w:lineRule="auto"/>
        <w:ind w:left="0"/>
        <w:jc w:val="center"/>
        <w:rPr>
          <w:rFonts w:ascii="Times New Roman" w:hAnsi="Times New Roman" w:cs="Times New Roman"/>
        </w:rPr>
      </w:pPr>
      <w:r w:rsidRPr="0042511C">
        <w:rPr>
          <w:rFonts w:ascii="Times New Roman" w:hAnsi="Times New Roman" w:cs="Times New Roman"/>
        </w:rPr>
        <w:lastRenderedPageBreak/>
        <w:t>ANEXO VI</w:t>
      </w:r>
    </w:p>
    <w:p w:rsidR="00E63A62" w:rsidRPr="0042511C" w:rsidRDefault="008B7EC5" w:rsidP="008B7EC5">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Nº 0</w:t>
      </w:r>
      <w:r w:rsidR="009B4537">
        <w:rPr>
          <w:rFonts w:ascii="Times New Roman" w:hAnsi="Times New Roman" w:cs="Times New Roman"/>
          <w:b/>
          <w:sz w:val="24"/>
          <w:szCs w:val="24"/>
        </w:rPr>
        <w:t>19</w:t>
      </w:r>
      <w:r>
        <w:rPr>
          <w:rFonts w:ascii="Times New Roman" w:hAnsi="Times New Roman" w:cs="Times New Roman"/>
          <w:b/>
          <w:sz w:val="24"/>
          <w:szCs w:val="24"/>
        </w:rPr>
        <w:t>/201</w:t>
      </w:r>
      <w:r w:rsidR="009B4537">
        <w:rPr>
          <w:rFonts w:ascii="Times New Roman" w:hAnsi="Times New Roman" w:cs="Times New Roman"/>
          <w:b/>
          <w:sz w:val="24"/>
          <w:szCs w:val="24"/>
        </w:rPr>
        <w:t>9</w:t>
      </w:r>
    </w:p>
    <w:p w:rsidR="00E63A62" w:rsidRPr="0042511C" w:rsidRDefault="00D679F8" w:rsidP="008B7EC5">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PROC. ADMINIS</w:t>
      </w:r>
      <w:r w:rsidR="008B7EC5">
        <w:rPr>
          <w:rFonts w:ascii="Times New Roman" w:hAnsi="Times New Roman" w:cs="Times New Roman"/>
          <w:b/>
          <w:sz w:val="24"/>
          <w:szCs w:val="24"/>
        </w:rPr>
        <w:t>T. Nº 0</w:t>
      </w:r>
      <w:r w:rsidR="009B4537">
        <w:rPr>
          <w:rFonts w:ascii="Times New Roman" w:hAnsi="Times New Roman" w:cs="Times New Roman"/>
          <w:b/>
          <w:sz w:val="24"/>
          <w:szCs w:val="24"/>
        </w:rPr>
        <w:t>22</w:t>
      </w:r>
      <w:r w:rsidR="008B7EC5">
        <w:rPr>
          <w:rFonts w:ascii="Times New Roman" w:hAnsi="Times New Roman" w:cs="Times New Roman"/>
          <w:b/>
          <w:sz w:val="24"/>
          <w:szCs w:val="24"/>
        </w:rPr>
        <w:t>/2018</w:t>
      </w:r>
      <w:r w:rsidR="009B4537">
        <w:rPr>
          <w:rFonts w:ascii="Times New Roman" w:hAnsi="Times New Roman" w:cs="Times New Roman"/>
          <w:b/>
          <w:sz w:val="24"/>
          <w:szCs w:val="24"/>
        </w:rPr>
        <w:t>/CPL</w:t>
      </w:r>
      <w:r w:rsidR="008B7EC5">
        <w:rPr>
          <w:rFonts w:ascii="Times New Roman" w:hAnsi="Times New Roman" w:cs="Times New Roman"/>
          <w:b/>
          <w:sz w:val="24"/>
          <w:szCs w:val="24"/>
        </w:rPr>
        <w:t xml:space="preserve"> - PM</w:t>
      </w:r>
      <w:r w:rsidR="009B4537">
        <w:rPr>
          <w:rFonts w:ascii="Times New Roman" w:hAnsi="Times New Roman" w:cs="Times New Roman"/>
          <w:b/>
          <w:sz w:val="24"/>
          <w:szCs w:val="24"/>
        </w:rPr>
        <w:t>EM</w:t>
      </w:r>
    </w:p>
    <w:p w:rsidR="00E63A62" w:rsidRPr="00BD43BF" w:rsidRDefault="00E63A62" w:rsidP="002C294F">
      <w:pPr>
        <w:pStyle w:val="Corpodetexto"/>
        <w:spacing w:line="360" w:lineRule="auto"/>
        <w:jc w:val="both"/>
        <w:rPr>
          <w:rFonts w:ascii="Times New Roman" w:hAnsi="Times New Roman" w:cs="Times New Roman"/>
          <w:b/>
          <w:sz w:val="14"/>
        </w:rPr>
      </w:pPr>
    </w:p>
    <w:p w:rsidR="00BD43BF" w:rsidRDefault="00D679F8" w:rsidP="00BD43BF">
      <w:pPr>
        <w:pStyle w:val="Corpodetexto"/>
        <w:spacing w:line="276" w:lineRule="auto"/>
        <w:jc w:val="both"/>
        <w:rPr>
          <w:rFonts w:ascii="Times New Roman" w:hAnsi="Times New Roman" w:cs="Times New Roman"/>
        </w:rPr>
      </w:pPr>
      <w:r w:rsidRPr="0042511C">
        <w:rPr>
          <w:rFonts w:ascii="Times New Roman" w:hAnsi="Times New Roman" w:cs="Times New Roman"/>
        </w:rPr>
        <w:t xml:space="preserve">À </w:t>
      </w:r>
      <w:r w:rsidR="00D425AC">
        <w:rPr>
          <w:rFonts w:ascii="Times New Roman" w:hAnsi="Times New Roman" w:cs="Times New Roman"/>
        </w:rPr>
        <w:t>COMISSAO PERMANENTE DE LICITAÇAO</w:t>
      </w:r>
      <w:r w:rsidRPr="0042511C">
        <w:rPr>
          <w:rFonts w:ascii="Times New Roman" w:hAnsi="Times New Roman" w:cs="Times New Roman"/>
        </w:rPr>
        <w:t xml:space="preserve"> –</w:t>
      </w:r>
      <w:r w:rsidR="00D425AC">
        <w:rPr>
          <w:rFonts w:ascii="Times New Roman" w:hAnsi="Times New Roman" w:cs="Times New Roman"/>
        </w:rPr>
        <w:t>CPL</w:t>
      </w:r>
      <w:r w:rsidRPr="0042511C">
        <w:rPr>
          <w:rFonts w:ascii="Times New Roman" w:hAnsi="Times New Roman" w:cs="Times New Roman"/>
        </w:rPr>
        <w:t>/PM</w:t>
      </w:r>
      <w:r w:rsidR="009B4537">
        <w:rPr>
          <w:rFonts w:ascii="Times New Roman" w:hAnsi="Times New Roman" w:cs="Times New Roman"/>
        </w:rPr>
        <w:t>EM</w:t>
      </w:r>
      <w:r w:rsidR="00BD43BF">
        <w:rPr>
          <w:rFonts w:ascii="Times New Roman" w:hAnsi="Times New Roman" w:cs="Times New Roman"/>
        </w:rPr>
        <w:t>-PI</w:t>
      </w:r>
    </w:p>
    <w:p w:rsidR="00E63A62" w:rsidRPr="0042511C" w:rsidRDefault="00D679F8" w:rsidP="00BD43BF">
      <w:pPr>
        <w:pStyle w:val="Corpodetexto"/>
        <w:spacing w:line="276" w:lineRule="auto"/>
        <w:jc w:val="both"/>
        <w:rPr>
          <w:rFonts w:ascii="Times New Roman" w:hAnsi="Times New Roman" w:cs="Times New Roman"/>
        </w:rPr>
      </w:pPr>
      <w:r w:rsidRPr="0042511C">
        <w:rPr>
          <w:rFonts w:ascii="Times New Roman" w:hAnsi="Times New Roman" w:cs="Times New Roman"/>
        </w:rPr>
        <w:t>Prezados Senhores(as),</w:t>
      </w:r>
    </w:p>
    <w:p w:rsidR="00E63A62" w:rsidRPr="0042511C" w:rsidRDefault="006444BD" w:rsidP="00BD43BF">
      <w:pPr>
        <w:pStyle w:val="Corpodetexto"/>
        <w:spacing w:line="276" w:lineRule="auto"/>
        <w:jc w:val="both"/>
        <w:rPr>
          <w:rFonts w:ascii="Times New Roman" w:hAnsi="Times New Roman" w:cs="Times New Roman"/>
        </w:rPr>
      </w:pPr>
      <w:r>
        <w:rPr>
          <w:rFonts w:ascii="Times New Roman" w:hAnsi="Times New Roman" w:cs="Times New Roman"/>
        </w:rPr>
        <w:t>Ref.: PREGÃO PRESENCIAL N° 0</w:t>
      </w:r>
      <w:r w:rsidR="009B4537">
        <w:rPr>
          <w:rFonts w:ascii="Times New Roman" w:hAnsi="Times New Roman" w:cs="Times New Roman"/>
        </w:rPr>
        <w:t>19</w:t>
      </w:r>
      <w:r w:rsidR="00D679F8" w:rsidRPr="0042511C">
        <w:rPr>
          <w:rFonts w:ascii="Times New Roman" w:hAnsi="Times New Roman" w:cs="Times New Roman"/>
        </w:rPr>
        <w:t>/201</w:t>
      </w:r>
      <w:r w:rsidR="009B4537">
        <w:rPr>
          <w:rFonts w:ascii="Times New Roman" w:hAnsi="Times New Roman" w:cs="Times New Roman"/>
        </w:rPr>
        <w:t>9</w:t>
      </w:r>
      <w:r>
        <w:rPr>
          <w:rFonts w:ascii="Times New Roman" w:hAnsi="Times New Roman" w:cs="Times New Roman"/>
        </w:rPr>
        <w:t xml:space="preserve"> – </w:t>
      </w:r>
      <w:r w:rsidR="00D425AC">
        <w:rPr>
          <w:rFonts w:ascii="Times New Roman" w:hAnsi="Times New Roman" w:cs="Times New Roman"/>
        </w:rPr>
        <w:t>CPL</w:t>
      </w:r>
      <w:r>
        <w:rPr>
          <w:rFonts w:ascii="Times New Roman" w:hAnsi="Times New Roman" w:cs="Times New Roman"/>
        </w:rPr>
        <w:t>-PM</w:t>
      </w:r>
      <w:r w:rsidR="009B4537">
        <w:rPr>
          <w:rFonts w:ascii="Times New Roman" w:hAnsi="Times New Roman" w:cs="Times New Roman"/>
        </w:rPr>
        <w:t>EM</w:t>
      </w:r>
      <w:r w:rsidR="00D425AC">
        <w:rPr>
          <w:rFonts w:ascii="Times New Roman" w:hAnsi="Times New Roman" w:cs="Times New Roman"/>
        </w:rPr>
        <w:t xml:space="preserve">/PI </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D679F8" w:rsidP="008D3B91">
      <w:pPr>
        <w:pStyle w:val="Ttulo1"/>
        <w:numPr>
          <w:ilvl w:val="0"/>
          <w:numId w:val="1"/>
        </w:numPr>
        <w:tabs>
          <w:tab w:val="left" w:pos="284"/>
          <w:tab w:val="left" w:pos="470"/>
        </w:tabs>
        <w:spacing w:line="360" w:lineRule="auto"/>
        <w:ind w:left="0" w:firstLine="0"/>
        <w:jc w:val="both"/>
        <w:rPr>
          <w:rFonts w:ascii="Times New Roman" w:hAnsi="Times New Roman" w:cs="Times New Roman"/>
        </w:rPr>
      </w:pPr>
      <w:r w:rsidRPr="0042511C">
        <w:rPr>
          <w:rFonts w:ascii="Times New Roman" w:hAnsi="Times New Roman" w:cs="Times New Roman"/>
        </w:rPr>
        <w:t>IDENTIFICAÇÃO DO</w:t>
      </w:r>
      <w:r w:rsidRPr="0042511C">
        <w:rPr>
          <w:rFonts w:ascii="Times New Roman" w:hAnsi="Times New Roman" w:cs="Times New Roman"/>
          <w:spacing w:val="-1"/>
        </w:rPr>
        <w:t xml:space="preserve"> </w:t>
      </w:r>
      <w:r w:rsidRPr="0042511C">
        <w:rPr>
          <w:rFonts w:ascii="Times New Roman" w:hAnsi="Times New Roman" w:cs="Times New Roman"/>
        </w:rPr>
        <w:t>CONCORRENTE:</w:t>
      </w:r>
    </w:p>
    <w:p w:rsidR="00E63A62" w:rsidRPr="00BD43BF" w:rsidRDefault="00E63A62" w:rsidP="002C294F">
      <w:pPr>
        <w:pStyle w:val="Corpodetexto"/>
        <w:spacing w:line="360" w:lineRule="auto"/>
        <w:jc w:val="both"/>
        <w:rPr>
          <w:rFonts w:ascii="Times New Roman" w:hAnsi="Times New Roman" w:cs="Times New Roman"/>
          <w:b/>
          <w:sz w:val="8"/>
          <w:szCs w:val="18"/>
        </w:rPr>
      </w:pPr>
    </w:p>
    <w:p w:rsidR="00E63A62" w:rsidRPr="0042511C" w:rsidRDefault="00D679F8" w:rsidP="00BD43BF">
      <w:pPr>
        <w:pStyle w:val="Corpodetexto"/>
        <w:spacing w:line="276" w:lineRule="auto"/>
        <w:jc w:val="both"/>
        <w:rPr>
          <w:rFonts w:ascii="Times New Roman" w:hAnsi="Times New Roman" w:cs="Times New Roman"/>
        </w:rPr>
      </w:pPr>
      <w:r w:rsidRPr="0042511C">
        <w:rPr>
          <w:rFonts w:ascii="Times New Roman" w:hAnsi="Times New Roman" w:cs="Times New Roman"/>
        </w:rPr>
        <w:t>RAZÃO SOCIAL:</w:t>
      </w:r>
    </w:p>
    <w:p w:rsidR="00E63A62" w:rsidRPr="0042511C" w:rsidRDefault="00D679F8" w:rsidP="00BD43BF">
      <w:pPr>
        <w:pStyle w:val="Corpodetexto"/>
        <w:spacing w:line="276" w:lineRule="auto"/>
        <w:jc w:val="both"/>
        <w:rPr>
          <w:rFonts w:ascii="Times New Roman" w:hAnsi="Times New Roman" w:cs="Times New Roman"/>
        </w:rPr>
      </w:pPr>
      <w:r w:rsidRPr="0042511C">
        <w:rPr>
          <w:rFonts w:ascii="Times New Roman" w:hAnsi="Times New Roman" w:cs="Times New Roman"/>
        </w:rPr>
        <w:t>CNPJ e INSCRIÇÃO ESTADUAL:</w:t>
      </w:r>
    </w:p>
    <w:p w:rsidR="00E63A62" w:rsidRPr="0042511C" w:rsidRDefault="00D679F8" w:rsidP="00BD43BF">
      <w:pPr>
        <w:pStyle w:val="Corpodetexto"/>
        <w:spacing w:line="276" w:lineRule="auto"/>
        <w:jc w:val="both"/>
        <w:rPr>
          <w:rFonts w:ascii="Times New Roman" w:hAnsi="Times New Roman" w:cs="Times New Roman"/>
        </w:rPr>
      </w:pPr>
      <w:r w:rsidRPr="0042511C">
        <w:rPr>
          <w:rFonts w:ascii="Times New Roman" w:hAnsi="Times New Roman" w:cs="Times New Roman"/>
        </w:rPr>
        <w:t>REPRESENTANTE e CARGO CARTEIRA DE IDENTIDADE E CPF:</w:t>
      </w:r>
    </w:p>
    <w:p w:rsidR="00E63A62" w:rsidRPr="0042511C" w:rsidRDefault="00D679F8" w:rsidP="00BD43BF">
      <w:pPr>
        <w:pStyle w:val="Corpodetexto"/>
        <w:spacing w:line="276" w:lineRule="auto"/>
        <w:jc w:val="both"/>
        <w:rPr>
          <w:rFonts w:ascii="Times New Roman" w:hAnsi="Times New Roman" w:cs="Times New Roman"/>
        </w:rPr>
      </w:pPr>
      <w:r w:rsidRPr="0042511C">
        <w:rPr>
          <w:rFonts w:ascii="Times New Roman" w:hAnsi="Times New Roman" w:cs="Times New Roman"/>
        </w:rPr>
        <w:t>ENDEREÇO e TELEFONE:</w:t>
      </w:r>
    </w:p>
    <w:p w:rsidR="00E63A62" w:rsidRPr="0042511C" w:rsidRDefault="00D679F8" w:rsidP="00BD43BF">
      <w:pPr>
        <w:pStyle w:val="Corpodetexto"/>
        <w:spacing w:line="276" w:lineRule="auto"/>
        <w:jc w:val="both"/>
        <w:rPr>
          <w:rFonts w:ascii="Times New Roman" w:hAnsi="Times New Roman" w:cs="Times New Roman"/>
        </w:rPr>
      </w:pPr>
      <w:r w:rsidRPr="0042511C">
        <w:rPr>
          <w:rFonts w:ascii="Times New Roman" w:hAnsi="Times New Roman" w:cs="Times New Roman"/>
        </w:rPr>
        <w:t>AGÊNCIA e Nº DA CONTA BANCÁRIA</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D679F8" w:rsidP="008D3B91">
      <w:pPr>
        <w:pStyle w:val="Ttulo1"/>
        <w:numPr>
          <w:ilvl w:val="0"/>
          <w:numId w:val="1"/>
        </w:numPr>
        <w:tabs>
          <w:tab w:val="left" w:pos="284"/>
          <w:tab w:val="left" w:pos="470"/>
        </w:tabs>
        <w:spacing w:line="360" w:lineRule="auto"/>
        <w:ind w:left="0" w:firstLine="0"/>
        <w:jc w:val="both"/>
        <w:rPr>
          <w:rFonts w:ascii="Times New Roman" w:hAnsi="Times New Roman" w:cs="Times New Roman"/>
        </w:rPr>
      </w:pPr>
      <w:r w:rsidRPr="0042511C">
        <w:rPr>
          <w:rFonts w:ascii="Times New Roman" w:hAnsi="Times New Roman" w:cs="Times New Roman"/>
        </w:rPr>
        <w:t>CONDIÇÕES</w:t>
      </w:r>
      <w:r w:rsidRPr="0042511C">
        <w:rPr>
          <w:rFonts w:ascii="Times New Roman" w:hAnsi="Times New Roman" w:cs="Times New Roman"/>
          <w:spacing w:val="-1"/>
        </w:rPr>
        <w:t xml:space="preserve"> </w:t>
      </w:r>
      <w:r w:rsidRPr="0042511C">
        <w:rPr>
          <w:rFonts w:ascii="Times New Roman" w:hAnsi="Times New Roman" w:cs="Times New Roman"/>
        </w:rPr>
        <w:t>GERAIS</w:t>
      </w:r>
    </w:p>
    <w:p w:rsidR="00E63A62" w:rsidRPr="00BD43BF" w:rsidRDefault="00E63A62" w:rsidP="002C294F">
      <w:pPr>
        <w:pStyle w:val="Corpodetexto"/>
        <w:spacing w:line="360" w:lineRule="auto"/>
        <w:jc w:val="both"/>
        <w:rPr>
          <w:rFonts w:ascii="Times New Roman" w:hAnsi="Times New Roman" w:cs="Times New Roman"/>
          <w:b/>
          <w:sz w:val="10"/>
        </w:rPr>
      </w:pPr>
    </w:p>
    <w:p w:rsidR="00E63A62" w:rsidRPr="0042511C" w:rsidRDefault="00D679F8" w:rsidP="008D3B91">
      <w:pPr>
        <w:pStyle w:val="PargrafodaLista"/>
        <w:numPr>
          <w:ilvl w:val="1"/>
          <w:numId w:val="1"/>
        </w:numPr>
        <w:tabs>
          <w:tab w:val="left" w:pos="284"/>
          <w:tab w:val="left" w:pos="426"/>
          <w:tab w:val="left" w:pos="63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A proponente declara conhecer os termos do instrumento convocatório que rege a presente</w:t>
      </w:r>
      <w:r w:rsidRPr="0042511C">
        <w:rPr>
          <w:rFonts w:ascii="Times New Roman" w:hAnsi="Times New Roman" w:cs="Times New Roman"/>
          <w:spacing w:val="-21"/>
          <w:sz w:val="24"/>
          <w:szCs w:val="24"/>
        </w:rPr>
        <w:t xml:space="preserve"> </w:t>
      </w:r>
      <w:r w:rsidRPr="0042511C">
        <w:rPr>
          <w:rFonts w:ascii="Times New Roman" w:hAnsi="Times New Roman" w:cs="Times New Roman"/>
          <w:sz w:val="24"/>
          <w:szCs w:val="24"/>
        </w:rPr>
        <w:t>licitação.</w:t>
      </w:r>
    </w:p>
    <w:p w:rsidR="00E63A62" w:rsidRPr="0042511C" w:rsidRDefault="00D679F8" w:rsidP="002C294F">
      <w:pPr>
        <w:pStyle w:val="Ttulo1"/>
        <w:spacing w:line="360" w:lineRule="auto"/>
        <w:ind w:left="0"/>
        <w:jc w:val="both"/>
        <w:rPr>
          <w:rFonts w:ascii="Times New Roman" w:hAnsi="Times New Roman" w:cs="Times New Roman"/>
        </w:rPr>
      </w:pPr>
      <w:r w:rsidRPr="0042511C">
        <w:rPr>
          <w:rFonts w:ascii="Times New Roman" w:hAnsi="Times New Roman" w:cs="Times New Roman"/>
        </w:rPr>
        <w:t>ITENS – (anexar planilha do lote)</w:t>
      </w:r>
    </w:p>
    <w:tbl>
      <w:tblPr>
        <w:tblStyle w:val="TableNormal"/>
        <w:tblW w:w="96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
        <w:gridCol w:w="3490"/>
        <w:gridCol w:w="1123"/>
        <w:gridCol w:w="1125"/>
        <w:gridCol w:w="1617"/>
        <w:gridCol w:w="1614"/>
      </w:tblGrid>
      <w:tr w:rsidR="00E63A62" w:rsidRPr="0042511C" w:rsidTr="00BD43BF">
        <w:trPr>
          <w:trHeight w:val="529"/>
          <w:jc w:val="center"/>
        </w:trPr>
        <w:tc>
          <w:tcPr>
            <w:tcW w:w="718" w:type="dxa"/>
            <w:vAlign w:val="center"/>
          </w:tcPr>
          <w:p w:rsidR="00E63A62" w:rsidRPr="0042511C" w:rsidRDefault="00D679F8" w:rsidP="006B6A48">
            <w:pPr>
              <w:pStyle w:val="TableParagraph"/>
              <w:spacing w:before="0"/>
              <w:rPr>
                <w:rFonts w:ascii="Times New Roman" w:hAnsi="Times New Roman" w:cs="Times New Roman"/>
                <w:b/>
                <w:sz w:val="24"/>
                <w:szCs w:val="24"/>
              </w:rPr>
            </w:pPr>
            <w:r w:rsidRPr="0042511C">
              <w:rPr>
                <w:rFonts w:ascii="Times New Roman" w:hAnsi="Times New Roman" w:cs="Times New Roman"/>
                <w:b/>
                <w:sz w:val="24"/>
                <w:szCs w:val="24"/>
              </w:rPr>
              <w:t>ITEM</w:t>
            </w:r>
          </w:p>
        </w:tc>
        <w:tc>
          <w:tcPr>
            <w:tcW w:w="3490" w:type="dxa"/>
            <w:vAlign w:val="center"/>
          </w:tcPr>
          <w:p w:rsidR="00E63A62" w:rsidRPr="0042511C" w:rsidRDefault="00D679F8" w:rsidP="00D425AC">
            <w:pPr>
              <w:pStyle w:val="TableParagraph"/>
              <w:spacing w:before="0"/>
              <w:ind w:firstLine="333"/>
              <w:rPr>
                <w:rFonts w:ascii="Times New Roman" w:hAnsi="Times New Roman" w:cs="Times New Roman"/>
                <w:b/>
                <w:sz w:val="24"/>
                <w:szCs w:val="24"/>
              </w:rPr>
            </w:pPr>
            <w:r w:rsidRPr="0042511C">
              <w:rPr>
                <w:rFonts w:ascii="Times New Roman" w:hAnsi="Times New Roman" w:cs="Times New Roman"/>
                <w:b/>
                <w:sz w:val="24"/>
                <w:szCs w:val="24"/>
              </w:rPr>
              <w:t>DESCRIÇÃO DOS SERVIÇOS</w:t>
            </w:r>
          </w:p>
        </w:tc>
        <w:tc>
          <w:tcPr>
            <w:tcW w:w="1123" w:type="dxa"/>
            <w:vAlign w:val="center"/>
          </w:tcPr>
          <w:p w:rsidR="00E63A62" w:rsidRPr="0042511C" w:rsidRDefault="00D679F8" w:rsidP="006B6A48">
            <w:pPr>
              <w:pStyle w:val="TableParagraph"/>
              <w:spacing w:before="0"/>
              <w:rPr>
                <w:rFonts w:ascii="Times New Roman" w:hAnsi="Times New Roman" w:cs="Times New Roman"/>
                <w:b/>
                <w:sz w:val="24"/>
                <w:szCs w:val="24"/>
              </w:rPr>
            </w:pPr>
            <w:r w:rsidRPr="0042511C">
              <w:rPr>
                <w:rFonts w:ascii="Times New Roman" w:hAnsi="Times New Roman" w:cs="Times New Roman"/>
                <w:b/>
                <w:sz w:val="24"/>
                <w:szCs w:val="24"/>
              </w:rPr>
              <w:t>UNID</w:t>
            </w:r>
          </w:p>
        </w:tc>
        <w:tc>
          <w:tcPr>
            <w:tcW w:w="1125" w:type="dxa"/>
            <w:vAlign w:val="center"/>
          </w:tcPr>
          <w:p w:rsidR="00E63A62" w:rsidRPr="0042511C" w:rsidRDefault="00D679F8" w:rsidP="006B6A48">
            <w:pPr>
              <w:pStyle w:val="TableParagraph"/>
              <w:spacing w:before="0"/>
              <w:rPr>
                <w:rFonts w:ascii="Times New Roman" w:hAnsi="Times New Roman" w:cs="Times New Roman"/>
                <w:b/>
                <w:sz w:val="24"/>
                <w:szCs w:val="24"/>
              </w:rPr>
            </w:pPr>
            <w:r w:rsidRPr="0042511C">
              <w:rPr>
                <w:rFonts w:ascii="Times New Roman" w:hAnsi="Times New Roman" w:cs="Times New Roman"/>
                <w:b/>
                <w:sz w:val="24"/>
                <w:szCs w:val="24"/>
              </w:rPr>
              <w:t>QUANT</w:t>
            </w:r>
          </w:p>
        </w:tc>
        <w:tc>
          <w:tcPr>
            <w:tcW w:w="1617" w:type="dxa"/>
            <w:vAlign w:val="center"/>
          </w:tcPr>
          <w:p w:rsidR="00E63A62" w:rsidRPr="0042511C" w:rsidRDefault="00D679F8" w:rsidP="006B6A48">
            <w:pPr>
              <w:pStyle w:val="TableParagraph"/>
              <w:spacing w:before="0"/>
              <w:rPr>
                <w:rFonts w:ascii="Times New Roman" w:hAnsi="Times New Roman" w:cs="Times New Roman"/>
                <w:b/>
                <w:sz w:val="24"/>
                <w:szCs w:val="24"/>
              </w:rPr>
            </w:pPr>
            <w:r w:rsidRPr="0042511C">
              <w:rPr>
                <w:rFonts w:ascii="Times New Roman" w:hAnsi="Times New Roman" w:cs="Times New Roman"/>
                <w:b/>
                <w:sz w:val="24"/>
                <w:szCs w:val="24"/>
              </w:rPr>
              <w:t>VR UNITARIO</w:t>
            </w:r>
          </w:p>
        </w:tc>
        <w:tc>
          <w:tcPr>
            <w:tcW w:w="1614" w:type="dxa"/>
            <w:vAlign w:val="center"/>
          </w:tcPr>
          <w:p w:rsidR="00E63A62" w:rsidRPr="0042511C" w:rsidRDefault="00D679F8" w:rsidP="006B6A48">
            <w:pPr>
              <w:pStyle w:val="TableParagraph"/>
              <w:spacing w:before="0"/>
              <w:rPr>
                <w:rFonts w:ascii="Times New Roman" w:hAnsi="Times New Roman" w:cs="Times New Roman"/>
                <w:b/>
                <w:sz w:val="24"/>
                <w:szCs w:val="24"/>
              </w:rPr>
            </w:pPr>
            <w:r w:rsidRPr="0042511C">
              <w:rPr>
                <w:rFonts w:ascii="Times New Roman" w:hAnsi="Times New Roman" w:cs="Times New Roman"/>
                <w:b/>
                <w:sz w:val="24"/>
                <w:szCs w:val="24"/>
              </w:rPr>
              <w:t>VR TOTAL</w:t>
            </w:r>
          </w:p>
        </w:tc>
      </w:tr>
      <w:tr w:rsidR="00E63A62" w:rsidRPr="0042511C" w:rsidTr="00BD43BF">
        <w:trPr>
          <w:trHeight w:val="263"/>
          <w:jc w:val="center"/>
        </w:trPr>
        <w:tc>
          <w:tcPr>
            <w:tcW w:w="718" w:type="dxa"/>
            <w:vAlign w:val="center"/>
          </w:tcPr>
          <w:p w:rsidR="00E63A62" w:rsidRPr="0042511C" w:rsidRDefault="00E63A62" w:rsidP="006B6A48">
            <w:pPr>
              <w:pStyle w:val="TableParagraph"/>
              <w:spacing w:before="0"/>
              <w:rPr>
                <w:rFonts w:ascii="Times New Roman" w:hAnsi="Times New Roman" w:cs="Times New Roman"/>
                <w:sz w:val="24"/>
                <w:szCs w:val="24"/>
              </w:rPr>
            </w:pPr>
          </w:p>
        </w:tc>
        <w:tc>
          <w:tcPr>
            <w:tcW w:w="3490" w:type="dxa"/>
            <w:vAlign w:val="center"/>
          </w:tcPr>
          <w:p w:rsidR="00E63A62" w:rsidRPr="0042511C" w:rsidRDefault="00E63A62" w:rsidP="006B6A48">
            <w:pPr>
              <w:pStyle w:val="TableParagraph"/>
              <w:spacing w:before="0"/>
              <w:rPr>
                <w:rFonts w:ascii="Times New Roman" w:hAnsi="Times New Roman" w:cs="Times New Roman"/>
                <w:sz w:val="24"/>
                <w:szCs w:val="24"/>
              </w:rPr>
            </w:pPr>
          </w:p>
        </w:tc>
        <w:tc>
          <w:tcPr>
            <w:tcW w:w="1123" w:type="dxa"/>
            <w:vAlign w:val="center"/>
          </w:tcPr>
          <w:p w:rsidR="00E63A62" w:rsidRPr="0042511C" w:rsidRDefault="00E63A62" w:rsidP="006B6A48">
            <w:pPr>
              <w:pStyle w:val="TableParagraph"/>
              <w:spacing w:before="0"/>
              <w:rPr>
                <w:rFonts w:ascii="Times New Roman" w:hAnsi="Times New Roman" w:cs="Times New Roman"/>
                <w:sz w:val="24"/>
                <w:szCs w:val="24"/>
              </w:rPr>
            </w:pPr>
          </w:p>
        </w:tc>
        <w:tc>
          <w:tcPr>
            <w:tcW w:w="1125" w:type="dxa"/>
            <w:vAlign w:val="center"/>
          </w:tcPr>
          <w:p w:rsidR="00E63A62" w:rsidRPr="0042511C" w:rsidRDefault="00E63A62" w:rsidP="006B6A48">
            <w:pPr>
              <w:pStyle w:val="TableParagraph"/>
              <w:spacing w:before="0"/>
              <w:rPr>
                <w:rFonts w:ascii="Times New Roman" w:hAnsi="Times New Roman" w:cs="Times New Roman"/>
                <w:sz w:val="24"/>
                <w:szCs w:val="24"/>
              </w:rPr>
            </w:pPr>
          </w:p>
        </w:tc>
        <w:tc>
          <w:tcPr>
            <w:tcW w:w="1617" w:type="dxa"/>
            <w:vAlign w:val="center"/>
          </w:tcPr>
          <w:p w:rsidR="00E63A62" w:rsidRPr="0042511C" w:rsidRDefault="00E63A62" w:rsidP="006B6A48">
            <w:pPr>
              <w:pStyle w:val="TableParagraph"/>
              <w:spacing w:before="0"/>
              <w:rPr>
                <w:rFonts w:ascii="Times New Roman" w:hAnsi="Times New Roman" w:cs="Times New Roman"/>
                <w:sz w:val="24"/>
                <w:szCs w:val="24"/>
              </w:rPr>
            </w:pPr>
          </w:p>
        </w:tc>
        <w:tc>
          <w:tcPr>
            <w:tcW w:w="1614" w:type="dxa"/>
            <w:vAlign w:val="center"/>
          </w:tcPr>
          <w:p w:rsidR="00E63A62" w:rsidRPr="0042511C" w:rsidRDefault="00E63A62" w:rsidP="006B6A48">
            <w:pPr>
              <w:pStyle w:val="TableParagraph"/>
              <w:spacing w:before="0"/>
              <w:rPr>
                <w:rFonts w:ascii="Times New Roman" w:hAnsi="Times New Roman" w:cs="Times New Roman"/>
                <w:sz w:val="24"/>
                <w:szCs w:val="24"/>
              </w:rPr>
            </w:pPr>
          </w:p>
        </w:tc>
      </w:tr>
    </w:tbl>
    <w:p w:rsidR="00E63A62" w:rsidRPr="00BD43BF" w:rsidRDefault="00E63A62" w:rsidP="002C294F">
      <w:pPr>
        <w:pStyle w:val="Corpodetexto"/>
        <w:spacing w:line="360" w:lineRule="auto"/>
        <w:jc w:val="both"/>
        <w:rPr>
          <w:rFonts w:ascii="Times New Roman" w:hAnsi="Times New Roman" w:cs="Times New Roman"/>
          <w:b/>
          <w:sz w:val="16"/>
        </w:rPr>
      </w:pPr>
    </w:p>
    <w:p w:rsidR="00E63A62" w:rsidRPr="0042511C" w:rsidRDefault="00D679F8" w:rsidP="008D3B91">
      <w:pPr>
        <w:pStyle w:val="PargrafodaLista"/>
        <w:numPr>
          <w:ilvl w:val="1"/>
          <w:numId w:val="1"/>
        </w:numPr>
        <w:tabs>
          <w:tab w:val="left" w:pos="284"/>
          <w:tab w:val="left" w:pos="426"/>
          <w:tab w:val="left" w:pos="659"/>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 xml:space="preserve">A proposta terá validade de 60 (sessenta) dias, a contar da data de sua abertura. Se por motivo de força maior, a adjudicação não puder ocorrer dentro do período de validade da proposta, ou seja 60 (sessenta) dias e caso persista o interesse da Prefeitura Municipal de </w:t>
      </w:r>
      <w:r w:rsidR="008E0C7F">
        <w:rPr>
          <w:rFonts w:ascii="Times New Roman" w:hAnsi="Times New Roman" w:cs="Times New Roman"/>
          <w:sz w:val="24"/>
          <w:szCs w:val="24"/>
        </w:rPr>
        <w:t>ELISEU MARTINS</w:t>
      </w:r>
      <w:r w:rsidR="00CF7E99" w:rsidRPr="0042511C">
        <w:rPr>
          <w:rFonts w:ascii="Times New Roman" w:hAnsi="Times New Roman" w:cs="Times New Roman"/>
          <w:sz w:val="24"/>
          <w:szCs w:val="24"/>
        </w:rPr>
        <w:t>-PI</w:t>
      </w:r>
      <w:r w:rsidRPr="0042511C">
        <w:rPr>
          <w:rFonts w:ascii="Times New Roman" w:hAnsi="Times New Roman" w:cs="Times New Roman"/>
          <w:sz w:val="24"/>
          <w:szCs w:val="24"/>
        </w:rPr>
        <w:t xml:space="preserve"> - PI, esta poderá solicitar a prorrogação da validade da proposta por igual</w:t>
      </w:r>
      <w:r w:rsidRPr="0042511C">
        <w:rPr>
          <w:rFonts w:ascii="Times New Roman" w:hAnsi="Times New Roman" w:cs="Times New Roman"/>
          <w:spacing w:val="-12"/>
          <w:sz w:val="24"/>
          <w:szCs w:val="24"/>
        </w:rPr>
        <w:t xml:space="preserve"> </w:t>
      </w:r>
      <w:r w:rsidRPr="0042511C">
        <w:rPr>
          <w:rFonts w:ascii="Times New Roman" w:hAnsi="Times New Roman" w:cs="Times New Roman"/>
          <w:sz w:val="24"/>
          <w:szCs w:val="24"/>
        </w:rPr>
        <w:t>prazo.</w:t>
      </w:r>
    </w:p>
    <w:p w:rsidR="00E63A62" w:rsidRPr="00BD43BF" w:rsidRDefault="00E63A62" w:rsidP="002C294F">
      <w:pPr>
        <w:pStyle w:val="Corpodetexto"/>
        <w:spacing w:line="360" w:lineRule="auto"/>
        <w:jc w:val="both"/>
        <w:rPr>
          <w:rFonts w:ascii="Times New Roman" w:hAnsi="Times New Roman" w:cs="Times New Roman"/>
          <w:sz w:val="10"/>
          <w:szCs w:val="10"/>
        </w:rPr>
      </w:pPr>
    </w:p>
    <w:p w:rsidR="00E63A62" w:rsidRPr="0042511C" w:rsidRDefault="00D679F8" w:rsidP="008D3B91">
      <w:pPr>
        <w:pStyle w:val="PargrafodaLista"/>
        <w:numPr>
          <w:ilvl w:val="1"/>
          <w:numId w:val="1"/>
        </w:numPr>
        <w:tabs>
          <w:tab w:val="left" w:pos="426"/>
          <w:tab w:val="left" w:pos="638"/>
        </w:tabs>
        <w:spacing w:line="360" w:lineRule="auto"/>
        <w:ind w:left="0" w:firstLine="0"/>
        <w:rPr>
          <w:rFonts w:ascii="Times New Roman" w:hAnsi="Times New Roman" w:cs="Times New Roman"/>
          <w:sz w:val="24"/>
          <w:szCs w:val="24"/>
        </w:rPr>
      </w:pPr>
      <w:r w:rsidRPr="0042511C">
        <w:rPr>
          <w:rFonts w:ascii="Times New Roman" w:hAnsi="Times New Roman" w:cs="Times New Roman"/>
          <w:sz w:val="24"/>
          <w:szCs w:val="24"/>
        </w:rPr>
        <w:t>O preço proposto acima contempla todas as despesas necessárias ao pleno fornecimento, tais como os encargos (obrigações sociais, impostos, taxas etc.) cotados e incidentes sobre a prestação dos</w:t>
      </w:r>
      <w:r w:rsidRPr="0042511C">
        <w:rPr>
          <w:rFonts w:ascii="Times New Roman" w:hAnsi="Times New Roman" w:cs="Times New Roman"/>
          <w:spacing w:val="-33"/>
          <w:sz w:val="24"/>
          <w:szCs w:val="24"/>
        </w:rPr>
        <w:t xml:space="preserve"> </w:t>
      </w:r>
      <w:r w:rsidRPr="0042511C">
        <w:rPr>
          <w:rFonts w:ascii="Times New Roman" w:hAnsi="Times New Roman" w:cs="Times New Roman"/>
          <w:sz w:val="24"/>
          <w:szCs w:val="24"/>
        </w:rPr>
        <w:t>serviços.</w:t>
      </w:r>
    </w:p>
    <w:p w:rsidR="00E63A62" w:rsidRPr="0042511C" w:rsidRDefault="00D679F8" w:rsidP="00BD43BF">
      <w:pPr>
        <w:pStyle w:val="Corpodetexto"/>
        <w:spacing w:line="276" w:lineRule="auto"/>
        <w:jc w:val="center"/>
        <w:rPr>
          <w:rFonts w:ascii="Times New Roman" w:hAnsi="Times New Roman" w:cs="Times New Roman"/>
        </w:rPr>
      </w:pPr>
      <w:r w:rsidRPr="0042511C">
        <w:rPr>
          <w:rFonts w:ascii="Times New Roman" w:hAnsi="Times New Roman" w:cs="Times New Roman"/>
        </w:rPr>
        <w:t>LOCAL E DATA</w:t>
      </w:r>
    </w:p>
    <w:p w:rsidR="003D1F55" w:rsidRDefault="00D679F8" w:rsidP="00BD43BF">
      <w:pPr>
        <w:pStyle w:val="Corpodetexto"/>
        <w:spacing w:line="276" w:lineRule="auto"/>
        <w:ind w:hanging="3"/>
        <w:jc w:val="center"/>
        <w:rPr>
          <w:rFonts w:ascii="Times New Roman" w:hAnsi="Times New Roman" w:cs="Times New Roman"/>
        </w:rPr>
      </w:pPr>
      <w:r w:rsidRPr="0042511C">
        <w:rPr>
          <w:rFonts w:ascii="Times New Roman" w:hAnsi="Times New Roman" w:cs="Times New Roman"/>
        </w:rPr>
        <w:t xml:space="preserve">ASSINATURA E CARIMBO DA PROPONENTE </w:t>
      </w:r>
    </w:p>
    <w:p w:rsidR="00E63A62" w:rsidRPr="0042511C" w:rsidRDefault="00D679F8" w:rsidP="00BD43BF">
      <w:pPr>
        <w:pStyle w:val="Corpodetexto"/>
        <w:spacing w:line="276" w:lineRule="auto"/>
        <w:ind w:hanging="3"/>
        <w:jc w:val="center"/>
        <w:rPr>
          <w:rFonts w:ascii="Times New Roman" w:hAnsi="Times New Roman" w:cs="Times New Roman"/>
        </w:rPr>
      </w:pPr>
      <w:r w:rsidRPr="0042511C">
        <w:rPr>
          <w:rFonts w:ascii="Times New Roman" w:hAnsi="Times New Roman" w:cs="Times New Roman"/>
        </w:rPr>
        <w:t>(OBS.: REPRESENTANTE LEGAL DA EMPRESA)</w:t>
      </w:r>
    </w:p>
    <w:p w:rsidR="00E63A62" w:rsidRPr="0042511C" w:rsidRDefault="00E63A62" w:rsidP="002C294F">
      <w:pPr>
        <w:spacing w:line="360" w:lineRule="auto"/>
        <w:jc w:val="both"/>
        <w:rPr>
          <w:rFonts w:ascii="Times New Roman" w:hAnsi="Times New Roman" w:cs="Times New Roman"/>
          <w:sz w:val="24"/>
          <w:szCs w:val="24"/>
        </w:rPr>
        <w:sectPr w:rsidR="00E63A62" w:rsidRPr="0042511C" w:rsidSect="008D3B91">
          <w:pgSz w:w="11907" w:h="16840" w:code="9"/>
          <w:pgMar w:top="1134" w:right="1134" w:bottom="1134" w:left="1134" w:header="620" w:footer="327" w:gutter="0"/>
          <w:cols w:space="720"/>
        </w:sectPr>
      </w:pPr>
    </w:p>
    <w:p w:rsidR="00E63A62" w:rsidRPr="0042511C" w:rsidRDefault="00D679F8" w:rsidP="008D3B91">
      <w:pPr>
        <w:pStyle w:val="Ttulo1"/>
        <w:spacing w:line="360" w:lineRule="auto"/>
        <w:ind w:left="0"/>
        <w:jc w:val="center"/>
        <w:rPr>
          <w:rFonts w:ascii="Times New Roman" w:hAnsi="Times New Roman" w:cs="Times New Roman"/>
        </w:rPr>
      </w:pPr>
      <w:r w:rsidRPr="0042511C">
        <w:rPr>
          <w:rFonts w:ascii="Times New Roman" w:hAnsi="Times New Roman" w:cs="Times New Roman"/>
        </w:rPr>
        <w:lastRenderedPageBreak/>
        <w:t>ANEXO VII</w:t>
      </w:r>
    </w:p>
    <w:p w:rsidR="00E63A62" w:rsidRPr="0042511C" w:rsidRDefault="00E63A62" w:rsidP="008D3B91">
      <w:pPr>
        <w:pStyle w:val="Corpodetexto"/>
        <w:spacing w:line="360" w:lineRule="auto"/>
        <w:jc w:val="center"/>
        <w:rPr>
          <w:rFonts w:ascii="Times New Roman" w:hAnsi="Times New Roman" w:cs="Times New Roman"/>
          <w:b/>
        </w:rPr>
      </w:pPr>
    </w:p>
    <w:p w:rsidR="00E63A62" w:rsidRPr="0042511C" w:rsidRDefault="00D679F8" w:rsidP="008D3B91">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PREGÃO PRESENCIAL Nº 0</w:t>
      </w:r>
      <w:r w:rsidR="009B4537">
        <w:rPr>
          <w:rFonts w:ascii="Times New Roman" w:hAnsi="Times New Roman" w:cs="Times New Roman"/>
          <w:b/>
          <w:sz w:val="24"/>
          <w:szCs w:val="24"/>
        </w:rPr>
        <w:t>19</w:t>
      </w:r>
      <w:r w:rsidR="008D3B91">
        <w:rPr>
          <w:rFonts w:ascii="Times New Roman" w:hAnsi="Times New Roman" w:cs="Times New Roman"/>
          <w:b/>
          <w:sz w:val="24"/>
          <w:szCs w:val="24"/>
        </w:rPr>
        <w:t>/201</w:t>
      </w:r>
      <w:r w:rsidR="009B4537">
        <w:rPr>
          <w:rFonts w:ascii="Times New Roman" w:hAnsi="Times New Roman" w:cs="Times New Roman"/>
          <w:b/>
          <w:sz w:val="24"/>
          <w:szCs w:val="24"/>
        </w:rPr>
        <w:t>9</w:t>
      </w:r>
    </w:p>
    <w:p w:rsidR="00E63A62" w:rsidRPr="0042511C" w:rsidRDefault="00D679F8" w:rsidP="008D3B91">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PROC. ADMIN</w:t>
      </w:r>
      <w:r w:rsidR="008D3B91">
        <w:rPr>
          <w:rFonts w:ascii="Times New Roman" w:hAnsi="Times New Roman" w:cs="Times New Roman"/>
          <w:b/>
          <w:sz w:val="24"/>
          <w:szCs w:val="24"/>
        </w:rPr>
        <w:t>IST. Nº 0</w:t>
      </w:r>
      <w:r w:rsidR="009B4537">
        <w:rPr>
          <w:rFonts w:ascii="Times New Roman" w:hAnsi="Times New Roman" w:cs="Times New Roman"/>
          <w:b/>
          <w:sz w:val="24"/>
          <w:szCs w:val="24"/>
        </w:rPr>
        <w:t>22</w:t>
      </w:r>
      <w:r w:rsidR="008D3B91">
        <w:rPr>
          <w:rFonts w:ascii="Times New Roman" w:hAnsi="Times New Roman" w:cs="Times New Roman"/>
          <w:b/>
          <w:sz w:val="24"/>
          <w:szCs w:val="24"/>
        </w:rPr>
        <w:t>/201</w:t>
      </w:r>
      <w:r w:rsidR="009B4537">
        <w:rPr>
          <w:rFonts w:ascii="Times New Roman" w:hAnsi="Times New Roman" w:cs="Times New Roman"/>
          <w:b/>
          <w:sz w:val="24"/>
          <w:szCs w:val="24"/>
        </w:rPr>
        <w:t>9/CPL</w:t>
      </w:r>
      <w:r w:rsidR="008D3B91">
        <w:rPr>
          <w:rFonts w:ascii="Times New Roman" w:hAnsi="Times New Roman" w:cs="Times New Roman"/>
          <w:b/>
          <w:sz w:val="24"/>
          <w:szCs w:val="24"/>
        </w:rPr>
        <w:t xml:space="preserve"> - PM</w:t>
      </w:r>
      <w:r w:rsidR="009B4537">
        <w:rPr>
          <w:rFonts w:ascii="Times New Roman" w:hAnsi="Times New Roman" w:cs="Times New Roman"/>
          <w:b/>
          <w:sz w:val="24"/>
          <w:szCs w:val="24"/>
        </w:rPr>
        <w:t>EM</w:t>
      </w:r>
    </w:p>
    <w:p w:rsidR="00E63A62" w:rsidRPr="0042511C" w:rsidRDefault="00E63A62" w:rsidP="008D3B91">
      <w:pPr>
        <w:pStyle w:val="Corpodetexto"/>
        <w:spacing w:line="360" w:lineRule="auto"/>
        <w:jc w:val="center"/>
        <w:rPr>
          <w:rFonts w:ascii="Times New Roman" w:hAnsi="Times New Roman" w:cs="Times New Roman"/>
          <w:b/>
        </w:rPr>
      </w:pPr>
    </w:p>
    <w:p w:rsidR="00E63A62" w:rsidRPr="0042511C" w:rsidRDefault="00D679F8" w:rsidP="008D3B91">
      <w:pPr>
        <w:pStyle w:val="Corpodetexto"/>
        <w:spacing w:line="360" w:lineRule="auto"/>
        <w:jc w:val="center"/>
        <w:rPr>
          <w:rFonts w:ascii="Times New Roman" w:hAnsi="Times New Roman" w:cs="Times New Roman"/>
        </w:rPr>
      </w:pPr>
      <w:r w:rsidRPr="0042511C">
        <w:rPr>
          <w:rFonts w:ascii="Times New Roman" w:hAnsi="Times New Roman" w:cs="Times New Roman"/>
        </w:rPr>
        <w:t>MODELO DE DECLARAÇÃO DE ENQUADRAMENTO NA LC Nº 123/06</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D679F8" w:rsidP="002C294F">
      <w:pPr>
        <w:pStyle w:val="Corpodetexto"/>
        <w:tabs>
          <w:tab w:val="left" w:pos="2964"/>
          <w:tab w:val="left" w:pos="3668"/>
          <w:tab w:val="left" w:pos="6988"/>
          <w:tab w:val="left" w:pos="8488"/>
          <w:tab w:val="left" w:pos="9107"/>
          <w:tab w:val="left" w:pos="10965"/>
        </w:tabs>
        <w:spacing w:line="360" w:lineRule="auto"/>
        <w:jc w:val="both"/>
        <w:rPr>
          <w:rFonts w:ascii="Times New Roman" w:hAnsi="Times New Roman" w:cs="Times New Roman"/>
        </w:rPr>
      </w:pPr>
      <w:r w:rsidRPr="0042511C">
        <w:rPr>
          <w:rFonts w:ascii="Times New Roman" w:hAnsi="Times New Roman" w:cs="Times New Roman"/>
        </w:rPr>
        <w:t>(nome/razão</w:t>
      </w:r>
      <w:r w:rsidRPr="0042511C">
        <w:rPr>
          <w:rFonts w:ascii="Times New Roman" w:hAnsi="Times New Roman" w:cs="Times New Roman"/>
          <w:spacing w:val="29"/>
        </w:rPr>
        <w:t xml:space="preserve"> </w:t>
      </w:r>
      <w:r w:rsidRPr="0042511C">
        <w:rPr>
          <w:rFonts w:ascii="Times New Roman" w:hAnsi="Times New Roman" w:cs="Times New Roman"/>
        </w:rPr>
        <w:t>social)</w:t>
      </w:r>
      <w:r w:rsidRPr="0042511C">
        <w:rPr>
          <w:rFonts w:ascii="Times New Roman" w:hAnsi="Times New Roman" w:cs="Times New Roman"/>
          <w:u w:val="single"/>
        </w:rPr>
        <w:t xml:space="preserve"> </w:t>
      </w:r>
      <w:r w:rsidRPr="0042511C">
        <w:rPr>
          <w:rFonts w:ascii="Times New Roman" w:hAnsi="Times New Roman" w:cs="Times New Roman"/>
          <w:u w:val="single"/>
        </w:rPr>
        <w:tab/>
      </w:r>
      <w:r w:rsidRPr="0042511C">
        <w:rPr>
          <w:rFonts w:ascii="Times New Roman" w:hAnsi="Times New Roman" w:cs="Times New Roman"/>
          <w:u w:val="single"/>
        </w:rPr>
        <w:tab/>
      </w:r>
      <w:r w:rsidRPr="0042511C">
        <w:rPr>
          <w:rFonts w:ascii="Times New Roman" w:hAnsi="Times New Roman" w:cs="Times New Roman"/>
        </w:rPr>
        <w:t>,  inscrita  no</w:t>
      </w:r>
      <w:r w:rsidRPr="0042511C">
        <w:rPr>
          <w:rFonts w:ascii="Times New Roman" w:hAnsi="Times New Roman" w:cs="Times New Roman"/>
          <w:spacing w:val="-13"/>
        </w:rPr>
        <w:t xml:space="preserve"> </w:t>
      </w:r>
      <w:r w:rsidRPr="0042511C">
        <w:rPr>
          <w:rFonts w:ascii="Times New Roman" w:hAnsi="Times New Roman" w:cs="Times New Roman"/>
        </w:rPr>
        <w:t>CNPJ</w:t>
      </w:r>
      <w:r w:rsidRPr="0042511C">
        <w:rPr>
          <w:rFonts w:ascii="Times New Roman" w:hAnsi="Times New Roman" w:cs="Times New Roman"/>
          <w:spacing w:val="30"/>
        </w:rPr>
        <w:t xml:space="preserve"> </w:t>
      </w:r>
      <w:r w:rsidRPr="0042511C">
        <w:rPr>
          <w:rFonts w:ascii="Times New Roman" w:hAnsi="Times New Roman" w:cs="Times New Roman"/>
        </w:rPr>
        <w:t>nº</w:t>
      </w:r>
      <w:r w:rsidRPr="0042511C">
        <w:rPr>
          <w:rFonts w:ascii="Times New Roman" w:hAnsi="Times New Roman" w:cs="Times New Roman"/>
          <w:u w:val="single"/>
        </w:rPr>
        <w:t xml:space="preserve"> </w:t>
      </w:r>
      <w:r w:rsidRPr="0042511C">
        <w:rPr>
          <w:rFonts w:ascii="Times New Roman" w:hAnsi="Times New Roman" w:cs="Times New Roman"/>
          <w:u w:val="single"/>
        </w:rPr>
        <w:tab/>
      </w:r>
      <w:r w:rsidRPr="0042511C">
        <w:rPr>
          <w:rFonts w:ascii="Times New Roman" w:hAnsi="Times New Roman" w:cs="Times New Roman"/>
        </w:rPr>
        <w:t>, por intermédio de seu representante legal</w:t>
      </w:r>
      <w:r w:rsidRPr="0042511C">
        <w:rPr>
          <w:rFonts w:ascii="Times New Roman" w:hAnsi="Times New Roman" w:cs="Times New Roman"/>
          <w:spacing w:val="-3"/>
        </w:rPr>
        <w:t xml:space="preserve"> </w:t>
      </w:r>
      <w:r w:rsidRPr="0042511C">
        <w:rPr>
          <w:rFonts w:ascii="Times New Roman" w:hAnsi="Times New Roman" w:cs="Times New Roman"/>
        </w:rPr>
        <w:t>o(a)</w:t>
      </w:r>
      <w:r w:rsidRPr="0042511C">
        <w:rPr>
          <w:rFonts w:ascii="Times New Roman" w:hAnsi="Times New Roman" w:cs="Times New Roman"/>
          <w:spacing w:val="-2"/>
        </w:rPr>
        <w:t xml:space="preserve"> </w:t>
      </w:r>
      <w:r w:rsidRPr="0042511C">
        <w:rPr>
          <w:rFonts w:ascii="Times New Roman" w:hAnsi="Times New Roman" w:cs="Times New Roman"/>
        </w:rPr>
        <w:t>Sr(a)</w:t>
      </w:r>
      <w:r w:rsidRPr="0042511C">
        <w:rPr>
          <w:rFonts w:ascii="Times New Roman" w:hAnsi="Times New Roman" w:cs="Times New Roman"/>
          <w:u w:val="single"/>
        </w:rPr>
        <w:t xml:space="preserve"> </w:t>
      </w:r>
      <w:r w:rsidRPr="0042511C">
        <w:rPr>
          <w:rFonts w:ascii="Times New Roman" w:hAnsi="Times New Roman" w:cs="Times New Roman"/>
          <w:u w:val="single"/>
        </w:rPr>
        <w:tab/>
      </w:r>
      <w:r w:rsidRPr="0042511C">
        <w:rPr>
          <w:rFonts w:ascii="Times New Roman" w:hAnsi="Times New Roman" w:cs="Times New Roman"/>
        </w:rPr>
        <w:t>, portador(a) da Carteira de Identidade</w:t>
      </w:r>
      <w:r w:rsidRPr="0042511C">
        <w:rPr>
          <w:rFonts w:ascii="Times New Roman" w:hAnsi="Times New Roman" w:cs="Times New Roman"/>
          <w:spacing w:val="-10"/>
        </w:rPr>
        <w:t xml:space="preserve"> </w:t>
      </w:r>
      <w:r w:rsidRPr="0042511C">
        <w:rPr>
          <w:rFonts w:ascii="Times New Roman" w:hAnsi="Times New Roman" w:cs="Times New Roman"/>
        </w:rPr>
        <w:t>nº</w:t>
      </w:r>
      <w:r w:rsidRPr="0042511C">
        <w:rPr>
          <w:rFonts w:ascii="Times New Roman" w:hAnsi="Times New Roman" w:cs="Times New Roman"/>
          <w:spacing w:val="-2"/>
        </w:rPr>
        <w:t xml:space="preserve"> </w:t>
      </w:r>
      <w:r w:rsidRPr="0042511C">
        <w:rPr>
          <w:rFonts w:ascii="Times New Roman" w:hAnsi="Times New Roman" w:cs="Times New Roman"/>
        </w:rPr>
        <w:t>_</w:t>
      </w:r>
      <w:r w:rsidRPr="0042511C">
        <w:rPr>
          <w:rFonts w:ascii="Times New Roman" w:hAnsi="Times New Roman" w:cs="Times New Roman"/>
          <w:u w:val="single"/>
        </w:rPr>
        <w:t xml:space="preserve"> </w:t>
      </w:r>
      <w:r w:rsidRPr="0042511C">
        <w:rPr>
          <w:rFonts w:ascii="Times New Roman" w:hAnsi="Times New Roman" w:cs="Times New Roman"/>
          <w:u w:val="single"/>
        </w:rPr>
        <w:tab/>
      </w:r>
      <w:r w:rsidRPr="0042511C">
        <w:rPr>
          <w:rFonts w:ascii="Times New Roman" w:hAnsi="Times New Roman" w:cs="Times New Roman"/>
        </w:rPr>
        <w:t>e do CPF nº _</w:t>
      </w:r>
      <w:r w:rsidRPr="0042511C">
        <w:rPr>
          <w:rFonts w:ascii="Times New Roman" w:hAnsi="Times New Roman" w:cs="Times New Roman"/>
          <w:u w:val="single"/>
        </w:rPr>
        <w:t xml:space="preserve"> </w:t>
      </w:r>
      <w:r w:rsidRPr="0042511C">
        <w:rPr>
          <w:rFonts w:ascii="Times New Roman" w:hAnsi="Times New Roman" w:cs="Times New Roman"/>
          <w:u w:val="single"/>
        </w:rPr>
        <w:tab/>
      </w:r>
      <w:r w:rsidRPr="0042511C">
        <w:rPr>
          <w:rFonts w:ascii="Times New Roman" w:hAnsi="Times New Roman" w:cs="Times New Roman"/>
        </w:rPr>
        <w:t>, DECLARA, para fins do disposto na Lei Complementar nº</w:t>
      </w:r>
      <w:r w:rsidRPr="0042511C">
        <w:rPr>
          <w:rFonts w:ascii="Times New Roman" w:hAnsi="Times New Roman" w:cs="Times New Roman"/>
          <w:spacing w:val="25"/>
        </w:rPr>
        <w:t xml:space="preserve"> </w:t>
      </w:r>
      <w:r w:rsidRPr="0042511C">
        <w:rPr>
          <w:rFonts w:ascii="Times New Roman" w:hAnsi="Times New Roman" w:cs="Times New Roman"/>
        </w:rPr>
        <w:t>123/06,</w:t>
      </w:r>
      <w:r w:rsidRPr="0042511C">
        <w:rPr>
          <w:rFonts w:ascii="Times New Roman" w:hAnsi="Times New Roman" w:cs="Times New Roman"/>
          <w:spacing w:val="3"/>
        </w:rPr>
        <w:t xml:space="preserve"> </w:t>
      </w:r>
      <w:r w:rsidRPr="0042511C">
        <w:rPr>
          <w:rFonts w:ascii="Times New Roman" w:hAnsi="Times New Roman" w:cs="Times New Roman"/>
        </w:rPr>
        <w:t>ser</w:t>
      </w:r>
      <w:r w:rsidRPr="0042511C">
        <w:rPr>
          <w:rFonts w:ascii="Times New Roman" w:hAnsi="Times New Roman" w:cs="Times New Roman"/>
          <w:u w:val="single"/>
        </w:rPr>
        <w:t xml:space="preserve"> </w:t>
      </w:r>
      <w:r w:rsidRPr="0042511C">
        <w:rPr>
          <w:rFonts w:ascii="Times New Roman" w:hAnsi="Times New Roman" w:cs="Times New Roman"/>
          <w:u w:val="single"/>
        </w:rPr>
        <w:tab/>
      </w:r>
      <w:r w:rsidRPr="0042511C">
        <w:rPr>
          <w:rFonts w:ascii="Times New Roman" w:hAnsi="Times New Roman" w:cs="Times New Roman"/>
          <w:u w:val="single"/>
        </w:rPr>
        <w:tab/>
      </w:r>
      <w:r w:rsidRPr="0042511C">
        <w:rPr>
          <w:rFonts w:ascii="Times New Roman" w:hAnsi="Times New Roman" w:cs="Times New Roman"/>
        </w:rPr>
        <w:t>(microempresa ou empresa de pequeno porte), não possuindo nenhum dos impedimentos previstos no § 4º do artigo 3º da referida</w:t>
      </w:r>
      <w:r w:rsidRPr="0042511C">
        <w:rPr>
          <w:rFonts w:ascii="Times New Roman" w:hAnsi="Times New Roman" w:cs="Times New Roman"/>
          <w:spacing w:val="-1"/>
        </w:rPr>
        <w:t xml:space="preserve"> </w:t>
      </w:r>
      <w:r w:rsidRPr="0042511C">
        <w:rPr>
          <w:rFonts w:ascii="Times New Roman" w:hAnsi="Times New Roman" w:cs="Times New Roman"/>
        </w:rPr>
        <w:t>Lei.</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8D3B91" w:rsidRDefault="00D679F8" w:rsidP="008D3B91">
      <w:pPr>
        <w:pStyle w:val="Corpodetexto"/>
        <w:tabs>
          <w:tab w:val="left" w:pos="7927"/>
        </w:tabs>
        <w:spacing w:line="360" w:lineRule="auto"/>
        <w:jc w:val="center"/>
        <w:rPr>
          <w:rFonts w:ascii="Times New Roman" w:hAnsi="Times New Roman" w:cs="Times New Roman"/>
          <w:u w:val="single"/>
        </w:rPr>
      </w:pPr>
      <w:r w:rsidRPr="0042511C">
        <w:rPr>
          <w:rFonts w:ascii="Times New Roman" w:hAnsi="Times New Roman" w:cs="Times New Roman"/>
        </w:rPr>
        <w:t>Local</w:t>
      </w:r>
      <w:r w:rsidRPr="0042511C">
        <w:rPr>
          <w:rFonts w:ascii="Times New Roman" w:hAnsi="Times New Roman" w:cs="Times New Roman"/>
          <w:spacing w:val="-2"/>
        </w:rPr>
        <w:t xml:space="preserve"> </w:t>
      </w:r>
      <w:r w:rsidRPr="0042511C">
        <w:rPr>
          <w:rFonts w:ascii="Times New Roman" w:hAnsi="Times New Roman" w:cs="Times New Roman"/>
        </w:rPr>
        <w:t>e</w:t>
      </w:r>
      <w:r w:rsidRPr="0042511C">
        <w:rPr>
          <w:rFonts w:ascii="Times New Roman" w:hAnsi="Times New Roman" w:cs="Times New Roman"/>
          <w:spacing w:val="-1"/>
        </w:rPr>
        <w:t xml:space="preserve"> </w:t>
      </w:r>
      <w:r w:rsidR="008D3B91">
        <w:rPr>
          <w:rFonts w:ascii="Times New Roman" w:hAnsi="Times New Roman" w:cs="Times New Roman"/>
        </w:rPr>
        <w:t>data. _________________________________</w:t>
      </w:r>
    </w:p>
    <w:p w:rsidR="00E63A62" w:rsidRPr="0042511C" w:rsidRDefault="00D679F8" w:rsidP="008D3B91">
      <w:pPr>
        <w:pStyle w:val="Corpodetexto"/>
        <w:tabs>
          <w:tab w:val="left" w:pos="7927"/>
        </w:tabs>
        <w:spacing w:line="360" w:lineRule="auto"/>
        <w:jc w:val="center"/>
        <w:rPr>
          <w:rFonts w:ascii="Times New Roman" w:hAnsi="Times New Roman" w:cs="Times New Roman"/>
        </w:rPr>
      </w:pPr>
      <w:r w:rsidRPr="0042511C">
        <w:rPr>
          <w:rFonts w:ascii="Times New Roman" w:hAnsi="Times New Roman" w:cs="Times New Roman"/>
        </w:rPr>
        <w:t xml:space="preserve"> Representante legal RG nº / CPF</w:t>
      </w:r>
      <w:r w:rsidRPr="0042511C">
        <w:rPr>
          <w:rFonts w:ascii="Times New Roman" w:hAnsi="Times New Roman" w:cs="Times New Roman"/>
          <w:spacing w:val="-10"/>
        </w:rPr>
        <w:t xml:space="preserve"> </w:t>
      </w:r>
      <w:r w:rsidRPr="0042511C">
        <w:rPr>
          <w:rFonts w:ascii="Times New Roman" w:hAnsi="Times New Roman" w:cs="Times New Roman"/>
        </w:rPr>
        <w:t>nº</w:t>
      </w: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D679F8" w:rsidP="002C294F">
      <w:pPr>
        <w:pStyle w:val="Corpodetexto"/>
        <w:spacing w:line="360" w:lineRule="auto"/>
        <w:jc w:val="both"/>
        <w:rPr>
          <w:rFonts w:ascii="Times New Roman" w:hAnsi="Times New Roman" w:cs="Times New Roman"/>
        </w:rPr>
      </w:pPr>
      <w:r w:rsidRPr="0042511C">
        <w:rPr>
          <w:rFonts w:ascii="Times New Roman" w:hAnsi="Times New Roman" w:cs="Times New Roman"/>
        </w:rPr>
        <w:t>Nota: A falsidade desta DECLARAÇÃO caracterizará crime de que trata o Art. 299 do Código Penal, sem prejuízo do enquadramento em outras figuras penais e das penalidades previstas neste Edital.</w:t>
      </w:r>
    </w:p>
    <w:p w:rsidR="00E63A62" w:rsidRPr="0042511C" w:rsidRDefault="00E63A62" w:rsidP="002C294F">
      <w:pPr>
        <w:spacing w:line="360" w:lineRule="auto"/>
        <w:jc w:val="both"/>
        <w:rPr>
          <w:rFonts w:ascii="Times New Roman" w:hAnsi="Times New Roman" w:cs="Times New Roman"/>
          <w:sz w:val="24"/>
          <w:szCs w:val="24"/>
        </w:rPr>
        <w:sectPr w:rsidR="00E63A62" w:rsidRPr="0042511C" w:rsidSect="00FD1E28">
          <w:pgSz w:w="11907" w:h="16840" w:code="9"/>
          <w:pgMar w:top="1134" w:right="1134" w:bottom="1134" w:left="1134" w:header="620" w:footer="468" w:gutter="0"/>
          <w:cols w:space="720"/>
        </w:sectPr>
      </w:pPr>
    </w:p>
    <w:p w:rsidR="00E63A62" w:rsidRPr="0042511C" w:rsidRDefault="00D679F8" w:rsidP="008D3B91">
      <w:pPr>
        <w:pStyle w:val="Ttulo1"/>
        <w:spacing w:line="360" w:lineRule="auto"/>
        <w:ind w:left="0"/>
        <w:jc w:val="center"/>
        <w:rPr>
          <w:rFonts w:ascii="Times New Roman" w:hAnsi="Times New Roman" w:cs="Times New Roman"/>
        </w:rPr>
      </w:pPr>
      <w:r w:rsidRPr="0042511C">
        <w:rPr>
          <w:rFonts w:ascii="Times New Roman" w:hAnsi="Times New Roman" w:cs="Times New Roman"/>
        </w:rPr>
        <w:lastRenderedPageBreak/>
        <w:t>ANEXO VIII</w:t>
      </w:r>
    </w:p>
    <w:p w:rsidR="00E63A62" w:rsidRPr="0042511C" w:rsidRDefault="008D3B91" w:rsidP="008D3B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PREGÃO PRESENCIAL Nº 0</w:t>
      </w:r>
      <w:r w:rsidR="009B4537">
        <w:rPr>
          <w:rFonts w:ascii="Times New Roman" w:hAnsi="Times New Roman" w:cs="Times New Roman"/>
          <w:b/>
          <w:sz w:val="24"/>
          <w:szCs w:val="24"/>
        </w:rPr>
        <w:t>19</w:t>
      </w:r>
      <w:r>
        <w:rPr>
          <w:rFonts w:ascii="Times New Roman" w:hAnsi="Times New Roman" w:cs="Times New Roman"/>
          <w:b/>
          <w:sz w:val="24"/>
          <w:szCs w:val="24"/>
        </w:rPr>
        <w:t>/201</w:t>
      </w:r>
      <w:r w:rsidR="009B4537">
        <w:rPr>
          <w:rFonts w:ascii="Times New Roman" w:hAnsi="Times New Roman" w:cs="Times New Roman"/>
          <w:b/>
          <w:sz w:val="24"/>
          <w:szCs w:val="24"/>
        </w:rPr>
        <w:t>9</w:t>
      </w:r>
    </w:p>
    <w:p w:rsidR="008D3B91" w:rsidRDefault="00D679F8" w:rsidP="008D3B91">
      <w:pPr>
        <w:spacing w:line="360" w:lineRule="auto"/>
        <w:jc w:val="center"/>
        <w:rPr>
          <w:rFonts w:ascii="Times New Roman" w:hAnsi="Times New Roman" w:cs="Times New Roman"/>
          <w:b/>
          <w:sz w:val="24"/>
          <w:szCs w:val="24"/>
        </w:rPr>
      </w:pPr>
      <w:r w:rsidRPr="0042511C">
        <w:rPr>
          <w:rFonts w:ascii="Times New Roman" w:hAnsi="Times New Roman" w:cs="Times New Roman"/>
          <w:b/>
          <w:sz w:val="24"/>
          <w:szCs w:val="24"/>
        </w:rPr>
        <w:t xml:space="preserve">PROC. ADMINIST. Nº </w:t>
      </w:r>
      <w:r w:rsidR="008D3B91">
        <w:rPr>
          <w:rFonts w:ascii="Times New Roman" w:hAnsi="Times New Roman" w:cs="Times New Roman"/>
          <w:b/>
          <w:sz w:val="24"/>
          <w:szCs w:val="24"/>
        </w:rPr>
        <w:t>0</w:t>
      </w:r>
      <w:r w:rsidR="009B4537">
        <w:rPr>
          <w:rFonts w:ascii="Times New Roman" w:hAnsi="Times New Roman" w:cs="Times New Roman"/>
          <w:b/>
          <w:sz w:val="24"/>
          <w:szCs w:val="24"/>
        </w:rPr>
        <w:t>22</w:t>
      </w:r>
      <w:r w:rsidR="008D3B91">
        <w:rPr>
          <w:rFonts w:ascii="Times New Roman" w:hAnsi="Times New Roman" w:cs="Times New Roman"/>
          <w:b/>
          <w:sz w:val="24"/>
          <w:szCs w:val="24"/>
        </w:rPr>
        <w:t>/201</w:t>
      </w:r>
      <w:r w:rsidR="009B4537">
        <w:rPr>
          <w:rFonts w:ascii="Times New Roman" w:hAnsi="Times New Roman" w:cs="Times New Roman"/>
          <w:b/>
          <w:sz w:val="24"/>
          <w:szCs w:val="24"/>
        </w:rPr>
        <w:t>9/CPL</w:t>
      </w:r>
      <w:r w:rsidR="008D3B91">
        <w:rPr>
          <w:rFonts w:ascii="Times New Roman" w:hAnsi="Times New Roman" w:cs="Times New Roman"/>
          <w:b/>
          <w:sz w:val="24"/>
          <w:szCs w:val="24"/>
        </w:rPr>
        <w:t xml:space="preserve"> – PM</w:t>
      </w:r>
      <w:r w:rsidR="009B4537">
        <w:rPr>
          <w:rFonts w:ascii="Times New Roman" w:hAnsi="Times New Roman" w:cs="Times New Roman"/>
          <w:b/>
          <w:sz w:val="24"/>
          <w:szCs w:val="24"/>
        </w:rPr>
        <w:t>EM</w:t>
      </w:r>
      <w:bookmarkStart w:id="0" w:name="_GoBack"/>
      <w:bookmarkEnd w:id="0"/>
    </w:p>
    <w:p w:rsidR="006B635C" w:rsidRPr="006B635C" w:rsidRDefault="006B635C" w:rsidP="008D3B91">
      <w:pPr>
        <w:spacing w:line="360" w:lineRule="auto"/>
        <w:jc w:val="center"/>
        <w:rPr>
          <w:rFonts w:ascii="Times New Roman" w:hAnsi="Times New Roman" w:cs="Times New Roman"/>
          <w:b/>
          <w:sz w:val="24"/>
          <w:szCs w:val="24"/>
        </w:rPr>
      </w:pPr>
    </w:p>
    <w:p w:rsidR="00E63A62" w:rsidRPr="006B635C" w:rsidRDefault="00D679F8" w:rsidP="006B635C">
      <w:pPr>
        <w:rPr>
          <w:rFonts w:ascii="Times New Roman" w:hAnsi="Times New Roman" w:cs="Times New Roman"/>
          <w:b/>
          <w:sz w:val="24"/>
        </w:rPr>
      </w:pPr>
      <w:r w:rsidRPr="006B635C">
        <w:rPr>
          <w:b/>
        </w:rPr>
        <w:t xml:space="preserve"> </w:t>
      </w:r>
      <w:r w:rsidRPr="006B635C">
        <w:rPr>
          <w:rFonts w:ascii="Times New Roman" w:hAnsi="Times New Roman" w:cs="Times New Roman"/>
          <w:b/>
          <w:sz w:val="24"/>
        </w:rPr>
        <w:t>PROCURAÇÃO PARA A PRÁTICA DE ATOS CONCERNENTES AO CERTAME</w:t>
      </w:r>
    </w:p>
    <w:p w:rsidR="006B635C" w:rsidRPr="006B635C" w:rsidRDefault="006B635C" w:rsidP="006B635C">
      <w:pPr>
        <w:rPr>
          <w:rFonts w:ascii="Times New Roman" w:hAnsi="Times New Roman" w:cs="Times New Roman"/>
          <w:sz w:val="24"/>
        </w:rPr>
      </w:pPr>
    </w:p>
    <w:p w:rsidR="00E63A62" w:rsidRPr="006B635C" w:rsidRDefault="00D679F8" w:rsidP="006B635C">
      <w:pPr>
        <w:spacing w:line="360" w:lineRule="auto"/>
        <w:jc w:val="both"/>
        <w:rPr>
          <w:rFonts w:ascii="Times New Roman" w:hAnsi="Times New Roman" w:cs="Times New Roman"/>
          <w:sz w:val="24"/>
        </w:rPr>
      </w:pPr>
      <w:r w:rsidRPr="006B635C">
        <w:rPr>
          <w:rFonts w:ascii="Times New Roman" w:hAnsi="Times New Roman" w:cs="Times New Roman"/>
          <w:sz w:val="24"/>
        </w:rPr>
        <w:t>Através</w:t>
      </w:r>
      <w:r w:rsidRPr="006B635C">
        <w:rPr>
          <w:rFonts w:ascii="Times New Roman" w:hAnsi="Times New Roman" w:cs="Times New Roman"/>
          <w:sz w:val="24"/>
        </w:rPr>
        <w:tab/>
        <w:t>do</w:t>
      </w:r>
      <w:r w:rsidRPr="006B635C">
        <w:rPr>
          <w:rFonts w:ascii="Times New Roman" w:hAnsi="Times New Roman" w:cs="Times New Roman"/>
          <w:sz w:val="24"/>
        </w:rPr>
        <w:tab/>
        <w:t>presente</w:t>
      </w:r>
      <w:r w:rsidRPr="006B635C">
        <w:rPr>
          <w:rFonts w:ascii="Times New Roman" w:hAnsi="Times New Roman" w:cs="Times New Roman"/>
          <w:sz w:val="24"/>
        </w:rPr>
        <w:tab/>
        <w:t>instrumento,</w:t>
      </w:r>
      <w:r w:rsidRPr="006B635C">
        <w:rPr>
          <w:rFonts w:ascii="Times New Roman" w:hAnsi="Times New Roman" w:cs="Times New Roman"/>
          <w:sz w:val="24"/>
        </w:rPr>
        <w:tab/>
        <w:t>nomeamos</w:t>
      </w:r>
      <w:r w:rsidRPr="006B635C">
        <w:rPr>
          <w:rFonts w:ascii="Times New Roman" w:hAnsi="Times New Roman" w:cs="Times New Roman"/>
          <w:sz w:val="24"/>
        </w:rPr>
        <w:tab/>
        <w:t>e</w:t>
      </w:r>
      <w:r w:rsidRPr="006B635C">
        <w:rPr>
          <w:rFonts w:ascii="Times New Roman" w:hAnsi="Times New Roman" w:cs="Times New Roman"/>
          <w:sz w:val="24"/>
        </w:rPr>
        <w:tab/>
        <w:t>constituímos</w:t>
      </w:r>
      <w:r w:rsidRPr="006B635C">
        <w:rPr>
          <w:rFonts w:ascii="Times New Roman" w:hAnsi="Times New Roman" w:cs="Times New Roman"/>
          <w:sz w:val="24"/>
        </w:rPr>
        <w:tab/>
        <w:t>o</w:t>
      </w:r>
      <w:r w:rsidR="006B635C">
        <w:rPr>
          <w:rFonts w:ascii="Times New Roman" w:hAnsi="Times New Roman" w:cs="Times New Roman"/>
          <w:sz w:val="24"/>
        </w:rPr>
        <w:t xml:space="preserve"> </w:t>
      </w:r>
      <w:r w:rsidRPr="006B635C">
        <w:rPr>
          <w:rFonts w:ascii="Times New Roman" w:hAnsi="Times New Roman" w:cs="Times New Roman"/>
          <w:sz w:val="24"/>
        </w:rPr>
        <w:t>Senhor</w:t>
      </w:r>
      <w:r w:rsidR="00F130E7">
        <w:rPr>
          <w:rFonts w:ascii="Times New Roman" w:hAnsi="Times New Roman" w:cs="Times New Roman"/>
          <w:sz w:val="24"/>
        </w:rPr>
        <w:t xml:space="preserve"> </w:t>
      </w:r>
      <w:r w:rsidR="006B635C" w:rsidRPr="006B635C">
        <w:rPr>
          <w:rFonts w:ascii="Times New Roman" w:hAnsi="Times New Roman" w:cs="Times New Roman"/>
          <w:sz w:val="24"/>
        </w:rPr>
        <w:t>________________________________</w:t>
      </w:r>
      <w:r w:rsidRPr="006B635C">
        <w:rPr>
          <w:rFonts w:ascii="Times New Roman" w:hAnsi="Times New Roman" w:cs="Times New Roman"/>
          <w:sz w:val="24"/>
        </w:rPr>
        <w:t>,</w:t>
      </w:r>
      <w:r w:rsidR="006B635C" w:rsidRPr="006B635C">
        <w:rPr>
          <w:rFonts w:ascii="Times New Roman" w:hAnsi="Times New Roman" w:cs="Times New Roman"/>
          <w:sz w:val="24"/>
        </w:rPr>
        <w:t xml:space="preserve"> </w:t>
      </w:r>
      <w:r w:rsidR="006B635C">
        <w:rPr>
          <w:rFonts w:ascii="Times New Roman" w:hAnsi="Times New Roman" w:cs="Times New Roman"/>
          <w:sz w:val="24"/>
        </w:rPr>
        <w:t xml:space="preserve">(qualificação, estado civil), </w:t>
      </w:r>
      <w:r w:rsidRPr="006B635C">
        <w:rPr>
          <w:rFonts w:ascii="Times New Roman" w:hAnsi="Times New Roman" w:cs="Times New Roman"/>
          <w:sz w:val="24"/>
        </w:rPr>
        <w:t xml:space="preserve">portador do Registro de Identidade </w:t>
      </w:r>
      <w:r w:rsidR="006B635C">
        <w:rPr>
          <w:rFonts w:ascii="Times New Roman" w:hAnsi="Times New Roman" w:cs="Times New Roman"/>
          <w:sz w:val="24"/>
        </w:rPr>
        <w:t>nº_____________</w:t>
      </w:r>
      <w:r w:rsidR="002B3132">
        <w:rPr>
          <w:rFonts w:ascii="Times New Roman" w:hAnsi="Times New Roman" w:cs="Times New Roman"/>
          <w:sz w:val="24"/>
        </w:rPr>
        <w:t>,</w:t>
      </w:r>
      <w:r w:rsidRPr="006B635C">
        <w:rPr>
          <w:rFonts w:ascii="Times New Roman" w:hAnsi="Times New Roman" w:cs="Times New Roman"/>
          <w:sz w:val="24"/>
        </w:rPr>
        <w:t xml:space="preserve"> devidamente inscrito</w:t>
      </w:r>
      <w:r w:rsidR="006B635C" w:rsidRPr="006B635C">
        <w:rPr>
          <w:rFonts w:ascii="Times New Roman" w:hAnsi="Times New Roman" w:cs="Times New Roman"/>
          <w:sz w:val="24"/>
        </w:rPr>
        <w:t xml:space="preserve"> </w:t>
      </w:r>
      <w:r w:rsidRPr="006B635C">
        <w:rPr>
          <w:rFonts w:ascii="Times New Roman" w:hAnsi="Times New Roman" w:cs="Times New Roman"/>
          <w:sz w:val="24"/>
        </w:rPr>
        <w:t>no Cadastro de Pessoas Físicas do M</w:t>
      </w:r>
      <w:r w:rsidR="006B635C" w:rsidRPr="006B635C">
        <w:rPr>
          <w:rFonts w:ascii="Times New Roman" w:hAnsi="Times New Roman" w:cs="Times New Roman"/>
          <w:sz w:val="24"/>
        </w:rPr>
        <w:t>inistério da Fazenda, sob o nº ____________________</w:t>
      </w:r>
      <w:r w:rsidRPr="006B635C">
        <w:rPr>
          <w:rFonts w:ascii="Times New Roman" w:hAnsi="Times New Roman" w:cs="Times New Roman"/>
          <w:sz w:val="24"/>
        </w:rPr>
        <w:t xml:space="preserve"> residente à</w:t>
      </w:r>
      <w:r w:rsidR="006B635C" w:rsidRPr="006B635C">
        <w:rPr>
          <w:rFonts w:ascii="Times New Roman" w:hAnsi="Times New Roman" w:cs="Times New Roman"/>
          <w:sz w:val="24"/>
        </w:rPr>
        <w:t xml:space="preserve"> _________________________________,</w:t>
      </w:r>
      <w:r w:rsidRPr="006B635C">
        <w:rPr>
          <w:rFonts w:ascii="Times New Roman" w:hAnsi="Times New Roman" w:cs="Times New Roman"/>
          <w:sz w:val="24"/>
        </w:rPr>
        <w:t xml:space="preserve"> Como nosso mandatário, a quem outorgamos amplos poderes para praticar todos os atos relativos ao procedimento licitatório indicado acima, conferindo-lhe poderes para:</w:t>
      </w:r>
    </w:p>
    <w:p w:rsidR="00E63A62" w:rsidRPr="006B635C" w:rsidRDefault="00E63A62" w:rsidP="006B635C">
      <w:pPr>
        <w:spacing w:line="360" w:lineRule="auto"/>
        <w:jc w:val="both"/>
        <w:rPr>
          <w:rFonts w:ascii="Times New Roman" w:hAnsi="Times New Roman" w:cs="Times New Roman"/>
          <w:sz w:val="24"/>
        </w:rPr>
      </w:pPr>
    </w:p>
    <w:p w:rsidR="00E63A62" w:rsidRPr="006B635C" w:rsidRDefault="00D679F8" w:rsidP="006B635C">
      <w:pPr>
        <w:spacing w:line="360" w:lineRule="auto"/>
        <w:jc w:val="both"/>
        <w:rPr>
          <w:rFonts w:ascii="Times New Roman" w:hAnsi="Times New Roman" w:cs="Times New Roman"/>
          <w:sz w:val="24"/>
        </w:rPr>
      </w:pPr>
      <w:r w:rsidRPr="006B635C">
        <w:rPr>
          <w:rFonts w:ascii="Times New Roman" w:hAnsi="Times New Roman" w:cs="Times New Roman"/>
          <w:sz w:val="24"/>
        </w:rPr>
        <w:t>(apresentar proposta de preços, formular ofertas e lances, interpor recursos e desistir deles, contra- arrazoar, assinar contratos, negociar preços e demais condições, confessar, firmar compromissos ou acordos, receber e dar quitação e praticar todos os demais atos pertinentes ao certame etc.).</w:t>
      </w:r>
    </w:p>
    <w:p w:rsidR="00E63A62" w:rsidRPr="006B635C" w:rsidRDefault="00E63A62" w:rsidP="006B635C">
      <w:pPr>
        <w:pStyle w:val="Corpodetexto"/>
        <w:spacing w:line="360" w:lineRule="auto"/>
        <w:jc w:val="both"/>
        <w:rPr>
          <w:rFonts w:ascii="Times New Roman" w:hAnsi="Times New Roman" w:cs="Times New Roman"/>
          <w:sz w:val="28"/>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E63A62" w:rsidP="002C294F">
      <w:pPr>
        <w:pStyle w:val="Corpodetexto"/>
        <w:spacing w:line="360" w:lineRule="auto"/>
        <w:jc w:val="both"/>
        <w:rPr>
          <w:rFonts w:ascii="Times New Roman" w:hAnsi="Times New Roman" w:cs="Times New Roman"/>
        </w:rPr>
      </w:pPr>
    </w:p>
    <w:p w:rsidR="00E63A62" w:rsidRPr="0042511C" w:rsidRDefault="006B635C" w:rsidP="006B635C">
      <w:pPr>
        <w:pStyle w:val="Corpodetexto"/>
        <w:tabs>
          <w:tab w:val="left" w:pos="4084"/>
        </w:tabs>
        <w:spacing w:line="360" w:lineRule="auto"/>
        <w:jc w:val="center"/>
        <w:rPr>
          <w:rFonts w:ascii="Times New Roman" w:hAnsi="Times New Roman" w:cs="Times New Roman"/>
        </w:rPr>
      </w:pPr>
      <w:r>
        <w:rPr>
          <w:rFonts w:ascii="Times New Roman" w:hAnsi="Times New Roman" w:cs="Times New Roman"/>
        </w:rPr>
        <w:t>______________________</w:t>
      </w:r>
      <w:r w:rsidR="00D679F8" w:rsidRPr="0042511C">
        <w:rPr>
          <w:rFonts w:ascii="Times New Roman" w:hAnsi="Times New Roman" w:cs="Times New Roman"/>
        </w:rPr>
        <w:t>(PI), XXX de XXXX de</w:t>
      </w:r>
      <w:r w:rsidR="00D679F8" w:rsidRPr="0042511C">
        <w:rPr>
          <w:rFonts w:ascii="Times New Roman" w:hAnsi="Times New Roman" w:cs="Times New Roman"/>
          <w:spacing w:val="-1"/>
        </w:rPr>
        <w:t xml:space="preserve"> </w:t>
      </w:r>
      <w:r w:rsidR="00D679F8" w:rsidRPr="0042511C">
        <w:rPr>
          <w:rFonts w:ascii="Times New Roman" w:hAnsi="Times New Roman" w:cs="Times New Roman"/>
        </w:rPr>
        <w:t>201</w:t>
      </w:r>
      <w:r w:rsidR="00465052">
        <w:rPr>
          <w:rFonts w:ascii="Times New Roman" w:hAnsi="Times New Roman" w:cs="Times New Roman"/>
        </w:rPr>
        <w:t>____</w:t>
      </w:r>
    </w:p>
    <w:p w:rsidR="00E63A62" w:rsidRPr="0042511C" w:rsidRDefault="00E63A62" w:rsidP="002C294F">
      <w:pPr>
        <w:pStyle w:val="Corpodetexto"/>
        <w:spacing w:line="360" w:lineRule="auto"/>
        <w:jc w:val="both"/>
        <w:rPr>
          <w:rFonts w:ascii="Times New Roman" w:hAnsi="Times New Roman" w:cs="Times New Roman"/>
        </w:rPr>
      </w:pPr>
    </w:p>
    <w:p w:rsidR="006B635C" w:rsidRDefault="006B635C" w:rsidP="006B635C"/>
    <w:p w:rsidR="00E63A62" w:rsidRPr="0042511C" w:rsidRDefault="009779A9" w:rsidP="006B635C">
      <w:pPr>
        <w:tabs>
          <w:tab w:val="left" w:pos="1853"/>
        </w:tabs>
        <w:rPr>
          <w:rFonts w:ascii="Times New Roman" w:hAnsi="Times New Roman" w:cs="Times New Roman"/>
        </w:rPr>
      </w:pPr>
      <w:r>
        <w:tab/>
      </w:r>
      <w:r w:rsidR="006B635C">
        <w:t>_________________________________________________________</w:t>
      </w:r>
    </w:p>
    <w:p w:rsidR="009779A9" w:rsidRDefault="00D679F8" w:rsidP="009779A9">
      <w:pPr>
        <w:pStyle w:val="Corpodetexto"/>
        <w:spacing w:line="360" w:lineRule="auto"/>
        <w:ind w:left="720" w:firstLine="1123"/>
        <w:jc w:val="both"/>
        <w:rPr>
          <w:rFonts w:ascii="Times New Roman" w:hAnsi="Times New Roman" w:cs="Times New Roman"/>
        </w:rPr>
      </w:pPr>
      <w:r w:rsidRPr="0042511C">
        <w:rPr>
          <w:rFonts w:ascii="Times New Roman" w:hAnsi="Times New Roman" w:cs="Times New Roman"/>
        </w:rPr>
        <w:t xml:space="preserve">Assinatura do representante legal da empresa </w:t>
      </w:r>
    </w:p>
    <w:p w:rsidR="00E63A62" w:rsidRPr="0042511C" w:rsidRDefault="00D679F8" w:rsidP="009779A9">
      <w:pPr>
        <w:pStyle w:val="Corpodetexto"/>
        <w:spacing w:line="360" w:lineRule="auto"/>
        <w:ind w:left="720" w:firstLine="1123"/>
        <w:jc w:val="both"/>
        <w:rPr>
          <w:rFonts w:ascii="Times New Roman" w:hAnsi="Times New Roman" w:cs="Times New Roman"/>
        </w:rPr>
      </w:pPr>
      <w:r w:rsidRPr="0042511C">
        <w:rPr>
          <w:rFonts w:ascii="Times New Roman" w:hAnsi="Times New Roman" w:cs="Times New Roman"/>
        </w:rPr>
        <w:t>NOME:</w:t>
      </w:r>
    </w:p>
    <w:p w:rsidR="00633C82" w:rsidRDefault="00D679F8" w:rsidP="009779A9">
      <w:pPr>
        <w:pStyle w:val="Corpodetexto"/>
        <w:spacing w:line="360" w:lineRule="auto"/>
        <w:ind w:left="720" w:firstLine="1123"/>
        <w:jc w:val="both"/>
        <w:rPr>
          <w:rFonts w:ascii="Times New Roman" w:hAnsi="Times New Roman" w:cs="Times New Roman"/>
        </w:rPr>
      </w:pPr>
      <w:r w:rsidRPr="0042511C">
        <w:rPr>
          <w:rFonts w:ascii="Times New Roman" w:hAnsi="Times New Roman" w:cs="Times New Roman"/>
        </w:rPr>
        <w:t xml:space="preserve">RG: </w:t>
      </w:r>
    </w:p>
    <w:p w:rsidR="00E63A62" w:rsidRPr="0042511C" w:rsidRDefault="00D679F8" w:rsidP="009779A9">
      <w:pPr>
        <w:pStyle w:val="Corpodetexto"/>
        <w:spacing w:line="360" w:lineRule="auto"/>
        <w:ind w:left="720" w:firstLine="1123"/>
        <w:jc w:val="both"/>
        <w:rPr>
          <w:rFonts w:ascii="Times New Roman" w:hAnsi="Times New Roman" w:cs="Times New Roman"/>
        </w:rPr>
      </w:pPr>
      <w:r w:rsidRPr="0042511C">
        <w:rPr>
          <w:rFonts w:ascii="Times New Roman" w:hAnsi="Times New Roman" w:cs="Times New Roman"/>
        </w:rPr>
        <w:t>CPF:</w:t>
      </w:r>
    </w:p>
    <w:sectPr w:rsidR="00E63A62" w:rsidRPr="0042511C" w:rsidSect="006B635C">
      <w:pgSz w:w="11907" w:h="16840" w:code="9"/>
      <w:pgMar w:top="1134" w:right="1134" w:bottom="1134" w:left="1134" w:header="618" w:footer="3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4DD" w:rsidRDefault="003764DD">
      <w:r>
        <w:separator/>
      </w:r>
    </w:p>
  </w:endnote>
  <w:endnote w:type="continuationSeparator" w:id="0">
    <w:p w:rsidR="003764DD" w:rsidRDefault="00376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486341"/>
      <w:docPartObj>
        <w:docPartGallery w:val="Page Numbers (Bottom of Page)"/>
        <w:docPartUnique/>
      </w:docPartObj>
    </w:sdtPr>
    <w:sdtContent>
      <w:p w:rsidR="005B1434" w:rsidRDefault="005B1434">
        <w:pPr>
          <w:pStyle w:val="Rodap"/>
        </w:pPr>
        <w: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68" type="#_x0000_t65" style="position:absolute;margin-left:0;margin-top:0;width:29pt;height:21.6pt;z-index:25166233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w:txbxContent>
                  <w:p w:rsidR="005B1434" w:rsidRDefault="005B1434">
                    <w:pPr>
                      <w:jc w:val="center"/>
                    </w:pPr>
                    <w:r>
                      <w:fldChar w:fldCharType="begin"/>
                    </w:r>
                    <w:r>
                      <w:instrText>PAGE    \* MERGEFORMAT</w:instrText>
                    </w:r>
                    <w:r>
                      <w:fldChar w:fldCharType="separate"/>
                    </w:r>
                    <w:r w:rsidR="009B4537" w:rsidRPr="009B4537">
                      <w:rPr>
                        <w:noProof/>
                        <w:sz w:val="16"/>
                        <w:szCs w:val="16"/>
                        <w:lang w:val="pt-BR"/>
                      </w:rPr>
                      <w:t>40</w:t>
                    </w:r>
                    <w:r>
                      <w:rPr>
                        <w:sz w:val="16"/>
                        <w:szCs w:val="16"/>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4DD" w:rsidRDefault="003764DD">
      <w:r>
        <w:separator/>
      </w:r>
    </w:p>
  </w:footnote>
  <w:footnote w:type="continuationSeparator" w:id="0">
    <w:p w:rsidR="003764DD" w:rsidRDefault="00376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34" w:rsidRPr="00735EB2" w:rsidRDefault="005B1434" w:rsidP="0095274E">
    <w:pPr>
      <w:pStyle w:val="Estilo"/>
      <w:tabs>
        <w:tab w:val="left" w:pos="9080"/>
      </w:tabs>
    </w:pPr>
    <w:r>
      <w:rPr>
        <w:noProof/>
      </w:rPr>
      <w:pict>
        <v:shapetype id="_x0000_t202" coordsize="21600,21600" o:spt="202" path="m,l,21600r21600,l21600,xe">
          <v:stroke joinstyle="miter"/>
          <v:path gradientshapeok="t" o:connecttype="rect"/>
        </v:shapetype>
        <v:shape id="Caixa de texto 4" o:spid="_x0000_s2067" type="#_x0000_t202" style="position:absolute;margin-left:78.75pt;margin-top:-3.05pt;width:306pt;height:9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" stroked="f">
          <v:textbox>
            <w:txbxContent>
              <w:p w:rsidR="005B1434" w:rsidRDefault="005B1434" w:rsidP="0095274E">
                <w:pPr>
                  <w:pStyle w:val="Estilo"/>
                  <w:jc w:val="center"/>
                  <w:rPr>
                    <w:b/>
                    <w:bCs/>
                    <w:sz w:val="25"/>
                    <w:szCs w:val="25"/>
                  </w:rPr>
                </w:pPr>
                <w:r>
                  <w:rPr>
                    <w:b/>
                    <w:bCs/>
                    <w:sz w:val="25"/>
                    <w:szCs w:val="25"/>
                  </w:rPr>
                  <w:t>ESTADO DO PIAUÍ</w:t>
                </w:r>
              </w:p>
              <w:p w:rsidR="005B1434" w:rsidRDefault="005B1434" w:rsidP="0095274E">
                <w:pPr>
                  <w:pStyle w:val="Estilo"/>
                  <w:rPr>
                    <w:b/>
                    <w:bCs/>
                    <w:sz w:val="25"/>
                    <w:szCs w:val="25"/>
                  </w:rPr>
                </w:pPr>
                <w:r>
                  <w:rPr>
                    <w:b/>
                    <w:bCs/>
                    <w:sz w:val="25"/>
                    <w:szCs w:val="25"/>
                  </w:rPr>
                  <w:t>PREFEITURA MUNICIPAL DE ELISEU MARTINS</w:t>
                </w:r>
              </w:p>
              <w:p w:rsidR="005B1434" w:rsidRPr="00735EB2" w:rsidRDefault="005B1434" w:rsidP="0095274E">
                <w:pPr>
                  <w:pStyle w:val="Cabealho"/>
                  <w:rPr>
                    <w:rFonts w:ascii="Arial" w:hAnsi="Arial"/>
                    <w:sz w:val="20"/>
                  </w:rPr>
                </w:pPr>
                <w:r w:rsidRPr="00735EB2">
                  <w:rPr>
                    <w:rFonts w:ascii="Arial" w:hAnsi="Arial"/>
                    <w:sz w:val="20"/>
                  </w:rPr>
                  <w:t>Praça Gov. Alberto Silva, 442/Centro - fone (089) 3537-1186</w:t>
                </w:r>
              </w:p>
              <w:p w:rsidR="005B1434" w:rsidRPr="00735EB2" w:rsidRDefault="005B1434" w:rsidP="0095274E">
                <w:pPr>
                  <w:pStyle w:val="Cabealho"/>
                  <w:rPr>
                    <w:rFonts w:ascii="Arial" w:hAnsi="Arial"/>
                    <w:sz w:val="20"/>
                  </w:rPr>
                </w:pPr>
                <w:r w:rsidRPr="00735EB2">
                  <w:rPr>
                    <w:rFonts w:ascii="Arial" w:hAnsi="Arial"/>
                    <w:sz w:val="20"/>
                  </w:rPr>
                  <w:t>CNPJ 06.554.059/0001-08</w:t>
                </w:r>
              </w:p>
              <w:p w:rsidR="005B1434" w:rsidRPr="00735EB2" w:rsidRDefault="005B1434" w:rsidP="0095274E">
                <w:pPr>
                  <w:pStyle w:val="Cabealho"/>
                  <w:rPr>
                    <w:b/>
                    <w:bCs/>
                    <w:sz w:val="20"/>
                    <w:szCs w:val="20"/>
                  </w:rPr>
                </w:pPr>
                <w:r w:rsidRPr="00735EB2">
                  <w:rPr>
                    <w:rFonts w:ascii="Arial" w:hAnsi="Arial"/>
                    <w:sz w:val="20"/>
                    <w:szCs w:val="20"/>
                  </w:rPr>
                  <w:t xml:space="preserve">E-mail: </w:t>
                </w:r>
                <w:r>
                  <w:rPr>
                    <w:rFonts w:ascii="Arial" w:hAnsi="Arial"/>
                    <w:sz w:val="20"/>
                    <w:szCs w:val="20"/>
                  </w:rPr>
                  <w:t>cpldeeliseumartins@gmail.com</w:t>
                </w:r>
              </w:p>
            </w:txbxContent>
          </v:textbox>
        </v:shape>
      </w:pict>
    </w:r>
    <w:r w:rsidRPr="00735EB2">
      <w:rPr>
        <w:noProof/>
      </w:rPr>
      <w:drawing>
        <wp:inline distT="0" distB="0" distL="0" distR="0" wp14:anchorId="43F568F3" wp14:editId="38C811E3">
          <wp:extent cx="736600" cy="698500"/>
          <wp:effectExtent l="0" t="0" r="6350" b="635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600" cy="698500"/>
                  </a:xfrm>
                  <a:prstGeom prst="rect">
                    <a:avLst/>
                  </a:prstGeom>
                  <a:noFill/>
                  <a:ln>
                    <a:noFill/>
                  </a:ln>
                </pic:spPr>
              </pic:pic>
            </a:graphicData>
          </a:graphic>
        </wp:inline>
      </w:drawing>
    </w:r>
    <w:r>
      <w:rPr>
        <w:noProof/>
      </w:rPr>
      <w:pict>
        <v:shape id="Caixa de texto 3" o:spid="_x0000_s2066" type="#_x0000_t202" style="position:absolute;margin-left:385pt;margin-top:-6.95pt;width:103.7pt;height:6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" strokecolor="white">
          <v:textbox style="mso-fit-shape-to-text:t">
            <w:txbxContent>
              <w:p w:rsidR="005B1434" w:rsidRDefault="005B1434" w:rsidP="0095274E">
                <w:r>
                  <w:rPr>
                    <w:noProof/>
                    <w:lang w:val="pt-BR" w:eastAsia="pt-BR" w:bidi="ar-SA"/>
                  </w:rPr>
                  <w:drawing>
                    <wp:inline distT="0" distB="0" distL="0" distR="0" wp14:anchorId="781D0C68" wp14:editId="0D71E4F3">
                      <wp:extent cx="1121572" cy="782198"/>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9926" cy="781050"/>
                              </a:xfrm>
                              <a:prstGeom prst="rect">
                                <a:avLst/>
                              </a:prstGeom>
                              <a:noFill/>
                              <a:ln>
                                <a:noFill/>
                              </a:ln>
                            </pic:spPr>
                          </pic:pic>
                        </a:graphicData>
                      </a:graphic>
                    </wp:inline>
                  </w:drawing>
                </w:r>
              </w:p>
            </w:txbxContent>
          </v:textbox>
        </v:shape>
      </w:pict>
    </w:r>
    <w:r w:rsidRPr="00735EB2">
      <w:tab/>
    </w:r>
  </w:p>
  <w:p w:rsidR="005B1434" w:rsidRDefault="005B1434" w:rsidP="0095274E">
    <w:pPr>
      <w:pStyle w:val="Cabealho"/>
    </w:pPr>
  </w:p>
  <w:p w:rsidR="005B1434" w:rsidRPr="0095274E" w:rsidRDefault="005B1434" w:rsidP="0095274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1BAC"/>
    <w:multiLevelType w:val="multilevel"/>
    <w:tmpl w:val="B920B3BA"/>
    <w:lvl w:ilvl="0">
      <w:start w:val="12"/>
      <w:numFmt w:val="decimal"/>
      <w:lvlText w:val="%1"/>
      <w:lvlJc w:val="left"/>
      <w:pPr>
        <w:ind w:left="220" w:hanging="527"/>
      </w:pPr>
      <w:rPr>
        <w:rFonts w:hint="default"/>
        <w:lang w:val="pt-PT" w:eastAsia="pt-PT" w:bidi="pt-PT"/>
      </w:rPr>
    </w:lvl>
    <w:lvl w:ilvl="1">
      <w:start w:val="1"/>
      <w:numFmt w:val="decimal"/>
      <w:lvlText w:val="%1.%2"/>
      <w:lvlJc w:val="left"/>
      <w:pPr>
        <w:ind w:left="527" w:hanging="527"/>
      </w:pPr>
      <w:rPr>
        <w:rFonts w:ascii="Times New Roman" w:eastAsia="Cambria" w:hAnsi="Times New Roman" w:cs="Times New Roman" w:hint="default"/>
        <w:b/>
        <w:spacing w:val="-1"/>
        <w:w w:val="100"/>
        <w:sz w:val="24"/>
        <w:szCs w:val="24"/>
        <w:lang w:val="pt-PT" w:eastAsia="pt-PT" w:bidi="pt-PT"/>
      </w:rPr>
    </w:lvl>
    <w:lvl w:ilvl="2">
      <w:numFmt w:val="bullet"/>
      <w:lvlText w:val="•"/>
      <w:lvlJc w:val="left"/>
      <w:pPr>
        <w:ind w:left="2452" w:hanging="527"/>
      </w:pPr>
      <w:rPr>
        <w:rFonts w:hint="default"/>
        <w:lang w:val="pt-PT" w:eastAsia="pt-PT" w:bidi="pt-PT"/>
      </w:rPr>
    </w:lvl>
    <w:lvl w:ilvl="3">
      <w:numFmt w:val="bullet"/>
      <w:lvlText w:val="•"/>
      <w:lvlJc w:val="left"/>
      <w:pPr>
        <w:ind w:left="3568" w:hanging="527"/>
      </w:pPr>
      <w:rPr>
        <w:rFonts w:hint="default"/>
        <w:lang w:val="pt-PT" w:eastAsia="pt-PT" w:bidi="pt-PT"/>
      </w:rPr>
    </w:lvl>
    <w:lvl w:ilvl="4">
      <w:numFmt w:val="bullet"/>
      <w:lvlText w:val="•"/>
      <w:lvlJc w:val="left"/>
      <w:pPr>
        <w:ind w:left="4684" w:hanging="527"/>
      </w:pPr>
      <w:rPr>
        <w:rFonts w:hint="default"/>
        <w:lang w:val="pt-PT" w:eastAsia="pt-PT" w:bidi="pt-PT"/>
      </w:rPr>
    </w:lvl>
    <w:lvl w:ilvl="5">
      <w:numFmt w:val="bullet"/>
      <w:lvlText w:val="•"/>
      <w:lvlJc w:val="left"/>
      <w:pPr>
        <w:ind w:left="5800" w:hanging="527"/>
      </w:pPr>
      <w:rPr>
        <w:rFonts w:hint="default"/>
        <w:lang w:val="pt-PT" w:eastAsia="pt-PT" w:bidi="pt-PT"/>
      </w:rPr>
    </w:lvl>
    <w:lvl w:ilvl="6">
      <w:numFmt w:val="bullet"/>
      <w:lvlText w:val="•"/>
      <w:lvlJc w:val="left"/>
      <w:pPr>
        <w:ind w:left="6916" w:hanging="527"/>
      </w:pPr>
      <w:rPr>
        <w:rFonts w:hint="default"/>
        <w:lang w:val="pt-PT" w:eastAsia="pt-PT" w:bidi="pt-PT"/>
      </w:rPr>
    </w:lvl>
    <w:lvl w:ilvl="7">
      <w:numFmt w:val="bullet"/>
      <w:lvlText w:val="•"/>
      <w:lvlJc w:val="left"/>
      <w:pPr>
        <w:ind w:left="8032" w:hanging="527"/>
      </w:pPr>
      <w:rPr>
        <w:rFonts w:hint="default"/>
        <w:lang w:val="pt-PT" w:eastAsia="pt-PT" w:bidi="pt-PT"/>
      </w:rPr>
    </w:lvl>
    <w:lvl w:ilvl="8">
      <w:numFmt w:val="bullet"/>
      <w:lvlText w:val="•"/>
      <w:lvlJc w:val="left"/>
      <w:pPr>
        <w:ind w:left="9148" w:hanging="527"/>
      </w:pPr>
      <w:rPr>
        <w:rFonts w:hint="default"/>
        <w:lang w:val="pt-PT" w:eastAsia="pt-PT" w:bidi="pt-PT"/>
      </w:rPr>
    </w:lvl>
  </w:abstractNum>
  <w:abstractNum w:abstractNumId="1">
    <w:nsid w:val="037311D3"/>
    <w:multiLevelType w:val="multilevel"/>
    <w:tmpl w:val="93A48592"/>
    <w:lvl w:ilvl="0">
      <w:start w:val="10"/>
      <w:numFmt w:val="decimal"/>
      <w:lvlText w:val="%1"/>
      <w:lvlJc w:val="left"/>
      <w:pPr>
        <w:ind w:left="220" w:hanging="558"/>
      </w:pPr>
      <w:rPr>
        <w:rFonts w:hint="default"/>
        <w:lang w:val="pt-PT" w:eastAsia="pt-PT" w:bidi="pt-PT"/>
      </w:rPr>
    </w:lvl>
    <w:lvl w:ilvl="1">
      <w:start w:val="1"/>
      <w:numFmt w:val="decimal"/>
      <w:lvlText w:val="%1.%2"/>
      <w:lvlJc w:val="left"/>
      <w:pPr>
        <w:ind w:left="558" w:hanging="558"/>
      </w:pPr>
      <w:rPr>
        <w:rFonts w:ascii="Times New Roman" w:eastAsia="Cambria" w:hAnsi="Times New Roman" w:cs="Times New Roman" w:hint="default"/>
        <w:b/>
        <w:bCs/>
        <w:spacing w:val="-1"/>
        <w:w w:val="100"/>
        <w:sz w:val="24"/>
        <w:szCs w:val="24"/>
        <w:lang w:val="pt-PT" w:eastAsia="pt-PT" w:bidi="pt-PT"/>
      </w:rPr>
    </w:lvl>
    <w:lvl w:ilvl="2">
      <w:numFmt w:val="bullet"/>
      <w:lvlText w:val="•"/>
      <w:lvlJc w:val="left"/>
      <w:pPr>
        <w:ind w:left="2452" w:hanging="558"/>
      </w:pPr>
      <w:rPr>
        <w:rFonts w:hint="default"/>
        <w:lang w:val="pt-PT" w:eastAsia="pt-PT" w:bidi="pt-PT"/>
      </w:rPr>
    </w:lvl>
    <w:lvl w:ilvl="3">
      <w:numFmt w:val="bullet"/>
      <w:lvlText w:val="•"/>
      <w:lvlJc w:val="left"/>
      <w:pPr>
        <w:ind w:left="3568" w:hanging="558"/>
      </w:pPr>
      <w:rPr>
        <w:rFonts w:hint="default"/>
        <w:lang w:val="pt-PT" w:eastAsia="pt-PT" w:bidi="pt-PT"/>
      </w:rPr>
    </w:lvl>
    <w:lvl w:ilvl="4">
      <w:numFmt w:val="bullet"/>
      <w:lvlText w:val="•"/>
      <w:lvlJc w:val="left"/>
      <w:pPr>
        <w:ind w:left="4684" w:hanging="558"/>
      </w:pPr>
      <w:rPr>
        <w:rFonts w:hint="default"/>
        <w:lang w:val="pt-PT" w:eastAsia="pt-PT" w:bidi="pt-PT"/>
      </w:rPr>
    </w:lvl>
    <w:lvl w:ilvl="5">
      <w:numFmt w:val="bullet"/>
      <w:lvlText w:val="•"/>
      <w:lvlJc w:val="left"/>
      <w:pPr>
        <w:ind w:left="5800" w:hanging="558"/>
      </w:pPr>
      <w:rPr>
        <w:rFonts w:hint="default"/>
        <w:lang w:val="pt-PT" w:eastAsia="pt-PT" w:bidi="pt-PT"/>
      </w:rPr>
    </w:lvl>
    <w:lvl w:ilvl="6">
      <w:numFmt w:val="bullet"/>
      <w:lvlText w:val="•"/>
      <w:lvlJc w:val="left"/>
      <w:pPr>
        <w:ind w:left="6916" w:hanging="558"/>
      </w:pPr>
      <w:rPr>
        <w:rFonts w:hint="default"/>
        <w:lang w:val="pt-PT" w:eastAsia="pt-PT" w:bidi="pt-PT"/>
      </w:rPr>
    </w:lvl>
    <w:lvl w:ilvl="7">
      <w:numFmt w:val="bullet"/>
      <w:lvlText w:val="•"/>
      <w:lvlJc w:val="left"/>
      <w:pPr>
        <w:ind w:left="8032" w:hanging="558"/>
      </w:pPr>
      <w:rPr>
        <w:rFonts w:hint="default"/>
        <w:lang w:val="pt-PT" w:eastAsia="pt-PT" w:bidi="pt-PT"/>
      </w:rPr>
    </w:lvl>
    <w:lvl w:ilvl="8">
      <w:numFmt w:val="bullet"/>
      <w:lvlText w:val="•"/>
      <w:lvlJc w:val="left"/>
      <w:pPr>
        <w:ind w:left="9148" w:hanging="558"/>
      </w:pPr>
      <w:rPr>
        <w:rFonts w:hint="default"/>
        <w:lang w:val="pt-PT" w:eastAsia="pt-PT" w:bidi="pt-PT"/>
      </w:rPr>
    </w:lvl>
  </w:abstractNum>
  <w:abstractNum w:abstractNumId="2">
    <w:nsid w:val="09A2385F"/>
    <w:multiLevelType w:val="multilevel"/>
    <w:tmpl w:val="1C94E158"/>
    <w:lvl w:ilvl="0">
      <w:start w:val="6"/>
      <w:numFmt w:val="decimal"/>
      <w:lvlText w:val="%1"/>
      <w:lvlJc w:val="left"/>
      <w:pPr>
        <w:ind w:left="642" w:hanging="423"/>
      </w:pPr>
      <w:rPr>
        <w:rFonts w:hint="default"/>
        <w:lang w:val="pt-PT" w:eastAsia="pt-PT" w:bidi="pt-PT"/>
      </w:rPr>
    </w:lvl>
    <w:lvl w:ilvl="1">
      <w:start w:val="6"/>
      <w:numFmt w:val="decimal"/>
      <w:lvlText w:val="%1.%2."/>
      <w:lvlJc w:val="left"/>
      <w:pPr>
        <w:ind w:left="423" w:hanging="423"/>
      </w:pPr>
      <w:rPr>
        <w:rFonts w:ascii="Times New Roman" w:eastAsia="Cambria" w:hAnsi="Times New Roman" w:cs="Times New Roman" w:hint="default"/>
        <w:spacing w:val="-1"/>
        <w:w w:val="100"/>
        <w:sz w:val="24"/>
        <w:szCs w:val="24"/>
        <w:lang w:val="pt-PT" w:eastAsia="pt-PT" w:bidi="pt-PT"/>
      </w:rPr>
    </w:lvl>
    <w:lvl w:ilvl="2">
      <w:start w:val="1"/>
      <w:numFmt w:val="decimal"/>
      <w:lvlText w:val="%1.%2.%3."/>
      <w:lvlJc w:val="left"/>
      <w:pPr>
        <w:ind w:left="220" w:hanging="637"/>
      </w:pPr>
      <w:rPr>
        <w:rFonts w:ascii="Times New Roman" w:eastAsia="Cambria" w:hAnsi="Times New Roman" w:cs="Times New Roman" w:hint="default"/>
        <w:b/>
        <w:spacing w:val="-23"/>
        <w:w w:val="100"/>
        <w:sz w:val="24"/>
        <w:szCs w:val="24"/>
        <w:lang w:val="pt-PT" w:eastAsia="pt-PT" w:bidi="pt-PT"/>
      </w:rPr>
    </w:lvl>
    <w:lvl w:ilvl="3">
      <w:start w:val="1"/>
      <w:numFmt w:val="lowerLetter"/>
      <w:lvlText w:val="%4)"/>
      <w:lvlJc w:val="left"/>
      <w:pPr>
        <w:ind w:left="262" w:hanging="262"/>
      </w:pPr>
      <w:rPr>
        <w:rFonts w:ascii="Times New Roman" w:eastAsia="Cambria" w:hAnsi="Times New Roman" w:cs="Times New Roman" w:hint="default"/>
        <w:b/>
        <w:spacing w:val="-1"/>
        <w:w w:val="100"/>
        <w:sz w:val="24"/>
        <w:szCs w:val="24"/>
        <w:lang w:val="pt-PT" w:eastAsia="pt-PT" w:bidi="pt-PT"/>
      </w:rPr>
    </w:lvl>
    <w:lvl w:ilvl="4">
      <w:numFmt w:val="bullet"/>
      <w:lvlText w:val="•"/>
      <w:lvlJc w:val="left"/>
      <w:pPr>
        <w:ind w:left="3625" w:hanging="262"/>
      </w:pPr>
      <w:rPr>
        <w:rFonts w:hint="default"/>
        <w:lang w:val="pt-PT" w:eastAsia="pt-PT" w:bidi="pt-PT"/>
      </w:rPr>
    </w:lvl>
    <w:lvl w:ilvl="5">
      <w:numFmt w:val="bullet"/>
      <w:lvlText w:val="•"/>
      <w:lvlJc w:val="left"/>
      <w:pPr>
        <w:ind w:left="4917" w:hanging="262"/>
      </w:pPr>
      <w:rPr>
        <w:rFonts w:hint="default"/>
        <w:lang w:val="pt-PT" w:eastAsia="pt-PT" w:bidi="pt-PT"/>
      </w:rPr>
    </w:lvl>
    <w:lvl w:ilvl="6">
      <w:numFmt w:val="bullet"/>
      <w:lvlText w:val="•"/>
      <w:lvlJc w:val="left"/>
      <w:pPr>
        <w:ind w:left="6210" w:hanging="262"/>
      </w:pPr>
      <w:rPr>
        <w:rFonts w:hint="default"/>
        <w:lang w:val="pt-PT" w:eastAsia="pt-PT" w:bidi="pt-PT"/>
      </w:rPr>
    </w:lvl>
    <w:lvl w:ilvl="7">
      <w:numFmt w:val="bullet"/>
      <w:lvlText w:val="•"/>
      <w:lvlJc w:val="left"/>
      <w:pPr>
        <w:ind w:left="7502" w:hanging="262"/>
      </w:pPr>
      <w:rPr>
        <w:rFonts w:hint="default"/>
        <w:lang w:val="pt-PT" w:eastAsia="pt-PT" w:bidi="pt-PT"/>
      </w:rPr>
    </w:lvl>
    <w:lvl w:ilvl="8">
      <w:numFmt w:val="bullet"/>
      <w:lvlText w:val="•"/>
      <w:lvlJc w:val="left"/>
      <w:pPr>
        <w:ind w:left="8795" w:hanging="262"/>
      </w:pPr>
      <w:rPr>
        <w:rFonts w:hint="default"/>
        <w:lang w:val="pt-PT" w:eastAsia="pt-PT" w:bidi="pt-PT"/>
      </w:rPr>
    </w:lvl>
  </w:abstractNum>
  <w:abstractNum w:abstractNumId="3">
    <w:nsid w:val="0DA8222D"/>
    <w:multiLevelType w:val="multilevel"/>
    <w:tmpl w:val="4F5E2E8A"/>
    <w:lvl w:ilvl="0">
      <w:start w:val="15"/>
      <w:numFmt w:val="decimal"/>
      <w:lvlText w:val="%1."/>
      <w:lvlJc w:val="left"/>
      <w:pPr>
        <w:ind w:left="392" w:hanging="392"/>
      </w:pPr>
      <w:rPr>
        <w:rFonts w:ascii="Times New Roman" w:eastAsia="Cambria" w:hAnsi="Times New Roman" w:cs="Times New Roman" w:hint="default"/>
        <w:b/>
        <w:bCs/>
        <w:spacing w:val="-2"/>
        <w:w w:val="100"/>
        <w:sz w:val="24"/>
        <w:szCs w:val="24"/>
        <w:lang w:val="pt-PT" w:eastAsia="pt-PT" w:bidi="pt-PT"/>
      </w:rPr>
    </w:lvl>
    <w:lvl w:ilvl="1">
      <w:start w:val="1"/>
      <w:numFmt w:val="decimal"/>
      <w:lvlText w:val="%1.%2."/>
      <w:lvlJc w:val="left"/>
      <w:pPr>
        <w:ind w:left="220" w:hanging="564"/>
      </w:pPr>
      <w:rPr>
        <w:rFonts w:ascii="Times New Roman" w:eastAsia="Cambria" w:hAnsi="Times New Roman" w:cs="Times New Roman" w:hint="default"/>
        <w:b/>
        <w:spacing w:val="-1"/>
        <w:w w:val="100"/>
        <w:sz w:val="24"/>
        <w:szCs w:val="24"/>
        <w:lang w:val="pt-PT" w:eastAsia="pt-PT" w:bidi="pt-PT"/>
      </w:rPr>
    </w:lvl>
    <w:lvl w:ilvl="2">
      <w:numFmt w:val="bullet"/>
      <w:lvlText w:val="•"/>
      <w:lvlJc w:val="left"/>
      <w:pPr>
        <w:ind w:left="1815" w:hanging="564"/>
      </w:pPr>
      <w:rPr>
        <w:rFonts w:hint="default"/>
        <w:lang w:val="pt-PT" w:eastAsia="pt-PT" w:bidi="pt-PT"/>
      </w:rPr>
    </w:lvl>
    <w:lvl w:ilvl="3">
      <w:numFmt w:val="bullet"/>
      <w:lvlText w:val="•"/>
      <w:lvlJc w:val="left"/>
      <w:pPr>
        <w:ind w:left="3011" w:hanging="564"/>
      </w:pPr>
      <w:rPr>
        <w:rFonts w:hint="default"/>
        <w:lang w:val="pt-PT" w:eastAsia="pt-PT" w:bidi="pt-PT"/>
      </w:rPr>
    </w:lvl>
    <w:lvl w:ilvl="4">
      <w:numFmt w:val="bullet"/>
      <w:lvlText w:val="•"/>
      <w:lvlJc w:val="left"/>
      <w:pPr>
        <w:ind w:left="4206" w:hanging="564"/>
      </w:pPr>
      <w:rPr>
        <w:rFonts w:hint="default"/>
        <w:lang w:val="pt-PT" w:eastAsia="pt-PT" w:bidi="pt-PT"/>
      </w:rPr>
    </w:lvl>
    <w:lvl w:ilvl="5">
      <w:numFmt w:val="bullet"/>
      <w:lvlText w:val="•"/>
      <w:lvlJc w:val="left"/>
      <w:pPr>
        <w:ind w:left="5402" w:hanging="564"/>
      </w:pPr>
      <w:rPr>
        <w:rFonts w:hint="default"/>
        <w:lang w:val="pt-PT" w:eastAsia="pt-PT" w:bidi="pt-PT"/>
      </w:rPr>
    </w:lvl>
    <w:lvl w:ilvl="6">
      <w:numFmt w:val="bullet"/>
      <w:lvlText w:val="•"/>
      <w:lvlJc w:val="left"/>
      <w:pPr>
        <w:ind w:left="6597" w:hanging="564"/>
      </w:pPr>
      <w:rPr>
        <w:rFonts w:hint="default"/>
        <w:lang w:val="pt-PT" w:eastAsia="pt-PT" w:bidi="pt-PT"/>
      </w:rPr>
    </w:lvl>
    <w:lvl w:ilvl="7">
      <w:numFmt w:val="bullet"/>
      <w:lvlText w:val="•"/>
      <w:lvlJc w:val="left"/>
      <w:pPr>
        <w:ind w:left="7793" w:hanging="564"/>
      </w:pPr>
      <w:rPr>
        <w:rFonts w:hint="default"/>
        <w:lang w:val="pt-PT" w:eastAsia="pt-PT" w:bidi="pt-PT"/>
      </w:rPr>
    </w:lvl>
    <w:lvl w:ilvl="8">
      <w:numFmt w:val="bullet"/>
      <w:lvlText w:val="•"/>
      <w:lvlJc w:val="left"/>
      <w:pPr>
        <w:ind w:left="8988" w:hanging="564"/>
      </w:pPr>
      <w:rPr>
        <w:rFonts w:hint="default"/>
        <w:lang w:val="pt-PT" w:eastAsia="pt-PT" w:bidi="pt-PT"/>
      </w:rPr>
    </w:lvl>
  </w:abstractNum>
  <w:abstractNum w:abstractNumId="4">
    <w:nsid w:val="12F74579"/>
    <w:multiLevelType w:val="multilevel"/>
    <w:tmpl w:val="FE7698FC"/>
    <w:lvl w:ilvl="0">
      <w:start w:val="3"/>
      <w:numFmt w:val="decimal"/>
      <w:lvlText w:val="%1"/>
      <w:lvlJc w:val="left"/>
      <w:pPr>
        <w:ind w:left="611" w:hanging="392"/>
      </w:pPr>
      <w:rPr>
        <w:rFonts w:hint="default"/>
        <w:lang w:val="pt-PT" w:eastAsia="pt-PT" w:bidi="pt-PT"/>
      </w:rPr>
    </w:lvl>
    <w:lvl w:ilvl="1">
      <w:start w:val="1"/>
      <w:numFmt w:val="decimal"/>
      <w:lvlText w:val="%1.%2"/>
      <w:lvlJc w:val="left"/>
      <w:pPr>
        <w:ind w:left="392" w:hanging="392"/>
      </w:pPr>
      <w:rPr>
        <w:rFonts w:ascii="Times New Roman" w:eastAsia="Cambria" w:hAnsi="Times New Roman" w:cs="Times New Roman" w:hint="default"/>
        <w:b/>
        <w:bCs/>
        <w:spacing w:val="-1"/>
        <w:w w:val="100"/>
        <w:sz w:val="24"/>
        <w:szCs w:val="24"/>
        <w:lang w:val="pt-PT" w:eastAsia="pt-PT" w:bidi="pt-PT"/>
      </w:rPr>
    </w:lvl>
    <w:lvl w:ilvl="2">
      <w:numFmt w:val="bullet"/>
      <w:lvlText w:val="•"/>
      <w:lvlJc w:val="left"/>
      <w:pPr>
        <w:ind w:left="2772" w:hanging="392"/>
      </w:pPr>
      <w:rPr>
        <w:rFonts w:hint="default"/>
        <w:lang w:val="pt-PT" w:eastAsia="pt-PT" w:bidi="pt-PT"/>
      </w:rPr>
    </w:lvl>
    <w:lvl w:ilvl="3">
      <w:numFmt w:val="bullet"/>
      <w:lvlText w:val="•"/>
      <w:lvlJc w:val="left"/>
      <w:pPr>
        <w:ind w:left="3848" w:hanging="392"/>
      </w:pPr>
      <w:rPr>
        <w:rFonts w:hint="default"/>
        <w:lang w:val="pt-PT" w:eastAsia="pt-PT" w:bidi="pt-PT"/>
      </w:rPr>
    </w:lvl>
    <w:lvl w:ilvl="4">
      <w:numFmt w:val="bullet"/>
      <w:lvlText w:val="•"/>
      <w:lvlJc w:val="left"/>
      <w:pPr>
        <w:ind w:left="4924" w:hanging="392"/>
      </w:pPr>
      <w:rPr>
        <w:rFonts w:hint="default"/>
        <w:lang w:val="pt-PT" w:eastAsia="pt-PT" w:bidi="pt-PT"/>
      </w:rPr>
    </w:lvl>
    <w:lvl w:ilvl="5">
      <w:numFmt w:val="bullet"/>
      <w:lvlText w:val="•"/>
      <w:lvlJc w:val="left"/>
      <w:pPr>
        <w:ind w:left="6000" w:hanging="392"/>
      </w:pPr>
      <w:rPr>
        <w:rFonts w:hint="default"/>
        <w:lang w:val="pt-PT" w:eastAsia="pt-PT" w:bidi="pt-PT"/>
      </w:rPr>
    </w:lvl>
    <w:lvl w:ilvl="6">
      <w:numFmt w:val="bullet"/>
      <w:lvlText w:val="•"/>
      <w:lvlJc w:val="left"/>
      <w:pPr>
        <w:ind w:left="7076" w:hanging="392"/>
      </w:pPr>
      <w:rPr>
        <w:rFonts w:hint="default"/>
        <w:lang w:val="pt-PT" w:eastAsia="pt-PT" w:bidi="pt-PT"/>
      </w:rPr>
    </w:lvl>
    <w:lvl w:ilvl="7">
      <w:numFmt w:val="bullet"/>
      <w:lvlText w:val="•"/>
      <w:lvlJc w:val="left"/>
      <w:pPr>
        <w:ind w:left="8152" w:hanging="392"/>
      </w:pPr>
      <w:rPr>
        <w:rFonts w:hint="default"/>
        <w:lang w:val="pt-PT" w:eastAsia="pt-PT" w:bidi="pt-PT"/>
      </w:rPr>
    </w:lvl>
    <w:lvl w:ilvl="8">
      <w:numFmt w:val="bullet"/>
      <w:lvlText w:val="•"/>
      <w:lvlJc w:val="left"/>
      <w:pPr>
        <w:ind w:left="9228" w:hanging="392"/>
      </w:pPr>
      <w:rPr>
        <w:rFonts w:hint="default"/>
        <w:lang w:val="pt-PT" w:eastAsia="pt-PT" w:bidi="pt-PT"/>
      </w:rPr>
    </w:lvl>
  </w:abstractNum>
  <w:abstractNum w:abstractNumId="5">
    <w:nsid w:val="137D6714"/>
    <w:multiLevelType w:val="multilevel"/>
    <w:tmpl w:val="DAEE8BD0"/>
    <w:lvl w:ilvl="0">
      <w:start w:val="2"/>
      <w:numFmt w:val="decimal"/>
      <w:lvlText w:val="%1"/>
      <w:lvlJc w:val="left"/>
      <w:pPr>
        <w:ind w:left="220" w:hanging="430"/>
      </w:pPr>
      <w:rPr>
        <w:rFonts w:hint="default"/>
        <w:lang w:val="pt-PT" w:eastAsia="pt-PT" w:bidi="pt-PT"/>
      </w:rPr>
    </w:lvl>
    <w:lvl w:ilvl="1">
      <w:start w:val="1"/>
      <w:numFmt w:val="decimal"/>
      <w:lvlText w:val="%1.%2"/>
      <w:lvlJc w:val="left"/>
      <w:pPr>
        <w:ind w:left="220" w:hanging="430"/>
      </w:pPr>
      <w:rPr>
        <w:rFonts w:ascii="Times New Roman" w:eastAsia="Cambria" w:hAnsi="Times New Roman" w:cs="Times New Roman" w:hint="default"/>
        <w:b/>
        <w:bCs/>
        <w:spacing w:val="-18"/>
        <w:w w:val="100"/>
        <w:sz w:val="24"/>
        <w:szCs w:val="24"/>
        <w:lang w:val="pt-PT" w:eastAsia="pt-PT" w:bidi="pt-PT"/>
      </w:rPr>
    </w:lvl>
    <w:lvl w:ilvl="2">
      <w:numFmt w:val="bullet"/>
      <w:lvlText w:val="•"/>
      <w:lvlJc w:val="left"/>
      <w:pPr>
        <w:ind w:left="2452" w:hanging="430"/>
      </w:pPr>
      <w:rPr>
        <w:rFonts w:hint="default"/>
        <w:lang w:val="pt-PT" w:eastAsia="pt-PT" w:bidi="pt-PT"/>
      </w:rPr>
    </w:lvl>
    <w:lvl w:ilvl="3">
      <w:numFmt w:val="bullet"/>
      <w:lvlText w:val="•"/>
      <w:lvlJc w:val="left"/>
      <w:pPr>
        <w:ind w:left="3568" w:hanging="430"/>
      </w:pPr>
      <w:rPr>
        <w:rFonts w:hint="default"/>
        <w:lang w:val="pt-PT" w:eastAsia="pt-PT" w:bidi="pt-PT"/>
      </w:rPr>
    </w:lvl>
    <w:lvl w:ilvl="4">
      <w:numFmt w:val="bullet"/>
      <w:lvlText w:val="•"/>
      <w:lvlJc w:val="left"/>
      <w:pPr>
        <w:ind w:left="4684" w:hanging="430"/>
      </w:pPr>
      <w:rPr>
        <w:rFonts w:hint="default"/>
        <w:lang w:val="pt-PT" w:eastAsia="pt-PT" w:bidi="pt-PT"/>
      </w:rPr>
    </w:lvl>
    <w:lvl w:ilvl="5">
      <w:numFmt w:val="bullet"/>
      <w:lvlText w:val="•"/>
      <w:lvlJc w:val="left"/>
      <w:pPr>
        <w:ind w:left="5800" w:hanging="430"/>
      </w:pPr>
      <w:rPr>
        <w:rFonts w:hint="default"/>
        <w:lang w:val="pt-PT" w:eastAsia="pt-PT" w:bidi="pt-PT"/>
      </w:rPr>
    </w:lvl>
    <w:lvl w:ilvl="6">
      <w:numFmt w:val="bullet"/>
      <w:lvlText w:val="•"/>
      <w:lvlJc w:val="left"/>
      <w:pPr>
        <w:ind w:left="6916" w:hanging="430"/>
      </w:pPr>
      <w:rPr>
        <w:rFonts w:hint="default"/>
        <w:lang w:val="pt-PT" w:eastAsia="pt-PT" w:bidi="pt-PT"/>
      </w:rPr>
    </w:lvl>
    <w:lvl w:ilvl="7">
      <w:numFmt w:val="bullet"/>
      <w:lvlText w:val="•"/>
      <w:lvlJc w:val="left"/>
      <w:pPr>
        <w:ind w:left="8032" w:hanging="430"/>
      </w:pPr>
      <w:rPr>
        <w:rFonts w:hint="default"/>
        <w:lang w:val="pt-PT" w:eastAsia="pt-PT" w:bidi="pt-PT"/>
      </w:rPr>
    </w:lvl>
    <w:lvl w:ilvl="8">
      <w:numFmt w:val="bullet"/>
      <w:lvlText w:val="•"/>
      <w:lvlJc w:val="left"/>
      <w:pPr>
        <w:ind w:left="9148" w:hanging="430"/>
      </w:pPr>
      <w:rPr>
        <w:rFonts w:hint="default"/>
        <w:lang w:val="pt-PT" w:eastAsia="pt-PT" w:bidi="pt-PT"/>
      </w:rPr>
    </w:lvl>
  </w:abstractNum>
  <w:abstractNum w:abstractNumId="6">
    <w:nsid w:val="14565BD8"/>
    <w:multiLevelType w:val="multilevel"/>
    <w:tmpl w:val="6158C9BA"/>
    <w:lvl w:ilvl="0">
      <w:start w:val="6"/>
      <w:numFmt w:val="decimal"/>
      <w:lvlText w:val="%1"/>
      <w:lvlJc w:val="left"/>
      <w:pPr>
        <w:ind w:left="220" w:hanging="475"/>
      </w:pPr>
      <w:rPr>
        <w:rFonts w:hint="default"/>
        <w:lang w:val="pt-PT" w:eastAsia="pt-PT" w:bidi="pt-PT"/>
      </w:rPr>
    </w:lvl>
    <w:lvl w:ilvl="1">
      <w:start w:val="8"/>
      <w:numFmt w:val="decimal"/>
      <w:lvlText w:val="%1.%2."/>
      <w:lvlJc w:val="left"/>
      <w:pPr>
        <w:ind w:left="220" w:hanging="475"/>
      </w:pPr>
      <w:rPr>
        <w:rFonts w:ascii="Times New Roman" w:eastAsia="Cambria" w:hAnsi="Times New Roman" w:cs="Times New Roman" w:hint="default"/>
        <w:b/>
        <w:spacing w:val="-2"/>
        <w:w w:val="100"/>
        <w:sz w:val="24"/>
        <w:szCs w:val="24"/>
        <w:lang w:val="pt-PT" w:eastAsia="pt-PT" w:bidi="pt-PT"/>
      </w:rPr>
    </w:lvl>
    <w:lvl w:ilvl="2">
      <w:numFmt w:val="bullet"/>
      <w:lvlText w:val="•"/>
      <w:lvlJc w:val="left"/>
      <w:pPr>
        <w:ind w:left="2452" w:hanging="475"/>
      </w:pPr>
      <w:rPr>
        <w:rFonts w:hint="default"/>
        <w:lang w:val="pt-PT" w:eastAsia="pt-PT" w:bidi="pt-PT"/>
      </w:rPr>
    </w:lvl>
    <w:lvl w:ilvl="3">
      <w:numFmt w:val="bullet"/>
      <w:lvlText w:val="•"/>
      <w:lvlJc w:val="left"/>
      <w:pPr>
        <w:ind w:left="3568" w:hanging="475"/>
      </w:pPr>
      <w:rPr>
        <w:rFonts w:hint="default"/>
        <w:lang w:val="pt-PT" w:eastAsia="pt-PT" w:bidi="pt-PT"/>
      </w:rPr>
    </w:lvl>
    <w:lvl w:ilvl="4">
      <w:numFmt w:val="bullet"/>
      <w:lvlText w:val="•"/>
      <w:lvlJc w:val="left"/>
      <w:pPr>
        <w:ind w:left="4684" w:hanging="475"/>
      </w:pPr>
      <w:rPr>
        <w:rFonts w:hint="default"/>
        <w:lang w:val="pt-PT" w:eastAsia="pt-PT" w:bidi="pt-PT"/>
      </w:rPr>
    </w:lvl>
    <w:lvl w:ilvl="5">
      <w:numFmt w:val="bullet"/>
      <w:lvlText w:val="•"/>
      <w:lvlJc w:val="left"/>
      <w:pPr>
        <w:ind w:left="5800" w:hanging="475"/>
      </w:pPr>
      <w:rPr>
        <w:rFonts w:hint="default"/>
        <w:lang w:val="pt-PT" w:eastAsia="pt-PT" w:bidi="pt-PT"/>
      </w:rPr>
    </w:lvl>
    <w:lvl w:ilvl="6">
      <w:numFmt w:val="bullet"/>
      <w:lvlText w:val="•"/>
      <w:lvlJc w:val="left"/>
      <w:pPr>
        <w:ind w:left="6916" w:hanging="475"/>
      </w:pPr>
      <w:rPr>
        <w:rFonts w:hint="default"/>
        <w:lang w:val="pt-PT" w:eastAsia="pt-PT" w:bidi="pt-PT"/>
      </w:rPr>
    </w:lvl>
    <w:lvl w:ilvl="7">
      <w:numFmt w:val="bullet"/>
      <w:lvlText w:val="•"/>
      <w:lvlJc w:val="left"/>
      <w:pPr>
        <w:ind w:left="8032" w:hanging="475"/>
      </w:pPr>
      <w:rPr>
        <w:rFonts w:hint="default"/>
        <w:lang w:val="pt-PT" w:eastAsia="pt-PT" w:bidi="pt-PT"/>
      </w:rPr>
    </w:lvl>
    <w:lvl w:ilvl="8">
      <w:numFmt w:val="bullet"/>
      <w:lvlText w:val="•"/>
      <w:lvlJc w:val="left"/>
      <w:pPr>
        <w:ind w:left="9148" w:hanging="475"/>
      </w:pPr>
      <w:rPr>
        <w:rFonts w:hint="default"/>
        <w:lang w:val="pt-PT" w:eastAsia="pt-PT" w:bidi="pt-PT"/>
      </w:rPr>
    </w:lvl>
  </w:abstractNum>
  <w:abstractNum w:abstractNumId="7">
    <w:nsid w:val="19B572A0"/>
    <w:multiLevelType w:val="hybridMultilevel"/>
    <w:tmpl w:val="7F626D6C"/>
    <w:lvl w:ilvl="0" w:tplc="4F8E7DB8">
      <w:start w:val="1"/>
      <w:numFmt w:val="lowerLetter"/>
      <w:lvlText w:val="%1)"/>
      <w:lvlJc w:val="left"/>
      <w:pPr>
        <w:ind w:left="220" w:hanging="274"/>
      </w:pPr>
      <w:rPr>
        <w:rFonts w:ascii="Cambria" w:eastAsia="Cambria" w:hAnsi="Cambria" w:cs="Cambria" w:hint="default"/>
        <w:spacing w:val="-1"/>
        <w:w w:val="100"/>
        <w:sz w:val="24"/>
        <w:szCs w:val="24"/>
        <w:lang w:val="pt-PT" w:eastAsia="pt-PT" w:bidi="pt-PT"/>
      </w:rPr>
    </w:lvl>
    <w:lvl w:ilvl="1" w:tplc="6FE66C76">
      <w:numFmt w:val="bullet"/>
      <w:lvlText w:val="•"/>
      <w:lvlJc w:val="left"/>
      <w:pPr>
        <w:ind w:left="1336" w:hanging="274"/>
      </w:pPr>
      <w:rPr>
        <w:rFonts w:hint="default"/>
        <w:lang w:val="pt-PT" w:eastAsia="pt-PT" w:bidi="pt-PT"/>
      </w:rPr>
    </w:lvl>
    <w:lvl w:ilvl="2" w:tplc="7AB60E40">
      <w:numFmt w:val="bullet"/>
      <w:lvlText w:val="•"/>
      <w:lvlJc w:val="left"/>
      <w:pPr>
        <w:ind w:left="2452" w:hanging="274"/>
      </w:pPr>
      <w:rPr>
        <w:rFonts w:hint="default"/>
        <w:lang w:val="pt-PT" w:eastAsia="pt-PT" w:bidi="pt-PT"/>
      </w:rPr>
    </w:lvl>
    <w:lvl w:ilvl="3" w:tplc="0CB84586">
      <w:numFmt w:val="bullet"/>
      <w:lvlText w:val="•"/>
      <w:lvlJc w:val="left"/>
      <w:pPr>
        <w:ind w:left="3568" w:hanging="274"/>
      </w:pPr>
      <w:rPr>
        <w:rFonts w:hint="default"/>
        <w:lang w:val="pt-PT" w:eastAsia="pt-PT" w:bidi="pt-PT"/>
      </w:rPr>
    </w:lvl>
    <w:lvl w:ilvl="4" w:tplc="77603AE6">
      <w:numFmt w:val="bullet"/>
      <w:lvlText w:val="•"/>
      <w:lvlJc w:val="left"/>
      <w:pPr>
        <w:ind w:left="4684" w:hanging="274"/>
      </w:pPr>
      <w:rPr>
        <w:rFonts w:hint="default"/>
        <w:lang w:val="pt-PT" w:eastAsia="pt-PT" w:bidi="pt-PT"/>
      </w:rPr>
    </w:lvl>
    <w:lvl w:ilvl="5" w:tplc="E2B83466">
      <w:numFmt w:val="bullet"/>
      <w:lvlText w:val="•"/>
      <w:lvlJc w:val="left"/>
      <w:pPr>
        <w:ind w:left="5800" w:hanging="274"/>
      </w:pPr>
      <w:rPr>
        <w:rFonts w:hint="default"/>
        <w:lang w:val="pt-PT" w:eastAsia="pt-PT" w:bidi="pt-PT"/>
      </w:rPr>
    </w:lvl>
    <w:lvl w:ilvl="6" w:tplc="94228824">
      <w:numFmt w:val="bullet"/>
      <w:lvlText w:val="•"/>
      <w:lvlJc w:val="left"/>
      <w:pPr>
        <w:ind w:left="6916" w:hanging="274"/>
      </w:pPr>
      <w:rPr>
        <w:rFonts w:hint="default"/>
        <w:lang w:val="pt-PT" w:eastAsia="pt-PT" w:bidi="pt-PT"/>
      </w:rPr>
    </w:lvl>
    <w:lvl w:ilvl="7" w:tplc="7278EF60">
      <w:numFmt w:val="bullet"/>
      <w:lvlText w:val="•"/>
      <w:lvlJc w:val="left"/>
      <w:pPr>
        <w:ind w:left="8032" w:hanging="274"/>
      </w:pPr>
      <w:rPr>
        <w:rFonts w:hint="default"/>
        <w:lang w:val="pt-PT" w:eastAsia="pt-PT" w:bidi="pt-PT"/>
      </w:rPr>
    </w:lvl>
    <w:lvl w:ilvl="8" w:tplc="D974C4A2">
      <w:numFmt w:val="bullet"/>
      <w:lvlText w:val="•"/>
      <w:lvlJc w:val="left"/>
      <w:pPr>
        <w:ind w:left="9148" w:hanging="274"/>
      </w:pPr>
      <w:rPr>
        <w:rFonts w:hint="default"/>
        <w:lang w:val="pt-PT" w:eastAsia="pt-PT" w:bidi="pt-PT"/>
      </w:rPr>
    </w:lvl>
  </w:abstractNum>
  <w:abstractNum w:abstractNumId="8">
    <w:nsid w:val="1D630A13"/>
    <w:multiLevelType w:val="hybridMultilevel"/>
    <w:tmpl w:val="1AFA4386"/>
    <w:lvl w:ilvl="0" w:tplc="C1C65D64">
      <w:start w:val="1"/>
      <w:numFmt w:val="lowerLetter"/>
      <w:lvlText w:val="%1)"/>
      <w:lvlJc w:val="left"/>
      <w:pPr>
        <w:ind w:left="1221" w:hanging="281"/>
      </w:pPr>
      <w:rPr>
        <w:rFonts w:ascii="Times New Roman" w:eastAsia="Cambria" w:hAnsi="Times New Roman" w:cs="Times New Roman" w:hint="default"/>
        <w:b/>
        <w:bCs/>
        <w:spacing w:val="-2"/>
        <w:w w:val="100"/>
        <w:sz w:val="24"/>
        <w:szCs w:val="24"/>
        <w:lang w:val="pt-PT" w:eastAsia="pt-PT" w:bidi="pt-PT"/>
      </w:rPr>
    </w:lvl>
    <w:lvl w:ilvl="1" w:tplc="18CCBA60">
      <w:numFmt w:val="bullet"/>
      <w:lvlText w:val="•"/>
      <w:lvlJc w:val="left"/>
      <w:pPr>
        <w:ind w:left="2236" w:hanging="281"/>
      </w:pPr>
      <w:rPr>
        <w:rFonts w:hint="default"/>
        <w:lang w:val="pt-PT" w:eastAsia="pt-PT" w:bidi="pt-PT"/>
      </w:rPr>
    </w:lvl>
    <w:lvl w:ilvl="2" w:tplc="67B28DF4">
      <w:numFmt w:val="bullet"/>
      <w:lvlText w:val="•"/>
      <w:lvlJc w:val="left"/>
      <w:pPr>
        <w:ind w:left="3252" w:hanging="281"/>
      </w:pPr>
      <w:rPr>
        <w:rFonts w:hint="default"/>
        <w:lang w:val="pt-PT" w:eastAsia="pt-PT" w:bidi="pt-PT"/>
      </w:rPr>
    </w:lvl>
    <w:lvl w:ilvl="3" w:tplc="7188D66A">
      <w:numFmt w:val="bullet"/>
      <w:lvlText w:val="•"/>
      <w:lvlJc w:val="left"/>
      <w:pPr>
        <w:ind w:left="4268" w:hanging="281"/>
      </w:pPr>
      <w:rPr>
        <w:rFonts w:hint="default"/>
        <w:lang w:val="pt-PT" w:eastAsia="pt-PT" w:bidi="pt-PT"/>
      </w:rPr>
    </w:lvl>
    <w:lvl w:ilvl="4" w:tplc="193A28C2">
      <w:numFmt w:val="bullet"/>
      <w:lvlText w:val="•"/>
      <w:lvlJc w:val="left"/>
      <w:pPr>
        <w:ind w:left="5284" w:hanging="281"/>
      </w:pPr>
      <w:rPr>
        <w:rFonts w:hint="default"/>
        <w:lang w:val="pt-PT" w:eastAsia="pt-PT" w:bidi="pt-PT"/>
      </w:rPr>
    </w:lvl>
    <w:lvl w:ilvl="5" w:tplc="E7706404">
      <w:numFmt w:val="bullet"/>
      <w:lvlText w:val="•"/>
      <w:lvlJc w:val="left"/>
      <w:pPr>
        <w:ind w:left="6300" w:hanging="281"/>
      </w:pPr>
      <w:rPr>
        <w:rFonts w:hint="default"/>
        <w:lang w:val="pt-PT" w:eastAsia="pt-PT" w:bidi="pt-PT"/>
      </w:rPr>
    </w:lvl>
    <w:lvl w:ilvl="6" w:tplc="6E6CB9DC">
      <w:numFmt w:val="bullet"/>
      <w:lvlText w:val="•"/>
      <w:lvlJc w:val="left"/>
      <w:pPr>
        <w:ind w:left="7316" w:hanging="281"/>
      </w:pPr>
      <w:rPr>
        <w:rFonts w:hint="default"/>
        <w:lang w:val="pt-PT" w:eastAsia="pt-PT" w:bidi="pt-PT"/>
      </w:rPr>
    </w:lvl>
    <w:lvl w:ilvl="7" w:tplc="C4B4C152">
      <w:numFmt w:val="bullet"/>
      <w:lvlText w:val="•"/>
      <w:lvlJc w:val="left"/>
      <w:pPr>
        <w:ind w:left="8332" w:hanging="281"/>
      </w:pPr>
      <w:rPr>
        <w:rFonts w:hint="default"/>
        <w:lang w:val="pt-PT" w:eastAsia="pt-PT" w:bidi="pt-PT"/>
      </w:rPr>
    </w:lvl>
    <w:lvl w:ilvl="8" w:tplc="F3C6B562">
      <w:numFmt w:val="bullet"/>
      <w:lvlText w:val="•"/>
      <w:lvlJc w:val="left"/>
      <w:pPr>
        <w:ind w:left="9348" w:hanging="281"/>
      </w:pPr>
      <w:rPr>
        <w:rFonts w:hint="default"/>
        <w:lang w:val="pt-PT" w:eastAsia="pt-PT" w:bidi="pt-PT"/>
      </w:rPr>
    </w:lvl>
  </w:abstractNum>
  <w:abstractNum w:abstractNumId="9">
    <w:nsid w:val="1F0838DD"/>
    <w:multiLevelType w:val="multilevel"/>
    <w:tmpl w:val="A168B91E"/>
    <w:lvl w:ilvl="0">
      <w:start w:val="14"/>
      <w:numFmt w:val="decimal"/>
      <w:lvlText w:val="%1."/>
      <w:lvlJc w:val="left"/>
      <w:pPr>
        <w:ind w:left="392" w:hanging="392"/>
      </w:pPr>
      <w:rPr>
        <w:rFonts w:ascii="Times New Roman" w:eastAsia="Cambria" w:hAnsi="Times New Roman" w:cs="Times New Roman" w:hint="default"/>
        <w:b/>
        <w:bCs/>
        <w:spacing w:val="-2"/>
        <w:w w:val="100"/>
        <w:sz w:val="24"/>
        <w:szCs w:val="24"/>
        <w:lang w:val="pt-PT" w:eastAsia="pt-PT" w:bidi="pt-PT"/>
      </w:rPr>
    </w:lvl>
    <w:lvl w:ilvl="1">
      <w:start w:val="1"/>
      <w:numFmt w:val="decimal"/>
      <w:lvlText w:val="%1.%2."/>
      <w:lvlJc w:val="left"/>
      <w:pPr>
        <w:ind w:left="1" w:hanging="720"/>
      </w:pPr>
      <w:rPr>
        <w:rFonts w:ascii="Times New Roman" w:eastAsia="Cambria" w:hAnsi="Times New Roman" w:cs="Times New Roman" w:hint="default"/>
        <w:b/>
        <w:spacing w:val="-4"/>
        <w:w w:val="100"/>
        <w:sz w:val="24"/>
        <w:szCs w:val="24"/>
        <w:lang w:val="pt-PT" w:eastAsia="pt-PT" w:bidi="pt-PT"/>
      </w:rPr>
    </w:lvl>
    <w:lvl w:ilvl="2">
      <w:numFmt w:val="bullet"/>
      <w:lvlText w:val="•"/>
      <w:lvlJc w:val="left"/>
      <w:pPr>
        <w:ind w:left="1596" w:hanging="720"/>
      </w:pPr>
      <w:rPr>
        <w:rFonts w:hint="default"/>
        <w:lang w:val="pt-PT" w:eastAsia="pt-PT" w:bidi="pt-PT"/>
      </w:rPr>
    </w:lvl>
    <w:lvl w:ilvl="3">
      <w:numFmt w:val="bullet"/>
      <w:lvlText w:val="•"/>
      <w:lvlJc w:val="left"/>
      <w:pPr>
        <w:ind w:left="2792" w:hanging="720"/>
      </w:pPr>
      <w:rPr>
        <w:rFonts w:hint="default"/>
        <w:lang w:val="pt-PT" w:eastAsia="pt-PT" w:bidi="pt-PT"/>
      </w:rPr>
    </w:lvl>
    <w:lvl w:ilvl="4">
      <w:numFmt w:val="bullet"/>
      <w:lvlText w:val="•"/>
      <w:lvlJc w:val="left"/>
      <w:pPr>
        <w:ind w:left="3987" w:hanging="720"/>
      </w:pPr>
      <w:rPr>
        <w:rFonts w:hint="default"/>
        <w:lang w:val="pt-PT" w:eastAsia="pt-PT" w:bidi="pt-PT"/>
      </w:rPr>
    </w:lvl>
    <w:lvl w:ilvl="5">
      <w:numFmt w:val="bullet"/>
      <w:lvlText w:val="•"/>
      <w:lvlJc w:val="left"/>
      <w:pPr>
        <w:ind w:left="5183" w:hanging="720"/>
      </w:pPr>
      <w:rPr>
        <w:rFonts w:hint="default"/>
        <w:lang w:val="pt-PT" w:eastAsia="pt-PT" w:bidi="pt-PT"/>
      </w:rPr>
    </w:lvl>
    <w:lvl w:ilvl="6">
      <w:numFmt w:val="bullet"/>
      <w:lvlText w:val="•"/>
      <w:lvlJc w:val="left"/>
      <w:pPr>
        <w:ind w:left="6378" w:hanging="720"/>
      </w:pPr>
      <w:rPr>
        <w:rFonts w:hint="default"/>
        <w:lang w:val="pt-PT" w:eastAsia="pt-PT" w:bidi="pt-PT"/>
      </w:rPr>
    </w:lvl>
    <w:lvl w:ilvl="7">
      <w:numFmt w:val="bullet"/>
      <w:lvlText w:val="•"/>
      <w:lvlJc w:val="left"/>
      <w:pPr>
        <w:ind w:left="7574" w:hanging="720"/>
      </w:pPr>
      <w:rPr>
        <w:rFonts w:hint="default"/>
        <w:lang w:val="pt-PT" w:eastAsia="pt-PT" w:bidi="pt-PT"/>
      </w:rPr>
    </w:lvl>
    <w:lvl w:ilvl="8">
      <w:numFmt w:val="bullet"/>
      <w:lvlText w:val="•"/>
      <w:lvlJc w:val="left"/>
      <w:pPr>
        <w:ind w:left="8769" w:hanging="720"/>
      </w:pPr>
      <w:rPr>
        <w:rFonts w:hint="default"/>
        <w:lang w:val="pt-PT" w:eastAsia="pt-PT" w:bidi="pt-PT"/>
      </w:rPr>
    </w:lvl>
  </w:abstractNum>
  <w:abstractNum w:abstractNumId="10">
    <w:nsid w:val="20354E61"/>
    <w:multiLevelType w:val="hybridMultilevel"/>
    <w:tmpl w:val="5E569ABE"/>
    <w:lvl w:ilvl="0" w:tplc="EA7666FE">
      <w:start w:val="1"/>
      <w:numFmt w:val="lowerLetter"/>
      <w:lvlText w:val="%1)"/>
      <w:lvlJc w:val="left"/>
      <w:pPr>
        <w:ind w:left="1221" w:hanging="281"/>
      </w:pPr>
      <w:rPr>
        <w:rFonts w:ascii="Times New Roman" w:eastAsia="Cambria" w:hAnsi="Times New Roman" w:cs="Times New Roman" w:hint="default"/>
        <w:b/>
        <w:bCs/>
        <w:spacing w:val="-2"/>
        <w:w w:val="100"/>
        <w:sz w:val="24"/>
        <w:szCs w:val="24"/>
        <w:lang w:val="pt-PT" w:eastAsia="pt-PT" w:bidi="pt-PT"/>
      </w:rPr>
    </w:lvl>
    <w:lvl w:ilvl="1" w:tplc="487890F6">
      <w:numFmt w:val="bullet"/>
      <w:lvlText w:val="•"/>
      <w:lvlJc w:val="left"/>
      <w:pPr>
        <w:ind w:left="2236" w:hanging="281"/>
      </w:pPr>
      <w:rPr>
        <w:rFonts w:hint="default"/>
        <w:lang w:val="pt-PT" w:eastAsia="pt-PT" w:bidi="pt-PT"/>
      </w:rPr>
    </w:lvl>
    <w:lvl w:ilvl="2" w:tplc="A41C501C">
      <w:numFmt w:val="bullet"/>
      <w:lvlText w:val="•"/>
      <w:lvlJc w:val="left"/>
      <w:pPr>
        <w:ind w:left="3252" w:hanging="281"/>
      </w:pPr>
      <w:rPr>
        <w:rFonts w:hint="default"/>
        <w:lang w:val="pt-PT" w:eastAsia="pt-PT" w:bidi="pt-PT"/>
      </w:rPr>
    </w:lvl>
    <w:lvl w:ilvl="3" w:tplc="A5A8B8B6">
      <w:numFmt w:val="bullet"/>
      <w:lvlText w:val="•"/>
      <w:lvlJc w:val="left"/>
      <w:pPr>
        <w:ind w:left="4268" w:hanging="281"/>
      </w:pPr>
      <w:rPr>
        <w:rFonts w:hint="default"/>
        <w:lang w:val="pt-PT" w:eastAsia="pt-PT" w:bidi="pt-PT"/>
      </w:rPr>
    </w:lvl>
    <w:lvl w:ilvl="4" w:tplc="CA9EC10E">
      <w:numFmt w:val="bullet"/>
      <w:lvlText w:val="•"/>
      <w:lvlJc w:val="left"/>
      <w:pPr>
        <w:ind w:left="5284" w:hanging="281"/>
      </w:pPr>
      <w:rPr>
        <w:rFonts w:hint="default"/>
        <w:lang w:val="pt-PT" w:eastAsia="pt-PT" w:bidi="pt-PT"/>
      </w:rPr>
    </w:lvl>
    <w:lvl w:ilvl="5" w:tplc="E8CC6232">
      <w:numFmt w:val="bullet"/>
      <w:lvlText w:val="•"/>
      <w:lvlJc w:val="left"/>
      <w:pPr>
        <w:ind w:left="6300" w:hanging="281"/>
      </w:pPr>
      <w:rPr>
        <w:rFonts w:hint="default"/>
        <w:lang w:val="pt-PT" w:eastAsia="pt-PT" w:bidi="pt-PT"/>
      </w:rPr>
    </w:lvl>
    <w:lvl w:ilvl="6" w:tplc="A5F884A4">
      <w:numFmt w:val="bullet"/>
      <w:lvlText w:val="•"/>
      <w:lvlJc w:val="left"/>
      <w:pPr>
        <w:ind w:left="7316" w:hanging="281"/>
      </w:pPr>
      <w:rPr>
        <w:rFonts w:hint="default"/>
        <w:lang w:val="pt-PT" w:eastAsia="pt-PT" w:bidi="pt-PT"/>
      </w:rPr>
    </w:lvl>
    <w:lvl w:ilvl="7" w:tplc="05305B10">
      <w:numFmt w:val="bullet"/>
      <w:lvlText w:val="•"/>
      <w:lvlJc w:val="left"/>
      <w:pPr>
        <w:ind w:left="8332" w:hanging="281"/>
      </w:pPr>
      <w:rPr>
        <w:rFonts w:hint="default"/>
        <w:lang w:val="pt-PT" w:eastAsia="pt-PT" w:bidi="pt-PT"/>
      </w:rPr>
    </w:lvl>
    <w:lvl w:ilvl="8" w:tplc="FB8A865E">
      <w:numFmt w:val="bullet"/>
      <w:lvlText w:val="•"/>
      <w:lvlJc w:val="left"/>
      <w:pPr>
        <w:ind w:left="9348" w:hanging="281"/>
      </w:pPr>
      <w:rPr>
        <w:rFonts w:hint="default"/>
        <w:lang w:val="pt-PT" w:eastAsia="pt-PT" w:bidi="pt-PT"/>
      </w:rPr>
    </w:lvl>
  </w:abstractNum>
  <w:abstractNum w:abstractNumId="11">
    <w:nsid w:val="20477D2F"/>
    <w:multiLevelType w:val="multilevel"/>
    <w:tmpl w:val="230261BC"/>
    <w:lvl w:ilvl="0">
      <w:start w:val="9"/>
      <w:numFmt w:val="decimal"/>
      <w:lvlText w:val="%1."/>
      <w:lvlJc w:val="left"/>
      <w:pPr>
        <w:ind w:left="250" w:hanging="250"/>
      </w:pPr>
      <w:rPr>
        <w:rFonts w:ascii="Times New Roman" w:eastAsia="Cambria" w:hAnsi="Times New Roman" w:cs="Times New Roman" w:hint="default"/>
        <w:b/>
        <w:bCs/>
        <w:spacing w:val="-1"/>
        <w:w w:val="100"/>
        <w:sz w:val="24"/>
        <w:szCs w:val="24"/>
        <w:lang w:val="pt-PT" w:eastAsia="pt-PT" w:bidi="pt-PT"/>
      </w:rPr>
    </w:lvl>
    <w:lvl w:ilvl="1">
      <w:start w:val="1"/>
      <w:numFmt w:val="decimal"/>
      <w:lvlText w:val="%1.%2"/>
      <w:lvlJc w:val="left"/>
      <w:pPr>
        <w:ind w:left="1" w:hanging="375"/>
      </w:pPr>
      <w:rPr>
        <w:rFonts w:ascii="Times New Roman" w:eastAsia="Cambria" w:hAnsi="Times New Roman" w:cs="Times New Roman" w:hint="default"/>
        <w:b/>
        <w:spacing w:val="-1"/>
        <w:w w:val="100"/>
        <w:sz w:val="24"/>
        <w:szCs w:val="24"/>
        <w:lang w:val="pt-PT" w:eastAsia="pt-PT" w:bidi="pt-PT"/>
      </w:rPr>
    </w:lvl>
    <w:lvl w:ilvl="2">
      <w:numFmt w:val="bullet"/>
      <w:lvlText w:val="•"/>
      <w:lvlJc w:val="left"/>
      <w:pPr>
        <w:ind w:left="1454" w:hanging="375"/>
      </w:pPr>
      <w:rPr>
        <w:rFonts w:hint="default"/>
        <w:lang w:val="pt-PT" w:eastAsia="pt-PT" w:bidi="pt-PT"/>
      </w:rPr>
    </w:lvl>
    <w:lvl w:ilvl="3">
      <w:numFmt w:val="bullet"/>
      <w:lvlText w:val="•"/>
      <w:lvlJc w:val="left"/>
      <w:pPr>
        <w:ind w:left="2667" w:hanging="375"/>
      </w:pPr>
      <w:rPr>
        <w:rFonts w:hint="default"/>
        <w:lang w:val="pt-PT" w:eastAsia="pt-PT" w:bidi="pt-PT"/>
      </w:rPr>
    </w:lvl>
    <w:lvl w:ilvl="4">
      <w:numFmt w:val="bullet"/>
      <w:lvlText w:val="•"/>
      <w:lvlJc w:val="left"/>
      <w:pPr>
        <w:ind w:left="3881" w:hanging="375"/>
      </w:pPr>
      <w:rPr>
        <w:rFonts w:hint="default"/>
        <w:lang w:val="pt-PT" w:eastAsia="pt-PT" w:bidi="pt-PT"/>
      </w:rPr>
    </w:lvl>
    <w:lvl w:ilvl="5">
      <w:numFmt w:val="bullet"/>
      <w:lvlText w:val="•"/>
      <w:lvlJc w:val="left"/>
      <w:pPr>
        <w:ind w:left="5094" w:hanging="375"/>
      </w:pPr>
      <w:rPr>
        <w:rFonts w:hint="default"/>
        <w:lang w:val="pt-PT" w:eastAsia="pt-PT" w:bidi="pt-PT"/>
      </w:rPr>
    </w:lvl>
    <w:lvl w:ilvl="6">
      <w:numFmt w:val="bullet"/>
      <w:lvlText w:val="•"/>
      <w:lvlJc w:val="left"/>
      <w:pPr>
        <w:ind w:left="6307" w:hanging="375"/>
      </w:pPr>
      <w:rPr>
        <w:rFonts w:hint="default"/>
        <w:lang w:val="pt-PT" w:eastAsia="pt-PT" w:bidi="pt-PT"/>
      </w:rPr>
    </w:lvl>
    <w:lvl w:ilvl="7">
      <w:numFmt w:val="bullet"/>
      <w:lvlText w:val="•"/>
      <w:lvlJc w:val="left"/>
      <w:pPr>
        <w:ind w:left="7521" w:hanging="375"/>
      </w:pPr>
      <w:rPr>
        <w:rFonts w:hint="default"/>
        <w:lang w:val="pt-PT" w:eastAsia="pt-PT" w:bidi="pt-PT"/>
      </w:rPr>
    </w:lvl>
    <w:lvl w:ilvl="8">
      <w:numFmt w:val="bullet"/>
      <w:lvlText w:val="•"/>
      <w:lvlJc w:val="left"/>
      <w:pPr>
        <w:ind w:left="8734" w:hanging="375"/>
      </w:pPr>
      <w:rPr>
        <w:rFonts w:hint="default"/>
        <w:lang w:val="pt-PT" w:eastAsia="pt-PT" w:bidi="pt-PT"/>
      </w:rPr>
    </w:lvl>
  </w:abstractNum>
  <w:abstractNum w:abstractNumId="12">
    <w:nsid w:val="22AD7903"/>
    <w:multiLevelType w:val="hybridMultilevel"/>
    <w:tmpl w:val="49BC472A"/>
    <w:lvl w:ilvl="0" w:tplc="79983CB4">
      <w:start w:val="16"/>
      <w:numFmt w:val="lowerLetter"/>
      <w:lvlText w:val="%1)"/>
      <w:lvlJc w:val="left"/>
      <w:pPr>
        <w:ind w:left="786" w:hanging="302"/>
      </w:pPr>
      <w:rPr>
        <w:rFonts w:ascii="Times New Roman" w:eastAsia="Cambria" w:hAnsi="Times New Roman" w:cs="Times New Roman" w:hint="default"/>
        <w:b/>
        <w:w w:val="100"/>
        <w:sz w:val="24"/>
        <w:szCs w:val="24"/>
        <w:lang w:val="pt-PT" w:eastAsia="pt-PT" w:bidi="pt-PT"/>
      </w:rPr>
    </w:lvl>
    <w:lvl w:ilvl="1" w:tplc="7B84F1D0">
      <w:numFmt w:val="bullet"/>
      <w:lvlText w:val="•"/>
      <w:lvlJc w:val="left"/>
      <w:pPr>
        <w:ind w:left="1840" w:hanging="302"/>
      </w:pPr>
      <w:rPr>
        <w:rFonts w:hint="default"/>
        <w:lang w:val="pt-PT" w:eastAsia="pt-PT" w:bidi="pt-PT"/>
      </w:rPr>
    </w:lvl>
    <w:lvl w:ilvl="2" w:tplc="5E345678">
      <w:numFmt w:val="bullet"/>
      <w:lvlText w:val="•"/>
      <w:lvlJc w:val="left"/>
      <w:pPr>
        <w:ind w:left="2900" w:hanging="302"/>
      </w:pPr>
      <w:rPr>
        <w:rFonts w:hint="default"/>
        <w:lang w:val="pt-PT" w:eastAsia="pt-PT" w:bidi="pt-PT"/>
      </w:rPr>
    </w:lvl>
    <w:lvl w:ilvl="3" w:tplc="C6C87EF8">
      <w:numFmt w:val="bullet"/>
      <w:lvlText w:val="•"/>
      <w:lvlJc w:val="left"/>
      <w:pPr>
        <w:ind w:left="3960" w:hanging="302"/>
      </w:pPr>
      <w:rPr>
        <w:rFonts w:hint="default"/>
        <w:lang w:val="pt-PT" w:eastAsia="pt-PT" w:bidi="pt-PT"/>
      </w:rPr>
    </w:lvl>
    <w:lvl w:ilvl="4" w:tplc="6812F534">
      <w:numFmt w:val="bullet"/>
      <w:lvlText w:val="•"/>
      <w:lvlJc w:val="left"/>
      <w:pPr>
        <w:ind w:left="5020" w:hanging="302"/>
      </w:pPr>
      <w:rPr>
        <w:rFonts w:hint="default"/>
        <w:lang w:val="pt-PT" w:eastAsia="pt-PT" w:bidi="pt-PT"/>
      </w:rPr>
    </w:lvl>
    <w:lvl w:ilvl="5" w:tplc="69C89C1C">
      <w:numFmt w:val="bullet"/>
      <w:lvlText w:val="•"/>
      <w:lvlJc w:val="left"/>
      <w:pPr>
        <w:ind w:left="6080" w:hanging="302"/>
      </w:pPr>
      <w:rPr>
        <w:rFonts w:hint="default"/>
        <w:lang w:val="pt-PT" w:eastAsia="pt-PT" w:bidi="pt-PT"/>
      </w:rPr>
    </w:lvl>
    <w:lvl w:ilvl="6" w:tplc="4ED0D2C4">
      <w:numFmt w:val="bullet"/>
      <w:lvlText w:val="•"/>
      <w:lvlJc w:val="left"/>
      <w:pPr>
        <w:ind w:left="7140" w:hanging="302"/>
      </w:pPr>
      <w:rPr>
        <w:rFonts w:hint="default"/>
        <w:lang w:val="pt-PT" w:eastAsia="pt-PT" w:bidi="pt-PT"/>
      </w:rPr>
    </w:lvl>
    <w:lvl w:ilvl="7" w:tplc="3ED4DFF2">
      <w:numFmt w:val="bullet"/>
      <w:lvlText w:val="•"/>
      <w:lvlJc w:val="left"/>
      <w:pPr>
        <w:ind w:left="8200" w:hanging="302"/>
      </w:pPr>
      <w:rPr>
        <w:rFonts w:hint="default"/>
        <w:lang w:val="pt-PT" w:eastAsia="pt-PT" w:bidi="pt-PT"/>
      </w:rPr>
    </w:lvl>
    <w:lvl w:ilvl="8" w:tplc="F8824C06">
      <w:numFmt w:val="bullet"/>
      <w:lvlText w:val="•"/>
      <w:lvlJc w:val="left"/>
      <w:pPr>
        <w:ind w:left="9260" w:hanging="302"/>
      </w:pPr>
      <w:rPr>
        <w:rFonts w:hint="default"/>
        <w:lang w:val="pt-PT" w:eastAsia="pt-PT" w:bidi="pt-PT"/>
      </w:rPr>
    </w:lvl>
  </w:abstractNum>
  <w:abstractNum w:abstractNumId="13">
    <w:nsid w:val="23104C33"/>
    <w:multiLevelType w:val="hybridMultilevel"/>
    <w:tmpl w:val="FC2A5C48"/>
    <w:lvl w:ilvl="0" w:tplc="CBD2F078">
      <w:start w:val="1"/>
      <w:numFmt w:val="lowerLetter"/>
      <w:lvlText w:val="%1)"/>
      <w:lvlJc w:val="left"/>
      <w:pPr>
        <w:ind w:left="266" w:hanging="266"/>
      </w:pPr>
      <w:rPr>
        <w:rFonts w:ascii="Cambria" w:eastAsia="Cambria" w:hAnsi="Cambria" w:cs="Cambria" w:hint="default"/>
        <w:spacing w:val="-1"/>
        <w:w w:val="100"/>
        <w:sz w:val="24"/>
        <w:szCs w:val="24"/>
        <w:lang w:val="pt-PT" w:eastAsia="pt-PT" w:bidi="pt-PT"/>
      </w:rPr>
    </w:lvl>
    <w:lvl w:ilvl="1" w:tplc="B16E6DE4">
      <w:numFmt w:val="bullet"/>
      <w:lvlText w:val="•"/>
      <w:lvlJc w:val="left"/>
      <w:pPr>
        <w:ind w:left="1336" w:hanging="266"/>
      </w:pPr>
      <w:rPr>
        <w:rFonts w:hint="default"/>
        <w:lang w:val="pt-PT" w:eastAsia="pt-PT" w:bidi="pt-PT"/>
      </w:rPr>
    </w:lvl>
    <w:lvl w:ilvl="2" w:tplc="4F388508">
      <w:numFmt w:val="bullet"/>
      <w:lvlText w:val="•"/>
      <w:lvlJc w:val="left"/>
      <w:pPr>
        <w:ind w:left="2452" w:hanging="266"/>
      </w:pPr>
      <w:rPr>
        <w:rFonts w:hint="default"/>
        <w:lang w:val="pt-PT" w:eastAsia="pt-PT" w:bidi="pt-PT"/>
      </w:rPr>
    </w:lvl>
    <w:lvl w:ilvl="3" w:tplc="1D78EDFE">
      <w:numFmt w:val="bullet"/>
      <w:lvlText w:val="•"/>
      <w:lvlJc w:val="left"/>
      <w:pPr>
        <w:ind w:left="3568" w:hanging="266"/>
      </w:pPr>
      <w:rPr>
        <w:rFonts w:hint="default"/>
        <w:lang w:val="pt-PT" w:eastAsia="pt-PT" w:bidi="pt-PT"/>
      </w:rPr>
    </w:lvl>
    <w:lvl w:ilvl="4" w:tplc="BA781E18">
      <w:numFmt w:val="bullet"/>
      <w:lvlText w:val="•"/>
      <w:lvlJc w:val="left"/>
      <w:pPr>
        <w:ind w:left="4684" w:hanging="266"/>
      </w:pPr>
      <w:rPr>
        <w:rFonts w:hint="default"/>
        <w:lang w:val="pt-PT" w:eastAsia="pt-PT" w:bidi="pt-PT"/>
      </w:rPr>
    </w:lvl>
    <w:lvl w:ilvl="5" w:tplc="E2CE824A">
      <w:numFmt w:val="bullet"/>
      <w:lvlText w:val="•"/>
      <w:lvlJc w:val="left"/>
      <w:pPr>
        <w:ind w:left="5800" w:hanging="266"/>
      </w:pPr>
      <w:rPr>
        <w:rFonts w:hint="default"/>
        <w:lang w:val="pt-PT" w:eastAsia="pt-PT" w:bidi="pt-PT"/>
      </w:rPr>
    </w:lvl>
    <w:lvl w:ilvl="6" w:tplc="DF881F02">
      <w:numFmt w:val="bullet"/>
      <w:lvlText w:val="•"/>
      <w:lvlJc w:val="left"/>
      <w:pPr>
        <w:ind w:left="6916" w:hanging="266"/>
      </w:pPr>
      <w:rPr>
        <w:rFonts w:hint="default"/>
        <w:lang w:val="pt-PT" w:eastAsia="pt-PT" w:bidi="pt-PT"/>
      </w:rPr>
    </w:lvl>
    <w:lvl w:ilvl="7" w:tplc="E870D312">
      <w:numFmt w:val="bullet"/>
      <w:lvlText w:val="•"/>
      <w:lvlJc w:val="left"/>
      <w:pPr>
        <w:ind w:left="8032" w:hanging="266"/>
      </w:pPr>
      <w:rPr>
        <w:rFonts w:hint="default"/>
        <w:lang w:val="pt-PT" w:eastAsia="pt-PT" w:bidi="pt-PT"/>
      </w:rPr>
    </w:lvl>
    <w:lvl w:ilvl="8" w:tplc="F33496C2">
      <w:numFmt w:val="bullet"/>
      <w:lvlText w:val="•"/>
      <w:lvlJc w:val="left"/>
      <w:pPr>
        <w:ind w:left="9148" w:hanging="266"/>
      </w:pPr>
      <w:rPr>
        <w:rFonts w:hint="default"/>
        <w:lang w:val="pt-PT" w:eastAsia="pt-PT" w:bidi="pt-PT"/>
      </w:rPr>
    </w:lvl>
  </w:abstractNum>
  <w:abstractNum w:abstractNumId="14">
    <w:nsid w:val="23E24EC3"/>
    <w:multiLevelType w:val="multilevel"/>
    <w:tmpl w:val="CFF8E1CE"/>
    <w:lvl w:ilvl="0">
      <w:start w:val="4"/>
      <w:numFmt w:val="decimal"/>
      <w:lvlText w:val="%1"/>
      <w:lvlJc w:val="left"/>
      <w:pPr>
        <w:ind w:left="416" w:hanging="416"/>
      </w:pPr>
      <w:rPr>
        <w:rFonts w:hint="default"/>
        <w:lang w:val="pt-PT" w:eastAsia="pt-PT" w:bidi="pt-PT"/>
      </w:rPr>
    </w:lvl>
    <w:lvl w:ilvl="1">
      <w:start w:val="3"/>
      <w:numFmt w:val="decimal"/>
      <w:lvlText w:val="%1.%2"/>
      <w:lvlJc w:val="left"/>
      <w:pPr>
        <w:ind w:left="416" w:hanging="416"/>
      </w:pPr>
      <w:rPr>
        <w:rFonts w:ascii="Times New Roman" w:eastAsia="Cambria" w:hAnsi="Times New Roman" w:cs="Times New Roman" w:hint="default"/>
        <w:b/>
        <w:spacing w:val="-8"/>
        <w:w w:val="100"/>
        <w:sz w:val="24"/>
        <w:szCs w:val="24"/>
        <w:lang w:val="pt-PT" w:eastAsia="pt-PT" w:bidi="pt-PT"/>
      </w:rPr>
    </w:lvl>
    <w:lvl w:ilvl="2">
      <w:start w:val="1"/>
      <w:numFmt w:val="decimal"/>
      <w:lvlText w:val="%1.%2.%3."/>
      <w:lvlJc w:val="left"/>
      <w:pPr>
        <w:ind w:left="220" w:hanging="612"/>
      </w:pPr>
      <w:rPr>
        <w:rFonts w:ascii="Times New Roman" w:eastAsia="Cambria" w:hAnsi="Times New Roman" w:cs="Times New Roman" w:hint="default"/>
        <w:b/>
        <w:i/>
        <w:spacing w:val="-1"/>
        <w:w w:val="100"/>
        <w:sz w:val="24"/>
        <w:szCs w:val="24"/>
        <w:lang w:val="pt-PT" w:eastAsia="pt-PT" w:bidi="pt-PT"/>
      </w:rPr>
    </w:lvl>
    <w:lvl w:ilvl="3">
      <w:numFmt w:val="bullet"/>
      <w:lvlText w:val="•"/>
      <w:lvlJc w:val="left"/>
      <w:pPr>
        <w:ind w:left="3568" w:hanging="612"/>
      </w:pPr>
      <w:rPr>
        <w:rFonts w:hint="default"/>
        <w:lang w:val="pt-PT" w:eastAsia="pt-PT" w:bidi="pt-PT"/>
      </w:rPr>
    </w:lvl>
    <w:lvl w:ilvl="4">
      <w:numFmt w:val="bullet"/>
      <w:lvlText w:val="•"/>
      <w:lvlJc w:val="left"/>
      <w:pPr>
        <w:ind w:left="4684" w:hanging="612"/>
      </w:pPr>
      <w:rPr>
        <w:rFonts w:hint="default"/>
        <w:lang w:val="pt-PT" w:eastAsia="pt-PT" w:bidi="pt-PT"/>
      </w:rPr>
    </w:lvl>
    <w:lvl w:ilvl="5">
      <w:numFmt w:val="bullet"/>
      <w:lvlText w:val="•"/>
      <w:lvlJc w:val="left"/>
      <w:pPr>
        <w:ind w:left="5800" w:hanging="612"/>
      </w:pPr>
      <w:rPr>
        <w:rFonts w:hint="default"/>
        <w:lang w:val="pt-PT" w:eastAsia="pt-PT" w:bidi="pt-PT"/>
      </w:rPr>
    </w:lvl>
    <w:lvl w:ilvl="6">
      <w:numFmt w:val="bullet"/>
      <w:lvlText w:val="•"/>
      <w:lvlJc w:val="left"/>
      <w:pPr>
        <w:ind w:left="6916" w:hanging="612"/>
      </w:pPr>
      <w:rPr>
        <w:rFonts w:hint="default"/>
        <w:lang w:val="pt-PT" w:eastAsia="pt-PT" w:bidi="pt-PT"/>
      </w:rPr>
    </w:lvl>
    <w:lvl w:ilvl="7">
      <w:numFmt w:val="bullet"/>
      <w:lvlText w:val="•"/>
      <w:lvlJc w:val="left"/>
      <w:pPr>
        <w:ind w:left="8032" w:hanging="612"/>
      </w:pPr>
      <w:rPr>
        <w:rFonts w:hint="default"/>
        <w:lang w:val="pt-PT" w:eastAsia="pt-PT" w:bidi="pt-PT"/>
      </w:rPr>
    </w:lvl>
    <w:lvl w:ilvl="8">
      <w:numFmt w:val="bullet"/>
      <w:lvlText w:val="•"/>
      <w:lvlJc w:val="left"/>
      <w:pPr>
        <w:ind w:left="9148" w:hanging="612"/>
      </w:pPr>
      <w:rPr>
        <w:rFonts w:hint="default"/>
        <w:lang w:val="pt-PT" w:eastAsia="pt-PT" w:bidi="pt-PT"/>
      </w:rPr>
    </w:lvl>
  </w:abstractNum>
  <w:abstractNum w:abstractNumId="15">
    <w:nsid w:val="29C532E4"/>
    <w:multiLevelType w:val="multilevel"/>
    <w:tmpl w:val="56C437B6"/>
    <w:lvl w:ilvl="0">
      <w:start w:val="9"/>
      <w:numFmt w:val="decimal"/>
      <w:lvlText w:val="%1"/>
      <w:lvlJc w:val="left"/>
      <w:pPr>
        <w:ind w:left="220" w:hanging="406"/>
      </w:pPr>
      <w:rPr>
        <w:rFonts w:hint="default"/>
        <w:lang w:val="pt-PT" w:eastAsia="pt-PT" w:bidi="pt-PT"/>
      </w:rPr>
    </w:lvl>
    <w:lvl w:ilvl="1">
      <w:start w:val="1"/>
      <w:numFmt w:val="decimal"/>
      <w:lvlText w:val="%1.%2"/>
      <w:lvlJc w:val="left"/>
      <w:pPr>
        <w:ind w:left="220" w:hanging="406"/>
      </w:pPr>
      <w:rPr>
        <w:rFonts w:ascii="Times New Roman" w:eastAsia="Cambria" w:hAnsi="Times New Roman" w:cs="Times New Roman" w:hint="default"/>
        <w:b/>
        <w:bCs/>
        <w:spacing w:val="-1"/>
        <w:w w:val="100"/>
        <w:sz w:val="24"/>
        <w:szCs w:val="24"/>
        <w:lang w:val="pt-PT" w:eastAsia="pt-PT" w:bidi="pt-PT"/>
      </w:rPr>
    </w:lvl>
    <w:lvl w:ilvl="2">
      <w:start w:val="1"/>
      <w:numFmt w:val="decimal"/>
      <w:lvlText w:val="%1.%2.%3."/>
      <w:lvlJc w:val="left"/>
      <w:pPr>
        <w:ind w:left="220" w:hanging="661"/>
      </w:pPr>
      <w:rPr>
        <w:rFonts w:ascii="Times New Roman" w:eastAsia="Cambria" w:hAnsi="Times New Roman" w:cs="Times New Roman" w:hint="default"/>
        <w:b/>
        <w:bCs/>
        <w:i/>
        <w:spacing w:val="-1"/>
        <w:w w:val="100"/>
        <w:sz w:val="24"/>
        <w:szCs w:val="24"/>
        <w:lang w:val="pt-PT" w:eastAsia="pt-PT" w:bidi="pt-PT"/>
      </w:rPr>
    </w:lvl>
    <w:lvl w:ilvl="3">
      <w:numFmt w:val="bullet"/>
      <w:lvlText w:val="•"/>
      <w:lvlJc w:val="left"/>
      <w:pPr>
        <w:ind w:left="3568" w:hanging="661"/>
      </w:pPr>
      <w:rPr>
        <w:rFonts w:hint="default"/>
        <w:lang w:val="pt-PT" w:eastAsia="pt-PT" w:bidi="pt-PT"/>
      </w:rPr>
    </w:lvl>
    <w:lvl w:ilvl="4">
      <w:numFmt w:val="bullet"/>
      <w:lvlText w:val="•"/>
      <w:lvlJc w:val="left"/>
      <w:pPr>
        <w:ind w:left="4684" w:hanging="661"/>
      </w:pPr>
      <w:rPr>
        <w:rFonts w:hint="default"/>
        <w:lang w:val="pt-PT" w:eastAsia="pt-PT" w:bidi="pt-PT"/>
      </w:rPr>
    </w:lvl>
    <w:lvl w:ilvl="5">
      <w:numFmt w:val="bullet"/>
      <w:lvlText w:val="•"/>
      <w:lvlJc w:val="left"/>
      <w:pPr>
        <w:ind w:left="5800" w:hanging="661"/>
      </w:pPr>
      <w:rPr>
        <w:rFonts w:hint="default"/>
        <w:lang w:val="pt-PT" w:eastAsia="pt-PT" w:bidi="pt-PT"/>
      </w:rPr>
    </w:lvl>
    <w:lvl w:ilvl="6">
      <w:numFmt w:val="bullet"/>
      <w:lvlText w:val="•"/>
      <w:lvlJc w:val="left"/>
      <w:pPr>
        <w:ind w:left="6916" w:hanging="661"/>
      </w:pPr>
      <w:rPr>
        <w:rFonts w:hint="default"/>
        <w:lang w:val="pt-PT" w:eastAsia="pt-PT" w:bidi="pt-PT"/>
      </w:rPr>
    </w:lvl>
    <w:lvl w:ilvl="7">
      <w:numFmt w:val="bullet"/>
      <w:lvlText w:val="•"/>
      <w:lvlJc w:val="left"/>
      <w:pPr>
        <w:ind w:left="8032" w:hanging="661"/>
      </w:pPr>
      <w:rPr>
        <w:rFonts w:hint="default"/>
        <w:lang w:val="pt-PT" w:eastAsia="pt-PT" w:bidi="pt-PT"/>
      </w:rPr>
    </w:lvl>
    <w:lvl w:ilvl="8">
      <w:numFmt w:val="bullet"/>
      <w:lvlText w:val="•"/>
      <w:lvlJc w:val="left"/>
      <w:pPr>
        <w:ind w:left="9148" w:hanging="661"/>
      </w:pPr>
      <w:rPr>
        <w:rFonts w:hint="default"/>
        <w:lang w:val="pt-PT" w:eastAsia="pt-PT" w:bidi="pt-PT"/>
      </w:rPr>
    </w:lvl>
  </w:abstractNum>
  <w:abstractNum w:abstractNumId="16">
    <w:nsid w:val="2A5073FA"/>
    <w:multiLevelType w:val="multilevel"/>
    <w:tmpl w:val="50789444"/>
    <w:lvl w:ilvl="0">
      <w:start w:val="5"/>
      <w:numFmt w:val="decimal"/>
      <w:lvlText w:val="%1"/>
      <w:lvlJc w:val="left"/>
      <w:pPr>
        <w:ind w:left="220" w:hanging="495"/>
      </w:pPr>
      <w:rPr>
        <w:rFonts w:hint="default"/>
        <w:lang w:val="pt-PT" w:eastAsia="pt-PT" w:bidi="pt-PT"/>
      </w:rPr>
    </w:lvl>
    <w:lvl w:ilvl="1">
      <w:start w:val="1"/>
      <w:numFmt w:val="decimal"/>
      <w:lvlText w:val="%1.%2"/>
      <w:lvlJc w:val="left"/>
      <w:pPr>
        <w:ind w:left="495" w:hanging="495"/>
      </w:pPr>
      <w:rPr>
        <w:rFonts w:ascii="Times New Roman" w:eastAsia="Cambria" w:hAnsi="Times New Roman" w:cs="Times New Roman" w:hint="default"/>
        <w:b/>
        <w:bCs/>
        <w:spacing w:val="-3"/>
        <w:w w:val="100"/>
        <w:sz w:val="24"/>
        <w:szCs w:val="24"/>
        <w:lang w:val="pt-PT" w:eastAsia="pt-PT" w:bidi="pt-PT"/>
      </w:rPr>
    </w:lvl>
    <w:lvl w:ilvl="2">
      <w:start w:val="1"/>
      <w:numFmt w:val="decimal"/>
      <w:lvlText w:val="%1.%2.%3"/>
      <w:lvlJc w:val="left"/>
      <w:pPr>
        <w:ind w:left="589" w:hanging="589"/>
      </w:pPr>
      <w:rPr>
        <w:rFonts w:ascii="Times New Roman" w:eastAsia="Cambria" w:hAnsi="Times New Roman" w:cs="Times New Roman" w:hint="default"/>
        <w:b/>
        <w:bCs/>
        <w:spacing w:val="-2"/>
        <w:w w:val="100"/>
        <w:sz w:val="24"/>
        <w:szCs w:val="24"/>
        <w:lang w:val="pt-PT" w:eastAsia="pt-PT" w:bidi="pt-PT"/>
      </w:rPr>
    </w:lvl>
    <w:lvl w:ilvl="3">
      <w:numFmt w:val="bullet"/>
      <w:lvlText w:val="•"/>
      <w:lvlJc w:val="left"/>
      <w:pPr>
        <w:ind w:left="3151" w:hanging="589"/>
      </w:pPr>
      <w:rPr>
        <w:rFonts w:hint="default"/>
        <w:lang w:val="pt-PT" w:eastAsia="pt-PT" w:bidi="pt-PT"/>
      </w:rPr>
    </w:lvl>
    <w:lvl w:ilvl="4">
      <w:numFmt w:val="bullet"/>
      <w:lvlText w:val="•"/>
      <w:lvlJc w:val="left"/>
      <w:pPr>
        <w:ind w:left="4326" w:hanging="589"/>
      </w:pPr>
      <w:rPr>
        <w:rFonts w:hint="default"/>
        <w:lang w:val="pt-PT" w:eastAsia="pt-PT" w:bidi="pt-PT"/>
      </w:rPr>
    </w:lvl>
    <w:lvl w:ilvl="5">
      <w:numFmt w:val="bullet"/>
      <w:lvlText w:val="•"/>
      <w:lvlJc w:val="left"/>
      <w:pPr>
        <w:ind w:left="5502" w:hanging="589"/>
      </w:pPr>
      <w:rPr>
        <w:rFonts w:hint="default"/>
        <w:lang w:val="pt-PT" w:eastAsia="pt-PT" w:bidi="pt-PT"/>
      </w:rPr>
    </w:lvl>
    <w:lvl w:ilvl="6">
      <w:numFmt w:val="bullet"/>
      <w:lvlText w:val="•"/>
      <w:lvlJc w:val="left"/>
      <w:pPr>
        <w:ind w:left="6677" w:hanging="589"/>
      </w:pPr>
      <w:rPr>
        <w:rFonts w:hint="default"/>
        <w:lang w:val="pt-PT" w:eastAsia="pt-PT" w:bidi="pt-PT"/>
      </w:rPr>
    </w:lvl>
    <w:lvl w:ilvl="7">
      <w:numFmt w:val="bullet"/>
      <w:lvlText w:val="•"/>
      <w:lvlJc w:val="left"/>
      <w:pPr>
        <w:ind w:left="7853" w:hanging="589"/>
      </w:pPr>
      <w:rPr>
        <w:rFonts w:hint="default"/>
        <w:lang w:val="pt-PT" w:eastAsia="pt-PT" w:bidi="pt-PT"/>
      </w:rPr>
    </w:lvl>
    <w:lvl w:ilvl="8">
      <w:numFmt w:val="bullet"/>
      <w:lvlText w:val="•"/>
      <w:lvlJc w:val="left"/>
      <w:pPr>
        <w:ind w:left="9028" w:hanging="589"/>
      </w:pPr>
      <w:rPr>
        <w:rFonts w:hint="default"/>
        <w:lang w:val="pt-PT" w:eastAsia="pt-PT" w:bidi="pt-PT"/>
      </w:rPr>
    </w:lvl>
  </w:abstractNum>
  <w:abstractNum w:abstractNumId="17">
    <w:nsid w:val="2C446118"/>
    <w:multiLevelType w:val="multilevel"/>
    <w:tmpl w:val="0A6C4254"/>
    <w:lvl w:ilvl="0">
      <w:start w:val="17"/>
      <w:numFmt w:val="decimal"/>
      <w:lvlText w:val="%1"/>
      <w:lvlJc w:val="left"/>
      <w:pPr>
        <w:ind w:left="220" w:hanging="678"/>
      </w:pPr>
      <w:rPr>
        <w:rFonts w:hint="default"/>
        <w:lang w:val="pt-PT" w:eastAsia="pt-PT" w:bidi="pt-PT"/>
      </w:rPr>
    </w:lvl>
    <w:lvl w:ilvl="1">
      <w:start w:val="13"/>
      <w:numFmt w:val="decimal"/>
      <w:lvlText w:val="%1.%2"/>
      <w:lvlJc w:val="left"/>
      <w:pPr>
        <w:ind w:left="678" w:hanging="678"/>
      </w:pPr>
      <w:rPr>
        <w:rFonts w:ascii="Times New Roman" w:eastAsia="Cambria" w:hAnsi="Times New Roman" w:cs="Times New Roman" w:hint="default"/>
        <w:b/>
        <w:bCs/>
        <w:spacing w:val="-1"/>
        <w:w w:val="100"/>
        <w:sz w:val="24"/>
        <w:szCs w:val="24"/>
        <w:lang w:val="pt-PT" w:eastAsia="pt-PT" w:bidi="pt-PT"/>
      </w:rPr>
    </w:lvl>
    <w:lvl w:ilvl="2">
      <w:numFmt w:val="bullet"/>
      <w:lvlText w:val="•"/>
      <w:lvlJc w:val="left"/>
      <w:pPr>
        <w:ind w:left="2452" w:hanging="678"/>
      </w:pPr>
      <w:rPr>
        <w:rFonts w:hint="default"/>
        <w:lang w:val="pt-PT" w:eastAsia="pt-PT" w:bidi="pt-PT"/>
      </w:rPr>
    </w:lvl>
    <w:lvl w:ilvl="3">
      <w:numFmt w:val="bullet"/>
      <w:lvlText w:val="•"/>
      <w:lvlJc w:val="left"/>
      <w:pPr>
        <w:ind w:left="3568" w:hanging="678"/>
      </w:pPr>
      <w:rPr>
        <w:rFonts w:hint="default"/>
        <w:lang w:val="pt-PT" w:eastAsia="pt-PT" w:bidi="pt-PT"/>
      </w:rPr>
    </w:lvl>
    <w:lvl w:ilvl="4">
      <w:numFmt w:val="bullet"/>
      <w:lvlText w:val="•"/>
      <w:lvlJc w:val="left"/>
      <w:pPr>
        <w:ind w:left="4684" w:hanging="678"/>
      </w:pPr>
      <w:rPr>
        <w:rFonts w:hint="default"/>
        <w:lang w:val="pt-PT" w:eastAsia="pt-PT" w:bidi="pt-PT"/>
      </w:rPr>
    </w:lvl>
    <w:lvl w:ilvl="5">
      <w:numFmt w:val="bullet"/>
      <w:lvlText w:val="•"/>
      <w:lvlJc w:val="left"/>
      <w:pPr>
        <w:ind w:left="5800" w:hanging="678"/>
      </w:pPr>
      <w:rPr>
        <w:rFonts w:hint="default"/>
        <w:lang w:val="pt-PT" w:eastAsia="pt-PT" w:bidi="pt-PT"/>
      </w:rPr>
    </w:lvl>
    <w:lvl w:ilvl="6">
      <w:numFmt w:val="bullet"/>
      <w:lvlText w:val="•"/>
      <w:lvlJc w:val="left"/>
      <w:pPr>
        <w:ind w:left="6916" w:hanging="678"/>
      </w:pPr>
      <w:rPr>
        <w:rFonts w:hint="default"/>
        <w:lang w:val="pt-PT" w:eastAsia="pt-PT" w:bidi="pt-PT"/>
      </w:rPr>
    </w:lvl>
    <w:lvl w:ilvl="7">
      <w:numFmt w:val="bullet"/>
      <w:lvlText w:val="•"/>
      <w:lvlJc w:val="left"/>
      <w:pPr>
        <w:ind w:left="8032" w:hanging="678"/>
      </w:pPr>
      <w:rPr>
        <w:rFonts w:hint="default"/>
        <w:lang w:val="pt-PT" w:eastAsia="pt-PT" w:bidi="pt-PT"/>
      </w:rPr>
    </w:lvl>
    <w:lvl w:ilvl="8">
      <w:numFmt w:val="bullet"/>
      <w:lvlText w:val="•"/>
      <w:lvlJc w:val="left"/>
      <w:pPr>
        <w:ind w:left="9148" w:hanging="678"/>
      </w:pPr>
      <w:rPr>
        <w:rFonts w:hint="default"/>
        <w:lang w:val="pt-PT" w:eastAsia="pt-PT" w:bidi="pt-PT"/>
      </w:rPr>
    </w:lvl>
  </w:abstractNum>
  <w:abstractNum w:abstractNumId="18">
    <w:nsid w:val="30D17A55"/>
    <w:multiLevelType w:val="hybridMultilevel"/>
    <w:tmpl w:val="9ED0237C"/>
    <w:lvl w:ilvl="0" w:tplc="B010C226">
      <w:start w:val="1"/>
      <w:numFmt w:val="lowerLetter"/>
      <w:lvlText w:val="%1)"/>
      <w:lvlJc w:val="left"/>
      <w:pPr>
        <w:ind w:left="262" w:hanging="262"/>
      </w:pPr>
      <w:rPr>
        <w:rFonts w:ascii="Cambria" w:eastAsia="Cambria" w:hAnsi="Cambria" w:cs="Cambria" w:hint="default"/>
        <w:spacing w:val="-1"/>
        <w:w w:val="100"/>
        <w:sz w:val="24"/>
        <w:szCs w:val="24"/>
        <w:lang w:val="pt-PT" w:eastAsia="pt-PT" w:bidi="pt-PT"/>
      </w:rPr>
    </w:lvl>
    <w:lvl w:ilvl="1" w:tplc="B5C60BE0">
      <w:numFmt w:val="bullet"/>
      <w:lvlText w:val="•"/>
      <w:lvlJc w:val="left"/>
      <w:pPr>
        <w:ind w:left="1351" w:hanging="262"/>
      </w:pPr>
      <w:rPr>
        <w:rFonts w:hint="default"/>
        <w:lang w:val="pt-PT" w:eastAsia="pt-PT" w:bidi="pt-PT"/>
      </w:rPr>
    </w:lvl>
    <w:lvl w:ilvl="2" w:tplc="055AB126">
      <w:numFmt w:val="bullet"/>
      <w:lvlText w:val="•"/>
      <w:lvlJc w:val="left"/>
      <w:pPr>
        <w:ind w:left="2441" w:hanging="262"/>
      </w:pPr>
      <w:rPr>
        <w:rFonts w:hint="default"/>
        <w:lang w:val="pt-PT" w:eastAsia="pt-PT" w:bidi="pt-PT"/>
      </w:rPr>
    </w:lvl>
    <w:lvl w:ilvl="3" w:tplc="B40A814E">
      <w:numFmt w:val="bullet"/>
      <w:lvlText w:val="•"/>
      <w:lvlJc w:val="left"/>
      <w:pPr>
        <w:ind w:left="3531" w:hanging="262"/>
      </w:pPr>
      <w:rPr>
        <w:rFonts w:hint="default"/>
        <w:lang w:val="pt-PT" w:eastAsia="pt-PT" w:bidi="pt-PT"/>
      </w:rPr>
    </w:lvl>
    <w:lvl w:ilvl="4" w:tplc="06A44108">
      <w:numFmt w:val="bullet"/>
      <w:lvlText w:val="•"/>
      <w:lvlJc w:val="left"/>
      <w:pPr>
        <w:ind w:left="4621" w:hanging="262"/>
      </w:pPr>
      <w:rPr>
        <w:rFonts w:hint="default"/>
        <w:lang w:val="pt-PT" w:eastAsia="pt-PT" w:bidi="pt-PT"/>
      </w:rPr>
    </w:lvl>
    <w:lvl w:ilvl="5" w:tplc="289C4BFE">
      <w:numFmt w:val="bullet"/>
      <w:lvlText w:val="•"/>
      <w:lvlJc w:val="left"/>
      <w:pPr>
        <w:ind w:left="5711" w:hanging="262"/>
      </w:pPr>
      <w:rPr>
        <w:rFonts w:hint="default"/>
        <w:lang w:val="pt-PT" w:eastAsia="pt-PT" w:bidi="pt-PT"/>
      </w:rPr>
    </w:lvl>
    <w:lvl w:ilvl="6" w:tplc="ABE62796">
      <w:numFmt w:val="bullet"/>
      <w:lvlText w:val="•"/>
      <w:lvlJc w:val="left"/>
      <w:pPr>
        <w:ind w:left="6801" w:hanging="262"/>
      </w:pPr>
      <w:rPr>
        <w:rFonts w:hint="default"/>
        <w:lang w:val="pt-PT" w:eastAsia="pt-PT" w:bidi="pt-PT"/>
      </w:rPr>
    </w:lvl>
    <w:lvl w:ilvl="7" w:tplc="19B0D990">
      <w:numFmt w:val="bullet"/>
      <w:lvlText w:val="•"/>
      <w:lvlJc w:val="left"/>
      <w:pPr>
        <w:ind w:left="7891" w:hanging="262"/>
      </w:pPr>
      <w:rPr>
        <w:rFonts w:hint="default"/>
        <w:lang w:val="pt-PT" w:eastAsia="pt-PT" w:bidi="pt-PT"/>
      </w:rPr>
    </w:lvl>
    <w:lvl w:ilvl="8" w:tplc="FDCE5906">
      <w:numFmt w:val="bullet"/>
      <w:lvlText w:val="•"/>
      <w:lvlJc w:val="left"/>
      <w:pPr>
        <w:ind w:left="8981" w:hanging="262"/>
      </w:pPr>
      <w:rPr>
        <w:rFonts w:hint="default"/>
        <w:lang w:val="pt-PT" w:eastAsia="pt-PT" w:bidi="pt-PT"/>
      </w:rPr>
    </w:lvl>
  </w:abstractNum>
  <w:abstractNum w:abstractNumId="19">
    <w:nsid w:val="312E7911"/>
    <w:multiLevelType w:val="multilevel"/>
    <w:tmpl w:val="3B185188"/>
    <w:lvl w:ilvl="0">
      <w:start w:val="3"/>
      <w:numFmt w:val="decimal"/>
      <w:lvlText w:val="%1"/>
      <w:lvlJc w:val="left"/>
      <w:pPr>
        <w:ind w:left="220" w:hanging="394"/>
      </w:pPr>
      <w:rPr>
        <w:rFonts w:hint="default"/>
        <w:lang w:val="pt-PT" w:eastAsia="pt-PT" w:bidi="pt-PT"/>
      </w:rPr>
    </w:lvl>
    <w:lvl w:ilvl="1">
      <w:start w:val="1"/>
      <w:numFmt w:val="decimal"/>
      <w:lvlText w:val="%1.%2"/>
      <w:lvlJc w:val="left"/>
      <w:pPr>
        <w:ind w:left="220" w:hanging="394"/>
      </w:pPr>
      <w:rPr>
        <w:rFonts w:ascii="Times New Roman" w:eastAsia="Cambria" w:hAnsi="Times New Roman" w:cs="Times New Roman" w:hint="default"/>
        <w:spacing w:val="-1"/>
        <w:w w:val="100"/>
        <w:sz w:val="24"/>
        <w:szCs w:val="24"/>
        <w:lang w:val="pt-PT" w:eastAsia="pt-PT" w:bidi="pt-PT"/>
      </w:rPr>
    </w:lvl>
    <w:lvl w:ilvl="2">
      <w:numFmt w:val="bullet"/>
      <w:lvlText w:val="•"/>
      <w:lvlJc w:val="left"/>
      <w:pPr>
        <w:ind w:left="2452" w:hanging="394"/>
      </w:pPr>
      <w:rPr>
        <w:rFonts w:hint="default"/>
        <w:lang w:val="pt-PT" w:eastAsia="pt-PT" w:bidi="pt-PT"/>
      </w:rPr>
    </w:lvl>
    <w:lvl w:ilvl="3">
      <w:numFmt w:val="bullet"/>
      <w:lvlText w:val="•"/>
      <w:lvlJc w:val="left"/>
      <w:pPr>
        <w:ind w:left="3568" w:hanging="394"/>
      </w:pPr>
      <w:rPr>
        <w:rFonts w:hint="default"/>
        <w:lang w:val="pt-PT" w:eastAsia="pt-PT" w:bidi="pt-PT"/>
      </w:rPr>
    </w:lvl>
    <w:lvl w:ilvl="4">
      <w:numFmt w:val="bullet"/>
      <w:lvlText w:val="•"/>
      <w:lvlJc w:val="left"/>
      <w:pPr>
        <w:ind w:left="4684" w:hanging="394"/>
      </w:pPr>
      <w:rPr>
        <w:rFonts w:hint="default"/>
        <w:lang w:val="pt-PT" w:eastAsia="pt-PT" w:bidi="pt-PT"/>
      </w:rPr>
    </w:lvl>
    <w:lvl w:ilvl="5">
      <w:numFmt w:val="bullet"/>
      <w:lvlText w:val="•"/>
      <w:lvlJc w:val="left"/>
      <w:pPr>
        <w:ind w:left="5800" w:hanging="394"/>
      </w:pPr>
      <w:rPr>
        <w:rFonts w:hint="default"/>
        <w:lang w:val="pt-PT" w:eastAsia="pt-PT" w:bidi="pt-PT"/>
      </w:rPr>
    </w:lvl>
    <w:lvl w:ilvl="6">
      <w:numFmt w:val="bullet"/>
      <w:lvlText w:val="•"/>
      <w:lvlJc w:val="left"/>
      <w:pPr>
        <w:ind w:left="6916" w:hanging="394"/>
      </w:pPr>
      <w:rPr>
        <w:rFonts w:hint="default"/>
        <w:lang w:val="pt-PT" w:eastAsia="pt-PT" w:bidi="pt-PT"/>
      </w:rPr>
    </w:lvl>
    <w:lvl w:ilvl="7">
      <w:numFmt w:val="bullet"/>
      <w:lvlText w:val="•"/>
      <w:lvlJc w:val="left"/>
      <w:pPr>
        <w:ind w:left="8032" w:hanging="394"/>
      </w:pPr>
      <w:rPr>
        <w:rFonts w:hint="default"/>
        <w:lang w:val="pt-PT" w:eastAsia="pt-PT" w:bidi="pt-PT"/>
      </w:rPr>
    </w:lvl>
    <w:lvl w:ilvl="8">
      <w:numFmt w:val="bullet"/>
      <w:lvlText w:val="•"/>
      <w:lvlJc w:val="left"/>
      <w:pPr>
        <w:ind w:left="9148" w:hanging="394"/>
      </w:pPr>
      <w:rPr>
        <w:rFonts w:hint="default"/>
        <w:lang w:val="pt-PT" w:eastAsia="pt-PT" w:bidi="pt-PT"/>
      </w:rPr>
    </w:lvl>
  </w:abstractNum>
  <w:abstractNum w:abstractNumId="20">
    <w:nsid w:val="31A25901"/>
    <w:multiLevelType w:val="multilevel"/>
    <w:tmpl w:val="9A263B3E"/>
    <w:lvl w:ilvl="0">
      <w:start w:val="6"/>
      <w:numFmt w:val="decimal"/>
      <w:lvlText w:val="%1"/>
      <w:lvlJc w:val="left"/>
      <w:pPr>
        <w:ind w:left="599" w:hanging="599"/>
      </w:pPr>
      <w:rPr>
        <w:rFonts w:hint="default"/>
        <w:lang w:val="pt-PT" w:eastAsia="pt-PT" w:bidi="pt-PT"/>
      </w:rPr>
    </w:lvl>
    <w:lvl w:ilvl="1">
      <w:start w:val="11"/>
      <w:numFmt w:val="decimal"/>
      <w:lvlText w:val="%1.%2."/>
      <w:lvlJc w:val="left"/>
      <w:pPr>
        <w:ind w:left="220" w:hanging="599"/>
      </w:pPr>
      <w:rPr>
        <w:rFonts w:hint="default"/>
        <w:b/>
        <w:bCs/>
        <w:spacing w:val="-1"/>
        <w:w w:val="100"/>
        <w:lang w:val="pt-PT" w:eastAsia="pt-PT" w:bidi="pt-PT"/>
      </w:rPr>
    </w:lvl>
    <w:lvl w:ilvl="2">
      <w:numFmt w:val="bullet"/>
      <w:lvlText w:val="•"/>
      <w:lvlJc w:val="left"/>
      <w:pPr>
        <w:ind w:left="2082" w:hanging="599"/>
      </w:pPr>
      <w:rPr>
        <w:rFonts w:hint="default"/>
        <w:lang w:val="pt-PT" w:eastAsia="pt-PT" w:bidi="pt-PT"/>
      </w:rPr>
    </w:lvl>
    <w:lvl w:ilvl="3">
      <w:numFmt w:val="bullet"/>
      <w:lvlText w:val="•"/>
      <w:lvlJc w:val="left"/>
      <w:pPr>
        <w:ind w:left="3244" w:hanging="599"/>
      </w:pPr>
      <w:rPr>
        <w:rFonts w:hint="default"/>
        <w:lang w:val="pt-PT" w:eastAsia="pt-PT" w:bidi="pt-PT"/>
      </w:rPr>
    </w:lvl>
    <w:lvl w:ilvl="4">
      <w:numFmt w:val="bullet"/>
      <w:lvlText w:val="•"/>
      <w:lvlJc w:val="left"/>
      <w:pPr>
        <w:ind w:left="4406" w:hanging="599"/>
      </w:pPr>
      <w:rPr>
        <w:rFonts w:hint="default"/>
        <w:lang w:val="pt-PT" w:eastAsia="pt-PT" w:bidi="pt-PT"/>
      </w:rPr>
    </w:lvl>
    <w:lvl w:ilvl="5">
      <w:numFmt w:val="bullet"/>
      <w:lvlText w:val="•"/>
      <w:lvlJc w:val="left"/>
      <w:pPr>
        <w:ind w:left="5568" w:hanging="599"/>
      </w:pPr>
      <w:rPr>
        <w:rFonts w:hint="default"/>
        <w:lang w:val="pt-PT" w:eastAsia="pt-PT" w:bidi="pt-PT"/>
      </w:rPr>
    </w:lvl>
    <w:lvl w:ilvl="6">
      <w:numFmt w:val="bullet"/>
      <w:lvlText w:val="•"/>
      <w:lvlJc w:val="left"/>
      <w:pPr>
        <w:ind w:left="6731" w:hanging="599"/>
      </w:pPr>
      <w:rPr>
        <w:rFonts w:hint="default"/>
        <w:lang w:val="pt-PT" w:eastAsia="pt-PT" w:bidi="pt-PT"/>
      </w:rPr>
    </w:lvl>
    <w:lvl w:ilvl="7">
      <w:numFmt w:val="bullet"/>
      <w:lvlText w:val="•"/>
      <w:lvlJc w:val="left"/>
      <w:pPr>
        <w:ind w:left="7893" w:hanging="599"/>
      </w:pPr>
      <w:rPr>
        <w:rFonts w:hint="default"/>
        <w:lang w:val="pt-PT" w:eastAsia="pt-PT" w:bidi="pt-PT"/>
      </w:rPr>
    </w:lvl>
    <w:lvl w:ilvl="8">
      <w:numFmt w:val="bullet"/>
      <w:lvlText w:val="•"/>
      <w:lvlJc w:val="left"/>
      <w:pPr>
        <w:ind w:left="9055" w:hanging="599"/>
      </w:pPr>
      <w:rPr>
        <w:rFonts w:hint="default"/>
        <w:lang w:val="pt-PT" w:eastAsia="pt-PT" w:bidi="pt-PT"/>
      </w:rPr>
    </w:lvl>
  </w:abstractNum>
  <w:abstractNum w:abstractNumId="21">
    <w:nsid w:val="34640F11"/>
    <w:multiLevelType w:val="multilevel"/>
    <w:tmpl w:val="5A284C9E"/>
    <w:lvl w:ilvl="0">
      <w:start w:val="17"/>
      <w:numFmt w:val="decimal"/>
      <w:lvlText w:val="%1"/>
      <w:lvlJc w:val="left"/>
      <w:pPr>
        <w:ind w:left="220" w:hanging="790"/>
      </w:pPr>
      <w:rPr>
        <w:rFonts w:hint="default"/>
        <w:lang w:val="pt-PT" w:eastAsia="pt-PT" w:bidi="pt-PT"/>
      </w:rPr>
    </w:lvl>
    <w:lvl w:ilvl="1">
      <w:start w:val="6"/>
      <w:numFmt w:val="decimal"/>
      <w:lvlText w:val="%1.%2"/>
      <w:lvlJc w:val="left"/>
      <w:pPr>
        <w:ind w:left="790" w:hanging="790"/>
      </w:pPr>
      <w:rPr>
        <w:rFonts w:hint="default"/>
        <w:b/>
        <w:lang w:val="pt-PT" w:eastAsia="pt-PT" w:bidi="pt-PT"/>
      </w:rPr>
    </w:lvl>
    <w:lvl w:ilvl="2">
      <w:start w:val="1"/>
      <w:numFmt w:val="decimal"/>
      <w:lvlText w:val="%1.%2.%3."/>
      <w:lvlJc w:val="left"/>
      <w:pPr>
        <w:ind w:left="220" w:hanging="790"/>
      </w:pPr>
      <w:rPr>
        <w:rFonts w:ascii="Times New Roman" w:eastAsia="Cambria" w:hAnsi="Times New Roman" w:cs="Times New Roman" w:hint="default"/>
        <w:b/>
        <w:bCs/>
        <w:spacing w:val="-1"/>
        <w:w w:val="100"/>
        <w:sz w:val="24"/>
        <w:szCs w:val="24"/>
        <w:lang w:val="pt-PT" w:eastAsia="pt-PT" w:bidi="pt-PT"/>
      </w:rPr>
    </w:lvl>
    <w:lvl w:ilvl="3">
      <w:numFmt w:val="bullet"/>
      <w:lvlText w:val="•"/>
      <w:lvlJc w:val="left"/>
      <w:pPr>
        <w:ind w:left="3568" w:hanging="790"/>
      </w:pPr>
      <w:rPr>
        <w:rFonts w:hint="default"/>
        <w:lang w:val="pt-PT" w:eastAsia="pt-PT" w:bidi="pt-PT"/>
      </w:rPr>
    </w:lvl>
    <w:lvl w:ilvl="4">
      <w:numFmt w:val="bullet"/>
      <w:lvlText w:val="•"/>
      <w:lvlJc w:val="left"/>
      <w:pPr>
        <w:ind w:left="4684" w:hanging="790"/>
      </w:pPr>
      <w:rPr>
        <w:rFonts w:hint="default"/>
        <w:lang w:val="pt-PT" w:eastAsia="pt-PT" w:bidi="pt-PT"/>
      </w:rPr>
    </w:lvl>
    <w:lvl w:ilvl="5">
      <w:numFmt w:val="bullet"/>
      <w:lvlText w:val="•"/>
      <w:lvlJc w:val="left"/>
      <w:pPr>
        <w:ind w:left="5800" w:hanging="790"/>
      </w:pPr>
      <w:rPr>
        <w:rFonts w:hint="default"/>
        <w:lang w:val="pt-PT" w:eastAsia="pt-PT" w:bidi="pt-PT"/>
      </w:rPr>
    </w:lvl>
    <w:lvl w:ilvl="6">
      <w:numFmt w:val="bullet"/>
      <w:lvlText w:val="•"/>
      <w:lvlJc w:val="left"/>
      <w:pPr>
        <w:ind w:left="6916" w:hanging="790"/>
      </w:pPr>
      <w:rPr>
        <w:rFonts w:hint="default"/>
        <w:lang w:val="pt-PT" w:eastAsia="pt-PT" w:bidi="pt-PT"/>
      </w:rPr>
    </w:lvl>
    <w:lvl w:ilvl="7">
      <w:numFmt w:val="bullet"/>
      <w:lvlText w:val="•"/>
      <w:lvlJc w:val="left"/>
      <w:pPr>
        <w:ind w:left="8032" w:hanging="790"/>
      </w:pPr>
      <w:rPr>
        <w:rFonts w:hint="default"/>
        <w:lang w:val="pt-PT" w:eastAsia="pt-PT" w:bidi="pt-PT"/>
      </w:rPr>
    </w:lvl>
    <w:lvl w:ilvl="8">
      <w:numFmt w:val="bullet"/>
      <w:lvlText w:val="•"/>
      <w:lvlJc w:val="left"/>
      <w:pPr>
        <w:ind w:left="9148" w:hanging="790"/>
      </w:pPr>
      <w:rPr>
        <w:rFonts w:hint="default"/>
        <w:lang w:val="pt-PT" w:eastAsia="pt-PT" w:bidi="pt-PT"/>
      </w:rPr>
    </w:lvl>
  </w:abstractNum>
  <w:abstractNum w:abstractNumId="22">
    <w:nsid w:val="37C70703"/>
    <w:multiLevelType w:val="multilevel"/>
    <w:tmpl w:val="826830E6"/>
    <w:lvl w:ilvl="0">
      <w:start w:val="12"/>
      <w:numFmt w:val="decimal"/>
      <w:lvlText w:val="%1"/>
      <w:lvlJc w:val="left"/>
      <w:pPr>
        <w:ind w:left="220" w:hanging="560"/>
      </w:pPr>
      <w:rPr>
        <w:rFonts w:hint="default"/>
        <w:lang w:val="pt-PT" w:eastAsia="pt-PT" w:bidi="pt-PT"/>
      </w:rPr>
    </w:lvl>
    <w:lvl w:ilvl="1">
      <w:start w:val="1"/>
      <w:numFmt w:val="decimal"/>
      <w:lvlText w:val="%1.%2"/>
      <w:lvlJc w:val="left"/>
      <w:pPr>
        <w:ind w:left="560" w:hanging="560"/>
      </w:pPr>
      <w:rPr>
        <w:rFonts w:ascii="Times New Roman" w:eastAsia="Cambria" w:hAnsi="Times New Roman" w:cs="Times New Roman" w:hint="default"/>
        <w:b/>
        <w:bCs/>
        <w:spacing w:val="-27"/>
        <w:w w:val="100"/>
        <w:sz w:val="24"/>
        <w:szCs w:val="24"/>
        <w:lang w:val="pt-PT" w:eastAsia="pt-PT" w:bidi="pt-PT"/>
      </w:rPr>
    </w:lvl>
    <w:lvl w:ilvl="2">
      <w:start w:val="1"/>
      <w:numFmt w:val="decimal"/>
      <w:lvlText w:val="%1.%2.%3."/>
      <w:lvlJc w:val="left"/>
      <w:pPr>
        <w:ind w:left="776" w:hanging="776"/>
      </w:pPr>
      <w:rPr>
        <w:rFonts w:ascii="Times New Roman" w:eastAsia="Cambria" w:hAnsi="Times New Roman" w:cs="Times New Roman" w:hint="default"/>
        <w:b/>
        <w:bCs/>
        <w:i/>
        <w:spacing w:val="-3"/>
        <w:w w:val="100"/>
        <w:sz w:val="24"/>
        <w:szCs w:val="24"/>
        <w:lang w:val="pt-PT" w:eastAsia="pt-PT" w:bidi="pt-PT"/>
      </w:rPr>
    </w:lvl>
    <w:lvl w:ilvl="3">
      <w:numFmt w:val="bullet"/>
      <w:lvlText w:val="•"/>
      <w:lvlJc w:val="left"/>
      <w:pPr>
        <w:ind w:left="2980" w:hanging="776"/>
      </w:pPr>
      <w:rPr>
        <w:rFonts w:hint="default"/>
        <w:lang w:val="pt-PT" w:eastAsia="pt-PT" w:bidi="pt-PT"/>
      </w:rPr>
    </w:lvl>
    <w:lvl w:ilvl="4">
      <w:numFmt w:val="bullet"/>
      <w:lvlText w:val="•"/>
      <w:lvlJc w:val="left"/>
      <w:pPr>
        <w:ind w:left="4180" w:hanging="776"/>
      </w:pPr>
      <w:rPr>
        <w:rFonts w:hint="default"/>
        <w:lang w:val="pt-PT" w:eastAsia="pt-PT" w:bidi="pt-PT"/>
      </w:rPr>
    </w:lvl>
    <w:lvl w:ilvl="5">
      <w:numFmt w:val="bullet"/>
      <w:lvlText w:val="•"/>
      <w:lvlJc w:val="left"/>
      <w:pPr>
        <w:ind w:left="5380" w:hanging="776"/>
      </w:pPr>
      <w:rPr>
        <w:rFonts w:hint="default"/>
        <w:lang w:val="pt-PT" w:eastAsia="pt-PT" w:bidi="pt-PT"/>
      </w:rPr>
    </w:lvl>
    <w:lvl w:ilvl="6">
      <w:numFmt w:val="bullet"/>
      <w:lvlText w:val="•"/>
      <w:lvlJc w:val="left"/>
      <w:pPr>
        <w:ind w:left="6580" w:hanging="776"/>
      </w:pPr>
      <w:rPr>
        <w:rFonts w:hint="default"/>
        <w:lang w:val="pt-PT" w:eastAsia="pt-PT" w:bidi="pt-PT"/>
      </w:rPr>
    </w:lvl>
    <w:lvl w:ilvl="7">
      <w:numFmt w:val="bullet"/>
      <w:lvlText w:val="•"/>
      <w:lvlJc w:val="left"/>
      <w:pPr>
        <w:ind w:left="7780" w:hanging="776"/>
      </w:pPr>
      <w:rPr>
        <w:rFonts w:hint="default"/>
        <w:lang w:val="pt-PT" w:eastAsia="pt-PT" w:bidi="pt-PT"/>
      </w:rPr>
    </w:lvl>
    <w:lvl w:ilvl="8">
      <w:numFmt w:val="bullet"/>
      <w:lvlText w:val="•"/>
      <w:lvlJc w:val="left"/>
      <w:pPr>
        <w:ind w:left="8980" w:hanging="776"/>
      </w:pPr>
      <w:rPr>
        <w:rFonts w:hint="default"/>
        <w:lang w:val="pt-PT" w:eastAsia="pt-PT" w:bidi="pt-PT"/>
      </w:rPr>
    </w:lvl>
  </w:abstractNum>
  <w:abstractNum w:abstractNumId="23">
    <w:nsid w:val="395064FE"/>
    <w:multiLevelType w:val="multilevel"/>
    <w:tmpl w:val="F18C31BC"/>
    <w:lvl w:ilvl="0">
      <w:start w:val="7"/>
      <w:numFmt w:val="decimal"/>
      <w:lvlText w:val="%1"/>
      <w:lvlJc w:val="left"/>
      <w:pPr>
        <w:ind w:left="220" w:hanging="461"/>
      </w:pPr>
      <w:rPr>
        <w:rFonts w:hint="default"/>
        <w:lang w:val="pt-PT" w:eastAsia="pt-PT" w:bidi="pt-PT"/>
      </w:rPr>
    </w:lvl>
    <w:lvl w:ilvl="1">
      <w:start w:val="1"/>
      <w:numFmt w:val="decimal"/>
      <w:lvlText w:val="%1.%2."/>
      <w:lvlJc w:val="left"/>
      <w:pPr>
        <w:ind w:left="461" w:hanging="461"/>
      </w:pPr>
      <w:rPr>
        <w:rFonts w:ascii="Times New Roman" w:eastAsia="Cambria" w:hAnsi="Times New Roman" w:cs="Times New Roman" w:hint="default"/>
        <w:b/>
        <w:spacing w:val="-11"/>
        <w:w w:val="100"/>
        <w:sz w:val="24"/>
        <w:szCs w:val="24"/>
        <w:lang w:val="pt-PT" w:eastAsia="pt-PT" w:bidi="pt-PT"/>
      </w:rPr>
    </w:lvl>
    <w:lvl w:ilvl="2">
      <w:start w:val="1"/>
      <w:numFmt w:val="lowerLetter"/>
      <w:lvlText w:val="%3)"/>
      <w:lvlJc w:val="left"/>
      <w:pPr>
        <w:ind w:left="286" w:hanging="286"/>
      </w:pPr>
      <w:rPr>
        <w:rFonts w:ascii="Times New Roman" w:eastAsia="Cambria" w:hAnsi="Times New Roman" w:cs="Times New Roman" w:hint="default"/>
        <w:b/>
        <w:bCs/>
        <w:spacing w:val="0"/>
        <w:w w:val="100"/>
        <w:sz w:val="24"/>
        <w:szCs w:val="24"/>
        <w:lang w:val="pt-PT" w:eastAsia="pt-PT" w:bidi="pt-PT"/>
      </w:rPr>
    </w:lvl>
    <w:lvl w:ilvl="3">
      <w:numFmt w:val="bullet"/>
      <w:lvlText w:val="•"/>
      <w:lvlJc w:val="left"/>
      <w:pPr>
        <w:ind w:left="2105" w:hanging="286"/>
      </w:pPr>
      <w:rPr>
        <w:rFonts w:hint="default"/>
        <w:lang w:val="pt-PT" w:eastAsia="pt-PT" w:bidi="pt-PT"/>
      </w:rPr>
    </w:lvl>
    <w:lvl w:ilvl="4">
      <w:numFmt w:val="bullet"/>
      <w:lvlText w:val="•"/>
      <w:lvlJc w:val="left"/>
      <w:pPr>
        <w:ind w:left="3430" w:hanging="286"/>
      </w:pPr>
      <w:rPr>
        <w:rFonts w:hint="default"/>
        <w:lang w:val="pt-PT" w:eastAsia="pt-PT" w:bidi="pt-PT"/>
      </w:rPr>
    </w:lvl>
    <w:lvl w:ilvl="5">
      <w:numFmt w:val="bullet"/>
      <w:lvlText w:val="•"/>
      <w:lvlJc w:val="left"/>
      <w:pPr>
        <w:ind w:left="4755" w:hanging="286"/>
      </w:pPr>
      <w:rPr>
        <w:rFonts w:hint="default"/>
        <w:lang w:val="pt-PT" w:eastAsia="pt-PT" w:bidi="pt-PT"/>
      </w:rPr>
    </w:lvl>
    <w:lvl w:ilvl="6">
      <w:numFmt w:val="bullet"/>
      <w:lvlText w:val="•"/>
      <w:lvlJc w:val="left"/>
      <w:pPr>
        <w:ind w:left="6080" w:hanging="286"/>
      </w:pPr>
      <w:rPr>
        <w:rFonts w:hint="default"/>
        <w:lang w:val="pt-PT" w:eastAsia="pt-PT" w:bidi="pt-PT"/>
      </w:rPr>
    </w:lvl>
    <w:lvl w:ilvl="7">
      <w:numFmt w:val="bullet"/>
      <w:lvlText w:val="•"/>
      <w:lvlJc w:val="left"/>
      <w:pPr>
        <w:ind w:left="7405" w:hanging="286"/>
      </w:pPr>
      <w:rPr>
        <w:rFonts w:hint="default"/>
        <w:lang w:val="pt-PT" w:eastAsia="pt-PT" w:bidi="pt-PT"/>
      </w:rPr>
    </w:lvl>
    <w:lvl w:ilvl="8">
      <w:numFmt w:val="bullet"/>
      <w:lvlText w:val="•"/>
      <w:lvlJc w:val="left"/>
      <w:pPr>
        <w:ind w:left="8730" w:hanging="286"/>
      </w:pPr>
      <w:rPr>
        <w:rFonts w:hint="default"/>
        <w:lang w:val="pt-PT" w:eastAsia="pt-PT" w:bidi="pt-PT"/>
      </w:rPr>
    </w:lvl>
  </w:abstractNum>
  <w:abstractNum w:abstractNumId="24">
    <w:nsid w:val="3E481A50"/>
    <w:multiLevelType w:val="multilevel"/>
    <w:tmpl w:val="54D4E362"/>
    <w:lvl w:ilvl="0">
      <w:start w:val="8"/>
      <w:numFmt w:val="decimal"/>
      <w:lvlText w:val="%1"/>
      <w:lvlJc w:val="left"/>
      <w:pPr>
        <w:ind w:left="695" w:hanging="476"/>
      </w:pPr>
      <w:rPr>
        <w:rFonts w:hint="default"/>
        <w:lang w:val="pt-PT" w:eastAsia="pt-PT" w:bidi="pt-PT"/>
      </w:rPr>
    </w:lvl>
    <w:lvl w:ilvl="1">
      <w:start w:val="2"/>
      <w:numFmt w:val="decimal"/>
      <w:lvlText w:val="%1.%2."/>
      <w:lvlJc w:val="left"/>
      <w:pPr>
        <w:ind w:left="476" w:hanging="476"/>
      </w:pPr>
      <w:rPr>
        <w:rFonts w:ascii="Times New Roman" w:eastAsia="Cambria" w:hAnsi="Times New Roman" w:cs="Times New Roman" w:hint="default"/>
        <w:b/>
        <w:bCs/>
        <w:spacing w:val="-25"/>
        <w:w w:val="100"/>
        <w:sz w:val="24"/>
        <w:szCs w:val="24"/>
        <w:lang w:val="pt-PT" w:eastAsia="pt-PT" w:bidi="pt-PT"/>
      </w:rPr>
    </w:lvl>
    <w:lvl w:ilvl="2">
      <w:start w:val="1"/>
      <w:numFmt w:val="decimal"/>
      <w:lvlText w:val="%1.%2.%3."/>
      <w:lvlJc w:val="left"/>
      <w:pPr>
        <w:ind w:left="1057" w:hanging="1057"/>
      </w:pPr>
      <w:rPr>
        <w:rFonts w:ascii="Times New Roman" w:eastAsia="Cambria" w:hAnsi="Times New Roman" w:cs="Times New Roman" w:hint="default"/>
        <w:b/>
        <w:bCs/>
        <w:i/>
        <w:spacing w:val="-22"/>
        <w:w w:val="100"/>
        <w:sz w:val="24"/>
        <w:szCs w:val="24"/>
        <w:lang w:val="pt-PT" w:eastAsia="pt-PT" w:bidi="pt-PT"/>
      </w:rPr>
    </w:lvl>
    <w:lvl w:ilvl="3">
      <w:numFmt w:val="bullet"/>
      <w:lvlText w:val="•"/>
      <w:lvlJc w:val="left"/>
      <w:pPr>
        <w:ind w:left="2402" w:hanging="1057"/>
      </w:pPr>
      <w:rPr>
        <w:rFonts w:hint="default"/>
        <w:lang w:val="pt-PT" w:eastAsia="pt-PT" w:bidi="pt-PT"/>
      </w:rPr>
    </w:lvl>
    <w:lvl w:ilvl="4">
      <w:numFmt w:val="bullet"/>
      <w:lvlText w:val="•"/>
      <w:lvlJc w:val="left"/>
      <w:pPr>
        <w:ind w:left="3685" w:hanging="1057"/>
      </w:pPr>
      <w:rPr>
        <w:rFonts w:hint="default"/>
        <w:lang w:val="pt-PT" w:eastAsia="pt-PT" w:bidi="pt-PT"/>
      </w:rPr>
    </w:lvl>
    <w:lvl w:ilvl="5">
      <w:numFmt w:val="bullet"/>
      <w:lvlText w:val="•"/>
      <w:lvlJc w:val="left"/>
      <w:pPr>
        <w:ind w:left="4967" w:hanging="1057"/>
      </w:pPr>
      <w:rPr>
        <w:rFonts w:hint="default"/>
        <w:lang w:val="pt-PT" w:eastAsia="pt-PT" w:bidi="pt-PT"/>
      </w:rPr>
    </w:lvl>
    <w:lvl w:ilvl="6">
      <w:numFmt w:val="bullet"/>
      <w:lvlText w:val="•"/>
      <w:lvlJc w:val="left"/>
      <w:pPr>
        <w:ind w:left="6250" w:hanging="1057"/>
      </w:pPr>
      <w:rPr>
        <w:rFonts w:hint="default"/>
        <w:lang w:val="pt-PT" w:eastAsia="pt-PT" w:bidi="pt-PT"/>
      </w:rPr>
    </w:lvl>
    <w:lvl w:ilvl="7">
      <w:numFmt w:val="bullet"/>
      <w:lvlText w:val="•"/>
      <w:lvlJc w:val="left"/>
      <w:pPr>
        <w:ind w:left="7532" w:hanging="1057"/>
      </w:pPr>
      <w:rPr>
        <w:rFonts w:hint="default"/>
        <w:lang w:val="pt-PT" w:eastAsia="pt-PT" w:bidi="pt-PT"/>
      </w:rPr>
    </w:lvl>
    <w:lvl w:ilvl="8">
      <w:numFmt w:val="bullet"/>
      <w:lvlText w:val="•"/>
      <w:lvlJc w:val="left"/>
      <w:pPr>
        <w:ind w:left="8815" w:hanging="1057"/>
      </w:pPr>
      <w:rPr>
        <w:rFonts w:hint="default"/>
        <w:lang w:val="pt-PT" w:eastAsia="pt-PT" w:bidi="pt-PT"/>
      </w:rPr>
    </w:lvl>
  </w:abstractNum>
  <w:abstractNum w:abstractNumId="25">
    <w:nsid w:val="44041D71"/>
    <w:multiLevelType w:val="hybridMultilevel"/>
    <w:tmpl w:val="804A0BB4"/>
    <w:lvl w:ilvl="0" w:tplc="5E6E3780">
      <w:start w:val="1"/>
      <w:numFmt w:val="lowerLetter"/>
      <w:lvlText w:val="%1)"/>
      <w:lvlJc w:val="left"/>
      <w:pPr>
        <w:ind w:left="262" w:hanging="262"/>
      </w:pPr>
      <w:rPr>
        <w:rFonts w:ascii="Cambria" w:eastAsia="Cambria" w:hAnsi="Cambria" w:cs="Cambria" w:hint="default"/>
        <w:spacing w:val="-1"/>
        <w:w w:val="100"/>
        <w:sz w:val="24"/>
        <w:szCs w:val="24"/>
        <w:lang w:val="pt-PT" w:eastAsia="pt-PT" w:bidi="pt-PT"/>
      </w:rPr>
    </w:lvl>
    <w:lvl w:ilvl="1" w:tplc="7D081A46">
      <w:numFmt w:val="bullet"/>
      <w:lvlText w:val="•"/>
      <w:lvlJc w:val="left"/>
      <w:pPr>
        <w:ind w:left="1351" w:hanging="262"/>
      </w:pPr>
      <w:rPr>
        <w:rFonts w:hint="default"/>
        <w:lang w:val="pt-PT" w:eastAsia="pt-PT" w:bidi="pt-PT"/>
      </w:rPr>
    </w:lvl>
    <w:lvl w:ilvl="2" w:tplc="4ECA0956">
      <w:numFmt w:val="bullet"/>
      <w:lvlText w:val="•"/>
      <w:lvlJc w:val="left"/>
      <w:pPr>
        <w:ind w:left="2441" w:hanging="262"/>
      </w:pPr>
      <w:rPr>
        <w:rFonts w:hint="default"/>
        <w:lang w:val="pt-PT" w:eastAsia="pt-PT" w:bidi="pt-PT"/>
      </w:rPr>
    </w:lvl>
    <w:lvl w:ilvl="3" w:tplc="84B6B220">
      <w:numFmt w:val="bullet"/>
      <w:lvlText w:val="•"/>
      <w:lvlJc w:val="left"/>
      <w:pPr>
        <w:ind w:left="3531" w:hanging="262"/>
      </w:pPr>
      <w:rPr>
        <w:rFonts w:hint="default"/>
        <w:lang w:val="pt-PT" w:eastAsia="pt-PT" w:bidi="pt-PT"/>
      </w:rPr>
    </w:lvl>
    <w:lvl w:ilvl="4" w:tplc="29B676DE">
      <w:numFmt w:val="bullet"/>
      <w:lvlText w:val="•"/>
      <w:lvlJc w:val="left"/>
      <w:pPr>
        <w:ind w:left="4621" w:hanging="262"/>
      </w:pPr>
      <w:rPr>
        <w:rFonts w:hint="default"/>
        <w:lang w:val="pt-PT" w:eastAsia="pt-PT" w:bidi="pt-PT"/>
      </w:rPr>
    </w:lvl>
    <w:lvl w:ilvl="5" w:tplc="C0563D0A">
      <w:numFmt w:val="bullet"/>
      <w:lvlText w:val="•"/>
      <w:lvlJc w:val="left"/>
      <w:pPr>
        <w:ind w:left="5711" w:hanging="262"/>
      </w:pPr>
      <w:rPr>
        <w:rFonts w:hint="default"/>
        <w:lang w:val="pt-PT" w:eastAsia="pt-PT" w:bidi="pt-PT"/>
      </w:rPr>
    </w:lvl>
    <w:lvl w:ilvl="6" w:tplc="1A0EDC32">
      <w:numFmt w:val="bullet"/>
      <w:lvlText w:val="•"/>
      <w:lvlJc w:val="left"/>
      <w:pPr>
        <w:ind w:left="6801" w:hanging="262"/>
      </w:pPr>
      <w:rPr>
        <w:rFonts w:hint="default"/>
        <w:lang w:val="pt-PT" w:eastAsia="pt-PT" w:bidi="pt-PT"/>
      </w:rPr>
    </w:lvl>
    <w:lvl w:ilvl="7" w:tplc="1EAE42BE">
      <w:numFmt w:val="bullet"/>
      <w:lvlText w:val="•"/>
      <w:lvlJc w:val="left"/>
      <w:pPr>
        <w:ind w:left="7891" w:hanging="262"/>
      </w:pPr>
      <w:rPr>
        <w:rFonts w:hint="default"/>
        <w:lang w:val="pt-PT" w:eastAsia="pt-PT" w:bidi="pt-PT"/>
      </w:rPr>
    </w:lvl>
    <w:lvl w:ilvl="8" w:tplc="E0641DFE">
      <w:numFmt w:val="bullet"/>
      <w:lvlText w:val="•"/>
      <w:lvlJc w:val="left"/>
      <w:pPr>
        <w:ind w:left="8981" w:hanging="262"/>
      </w:pPr>
      <w:rPr>
        <w:rFonts w:hint="default"/>
        <w:lang w:val="pt-PT" w:eastAsia="pt-PT" w:bidi="pt-PT"/>
      </w:rPr>
    </w:lvl>
  </w:abstractNum>
  <w:abstractNum w:abstractNumId="26">
    <w:nsid w:val="44D84628"/>
    <w:multiLevelType w:val="multilevel"/>
    <w:tmpl w:val="E5522F6A"/>
    <w:lvl w:ilvl="0">
      <w:start w:val="11"/>
      <w:numFmt w:val="decimal"/>
      <w:lvlText w:val="%1-"/>
      <w:lvlJc w:val="left"/>
      <w:pPr>
        <w:ind w:left="418" w:hanging="418"/>
      </w:pPr>
      <w:rPr>
        <w:rFonts w:ascii="Times New Roman" w:eastAsia="Cambria" w:hAnsi="Times New Roman" w:cs="Times New Roman" w:hint="default"/>
        <w:b/>
        <w:bCs/>
        <w:spacing w:val="-2"/>
        <w:w w:val="100"/>
        <w:sz w:val="24"/>
        <w:szCs w:val="24"/>
        <w:lang w:val="pt-PT" w:eastAsia="pt-PT" w:bidi="pt-PT"/>
      </w:rPr>
    </w:lvl>
    <w:lvl w:ilvl="1">
      <w:start w:val="1"/>
      <w:numFmt w:val="decimal"/>
      <w:lvlText w:val="%1.%2."/>
      <w:lvlJc w:val="left"/>
      <w:pPr>
        <w:ind w:left="1" w:hanging="554"/>
      </w:pPr>
      <w:rPr>
        <w:rFonts w:ascii="Times New Roman" w:eastAsia="Cambria" w:hAnsi="Times New Roman" w:cs="Times New Roman" w:hint="default"/>
        <w:b/>
        <w:spacing w:val="-1"/>
        <w:w w:val="100"/>
        <w:sz w:val="24"/>
        <w:szCs w:val="24"/>
        <w:lang w:val="pt-PT" w:eastAsia="pt-PT" w:bidi="pt-PT"/>
      </w:rPr>
    </w:lvl>
    <w:lvl w:ilvl="2">
      <w:start w:val="1"/>
      <w:numFmt w:val="upperRoman"/>
      <w:lvlText w:val="%3)"/>
      <w:lvlJc w:val="left"/>
      <w:pPr>
        <w:ind w:left="222" w:hanging="222"/>
      </w:pPr>
      <w:rPr>
        <w:rFonts w:ascii="Times New Roman" w:eastAsia="Cambria" w:hAnsi="Times New Roman" w:cs="Times New Roman" w:hint="default"/>
        <w:b/>
        <w:spacing w:val="-2"/>
        <w:w w:val="100"/>
        <w:sz w:val="24"/>
        <w:szCs w:val="24"/>
        <w:lang w:val="pt-PT" w:eastAsia="pt-PT" w:bidi="pt-PT"/>
      </w:rPr>
    </w:lvl>
    <w:lvl w:ilvl="3">
      <w:numFmt w:val="bullet"/>
      <w:lvlText w:val="•"/>
      <w:lvlJc w:val="left"/>
      <w:pPr>
        <w:ind w:left="2078" w:hanging="222"/>
      </w:pPr>
      <w:rPr>
        <w:rFonts w:hint="default"/>
        <w:lang w:val="pt-PT" w:eastAsia="pt-PT" w:bidi="pt-PT"/>
      </w:rPr>
    </w:lvl>
    <w:lvl w:ilvl="4">
      <w:numFmt w:val="bullet"/>
      <w:lvlText w:val="•"/>
      <w:lvlJc w:val="left"/>
      <w:pPr>
        <w:ind w:left="3376" w:hanging="222"/>
      </w:pPr>
      <w:rPr>
        <w:rFonts w:hint="default"/>
        <w:lang w:val="pt-PT" w:eastAsia="pt-PT" w:bidi="pt-PT"/>
      </w:rPr>
    </w:lvl>
    <w:lvl w:ilvl="5">
      <w:numFmt w:val="bullet"/>
      <w:lvlText w:val="•"/>
      <w:lvlJc w:val="left"/>
      <w:pPr>
        <w:ind w:left="4673" w:hanging="222"/>
      </w:pPr>
      <w:rPr>
        <w:rFonts w:hint="default"/>
        <w:lang w:val="pt-PT" w:eastAsia="pt-PT" w:bidi="pt-PT"/>
      </w:rPr>
    </w:lvl>
    <w:lvl w:ilvl="6">
      <w:numFmt w:val="bullet"/>
      <w:lvlText w:val="•"/>
      <w:lvlJc w:val="left"/>
      <w:pPr>
        <w:ind w:left="5971" w:hanging="222"/>
      </w:pPr>
      <w:rPr>
        <w:rFonts w:hint="default"/>
        <w:lang w:val="pt-PT" w:eastAsia="pt-PT" w:bidi="pt-PT"/>
      </w:rPr>
    </w:lvl>
    <w:lvl w:ilvl="7">
      <w:numFmt w:val="bullet"/>
      <w:lvlText w:val="•"/>
      <w:lvlJc w:val="left"/>
      <w:pPr>
        <w:ind w:left="7268" w:hanging="222"/>
      </w:pPr>
      <w:rPr>
        <w:rFonts w:hint="default"/>
        <w:lang w:val="pt-PT" w:eastAsia="pt-PT" w:bidi="pt-PT"/>
      </w:rPr>
    </w:lvl>
    <w:lvl w:ilvl="8">
      <w:numFmt w:val="bullet"/>
      <w:lvlText w:val="•"/>
      <w:lvlJc w:val="left"/>
      <w:pPr>
        <w:ind w:left="8566" w:hanging="222"/>
      </w:pPr>
      <w:rPr>
        <w:rFonts w:hint="default"/>
        <w:lang w:val="pt-PT" w:eastAsia="pt-PT" w:bidi="pt-PT"/>
      </w:rPr>
    </w:lvl>
  </w:abstractNum>
  <w:abstractNum w:abstractNumId="27">
    <w:nsid w:val="485D686A"/>
    <w:multiLevelType w:val="hybridMultilevel"/>
    <w:tmpl w:val="FE743F66"/>
    <w:lvl w:ilvl="0" w:tplc="BCF0B9F8">
      <w:start w:val="1"/>
      <w:numFmt w:val="upperRoman"/>
      <w:lvlText w:val="%1"/>
      <w:lvlJc w:val="left"/>
      <w:pPr>
        <w:ind w:left="137" w:hanging="137"/>
      </w:pPr>
      <w:rPr>
        <w:rFonts w:ascii="Cambria" w:eastAsia="Cambria" w:hAnsi="Cambria" w:cs="Cambria" w:hint="default"/>
        <w:b/>
        <w:bCs/>
        <w:spacing w:val="-2"/>
        <w:w w:val="100"/>
        <w:sz w:val="24"/>
        <w:szCs w:val="24"/>
        <w:lang w:val="pt-PT" w:eastAsia="pt-PT" w:bidi="pt-PT"/>
      </w:rPr>
    </w:lvl>
    <w:lvl w:ilvl="1" w:tplc="FC283FB4">
      <w:numFmt w:val="bullet"/>
      <w:lvlText w:val="•"/>
      <w:lvlJc w:val="left"/>
      <w:pPr>
        <w:ind w:left="1180" w:hanging="137"/>
      </w:pPr>
      <w:rPr>
        <w:rFonts w:hint="default"/>
        <w:lang w:val="pt-PT" w:eastAsia="pt-PT" w:bidi="pt-PT"/>
      </w:rPr>
    </w:lvl>
    <w:lvl w:ilvl="2" w:tplc="54A0D5BC">
      <w:numFmt w:val="bullet"/>
      <w:lvlText w:val="•"/>
      <w:lvlJc w:val="left"/>
      <w:pPr>
        <w:ind w:left="2226" w:hanging="137"/>
      </w:pPr>
      <w:rPr>
        <w:rFonts w:hint="default"/>
        <w:lang w:val="pt-PT" w:eastAsia="pt-PT" w:bidi="pt-PT"/>
      </w:rPr>
    </w:lvl>
    <w:lvl w:ilvl="3" w:tplc="4E267D04">
      <w:numFmt w:val="bullet"/>
      <w:lvlText w:val="•"/>
      <w:lvlJc w:val="left"/>
      <w:pPr>
        <w:ind w:left="3272" w:hanging="137"/>
      </w:pPr>
      <w:rPr>
        <w:rFonts w:hint="default"/>
        <w:lang w:val="pt-PT" w:eastAsia="pt-PT" w:bidi="pt-PT"/>
      </w:rPr>
    </w:lvl>
    <w:lvl w:ilvl="4" w:tplc="735C35BE">
      <w:numFmt w:val="bullet"/>
      <w:lvlText w:val="•"/>
      <w:lvlJc w:val="left"/>
      <w:pPr>
        <w:ind w:left="4318" w:hanging="137"/>
      </w:pPr>
      <w:rPr>
        <w:rFonts w:hint="default"/>
        <w:lang w:val="pt-PT" w:eastAsia="pt-PT" w:bidi="pt-PT"/>
      </w:rPr>
    </w:lvl>
    <w:lvl w:ilvl="5" w:tplc="36A47B68">
      <w:numFmt w:val="bullet"/>
      <w:lvlText w:val="•"/>
      <w:lvlJc w:val="left"/>
      <w:pPr>
        <w:ind w:left="5364" w:hanging="137"/>
      </w:pPr>
      <w:rPr>
        <w:rFonts w:hint="default"/>
        <w:lang w:val="pt-PT" w:eastAsia="pt-PT" w:bidi="pt-PT"/>
      </w:rPr>
    </w:lvl>
    <w:lvl w:ilvl="6" w:tplc="EAE858CC">
      <w:numFmt w:val="bullet"/>
      <w:lvlText w:val="•"/>
      <w:lvlJc w:val="left"/>
      <w:pPr>
        <w:ind w:left="6410" w:hanging="137"/>
      </w:pPr>
      <w:rPr>
        <w:rFonts w:hint="default"/>
        <w:lang w:val="pt-PT" w:eastAsia="pt-PT" w:bidi="pt-PT"/>
      </w:rPr>
    </w:lvl>
    <w:lvl w:ilvl="7" w:tplc="DBFCE3EA">
      <w:numFmt w:val="bullet"/>
      <w:lvlText w:val="•"/>
      <w:lvlJc w:val="left"/>
      <w:pPr>
        <w:ind w:left="7456" w:hanging="137"/>
      </w:pPr>
      <w:rPr>
        <w:rFonts w:hint="default"/>
        <w:lang w:val="pt-PT" w:eastAsia="pt-PT" w:bidi="pt-PT"/>
      </w:rPr>
    </w:lvl>
    <w:lvl w:ilvl="8" w:tplc="160E8190">
      <w:numFmt w:val="bullet"/>
      <w:lvlText w:val="•"/>
      <w:lvlJc w:val="left"/>
      <w:pPr>
        <w:ind w:left="8502" w:hanging="137"/>
      </w:pPr>
      <w:rPr>
        <w:rFonts w:hint="default"/>
        <w:lang w:val="pt-PT" w:eastAsia="pt-PT" w:bidi="pt-PT"/>
      </w:rPr>
    </w:lvl>
  </w:abstractNum>
  <w:abstractNum w:abstractNumId="28">
    <w:nsid w:val="4B5C3C5D"/>
    <w:multiLevelType w:val="multilevel"/>
    <w:tmpl w:val="86004768"/>
    <w:lvl w:ilvl="0">
      <w:start w:val="1"/>
      <w:numFmt w:val="decimal"/>
      <w:lvlText w:val="%1"/>
      <w:lvlJc w:val="left"/>
      <w:pPr>
        <w:ind w:left="580" w:hanging="360"/>
      </w:pPr>
      <w:rPr>
        <w:rFonts w:hint="default"/>
        <w:lang w:val="pt-PT" w:eastAsia="pt-PT" w:bidi="pt-PT"/>
      </w:rPr>
    </w:lvl>
    <w:lvl w:ilvl="1">
      <w:start w:val="1"/>
      <w:numFmt w:val="decimal"/>
      <w:lvlText w:val="%1.%2"/>
      <w:lvlJc w:val="left"/>
      <w:pPr>
        <w:ind w:left="360" w:hanging="360"/>
      </w:pPr>
      <w:rPr>
        <w:rFonts w:ascii="Times New Roman" w:eastAsia="Cambria" w:hAnsi="Times New Roman" w:cs="Times New Roman" w:hint="default"/>
        <w:b/>
        <w:bCs/>
        <w:spacing w:val="-1"/>
        <w:w w:val="100"/>
        <w:sz w:val="24"/>
        <w:szCs w:val="24"/>
        <w:lang w:val="pt-PT" w:eastAsia="pt-PT" w:bidi="pt-PT"/>
      </w:rPr>
    </w:lvl>
    <w:lvl w:ilvl="2">
      <w:numFmt w:val="bullet"/>
      <w:lvlText w:val="•"/>
      <w:lvlJc w:val="left"/>
      <w:pPr>
        <w:ind w:left="2740" w:hanging="360"/>
      </w:pPr>
      <w:rPr>
        <w:rFonts w:hint="default"/>
        <w:lang w:val="pt-PT" w:eastAsia="pt-PT" w:bidi="pt-PT"/>
      </w:rPr>
    </w:lvl>
    <w:lvl w:ilvl="3">
      <w:numFmt w:val="bullet"/>
      <w:lvlText w:val="•"/>
      <w:lvlJc w:val="left"/>
      <w:pPr>
        <w:ind w:left="3820" w:hanging="360"/>
      </w:pPr>
      <w:rPr>
        <w:rFonts w:hint="default"/>
        <w:lang w:val="pt-PT" w:eastAsia="pt-PT" w:bidi="pt-PT"/>
      </w:rPr>
    </w:lvl>
    <w:lvl w:ilvl="4">
      <w:numFmt w:val="bullet"/>
      <w:lvlText w:val="•"/>
      <w:lvlJc w:val="left"/>
      <w:pPr>
        <w:ind w:left="4900" w:hanging="360"/>
      </w:pPr>
      <w:rPr>
        <w:rFonts w:hint="default"/>
        <w:lang w:val="pt-PT" w:eastAsia="pt-PT" w:bidi="pt-PT"/>
      </w:rPr>
    </w:lvl>
    <w:lvl w:ilvl="5">
      <w:numFmt w:val="bullet"/>
      <w:lvlText w:val="•"/>
      <w:lvlJc w:val="left"/>
      <w:pPr>
        <w:ind w:left="5980" w:hanging="360"/>
      </w:pPr>
      <w:rPr>
        <w:rFonts w:hint="default"/>
        <w:lang w:val="pt-PT" w:eastAsia="pt-PT" w:bidi="pt-PT"/>
      </w:rPr>
    </w:lvl>
    <w:lvl w:ilvl="6">
      <w:numFmt w:val="bullet"/>
      <w:lvlText w:val="•"/>
      <w:lvlJc w:val="left"/>
      <w:pPr>
        <w:ind w:left="7060" w:hanging="360"/>
      </w:pPr>
      <w:rPr>
        <w:rFonts w:hint="default"/>
        <w:lang w:val="pt-PT" w:eastAsia="pt-PT" w:bidi="pt-PT"/>
      </w:rPr>
    </w:lvl>
    <w:lvl w:ilvl="7">
      <w:numFmt w:val="bullet"/>
      <w:lvlText w:val="•"/>
      <w:lvlJc w:val="left"/>
      <w:pPr>
        <w:ind w:left="8140" w:hanging="360"/>
      </w:pPr>
      <w:rPr>
        <w:rFonts w:hint="default"/>
        <w:lang w:val="pt-PT" w:eastAsia="pt-PT" w:bidi="pt-PT"/>
      </w:rPr>
    </w:lvl>
    <w:lvl w:ilvl="8">
      <w:numFmt w:val="bullet"/>
      <w:lvlText w:val="•"/>
      <w:lvlJc w:val="left"/>
      <w:pPr>
        <w:ind w:left="9220" w:hanging="360"/>
      </w:pPr>
      <w:rPr>
        <w:rFonts w:hint="default"/>
        <w:lang w:val="pt-PT" w:eastAsia="pt-PT" w:bidi="pt-PT"/>
      </w:rPr>
    </w:lvl>
  </w:abstractNum>
  <w:abstractNum w:abstractNumId="29">
    <w:nsid w:val="4E1137D7"/>
    <w:multiLevelType w:val="hybridMultilevel"/>
    <w:tmpl w:val="F0A0AD32"/>
    <w:lvl w:ilvl="0" w:tplc="C13A3FDA">
      <w:start w:val="1"/>
      <w:numFmt w:val="upperRoman"/>
      <w:lvlText w:val="%1"/>
      <w:lvlJc w:val="left"/>
      <w:pPr>
        <w:ind w:left="916" w:hanging="130"/>
      </w:pPr>
      <w:rPr>
        <w:rFonts w:ascii="Times New Roman" w:eastAsia="Cambria" w:hAnsi="Times New Roman" w:cs="Times New Roman" w:hint="default"/>
        <w:b/>
        <w:w w:val="100"/>
        <w:sz w:val="24"/>
        <w:szCs w:val="24"/>
        <w:lang w:val="pt-PT" w:eastAsia="pt-PT" w:bidi="pt-PT"/>
      </w:rPr>
    </w:lvl>
    <w:lvl w:ilvl="1" w:tplc="FBCC79D4">
      <w:numFmt w:val="bullet"/>
      <w:lvlText w:val="•"/>
      <w:lvlJc w:val="left"/>
      <w:pPr>
        <w:ind w:left="1966" w:hanging="130"/>
      </w:pPr>
      <w:rPr>
        <w:rFonts w:hint="default"/>
        <w:lang w:val="pt-PT" w:eastAsia="pt-PT" w:bidi="pt-PT"/>
      </w:rPr>
    </w:lvl>
    <w:lvl w:ilvl="2" w:tplc="5D7CE970">
      <w:numFmt w:val="bullet"/>
      <w:lvlText w:val="•"/>
      <w:lvlJc w:val="left"/>
      <w:pPr>
        <w:ind w:left="3012" w:hanging="130"/>
      </w:pPr>
      <w:rPr>
        <w:rFonts w:hint="default"/>
        <w:lang w:val="pt-PT" w:eastAsia="pt-PT" w:bidi="pt-PT"/>
      </w:rPr>
    </w:lvl>
    <w:lvl w:ilvl="3" w:tplc="15C481B6">
      <w:numFmt w:val="bullet"/>
      <w:lvlText w:val="•"/>
      <w:lvlJc w:val="left"/>
      <w:pPr>
        <w:ind w:left="4058" w:hanging="130"/>
      </w:pPr>
      <w:rPr>
        <w:rFonts w:hint="default"/>
        <w:lang w:val="pt-PT" w:eastAsia="pt-PT" w:bidi="pt-PT"/>
      </w:rPr>
    </w:lvl>
    <w:lvl w:ilvl="4" w:tplc="AF38A9D4">
      <w:numFmt w:val="bullet"/>
      <w:lvlText w:val="•"/>
      <w:lvlJc w:val="left"/>
      <w:pPr>
        <w:ind w:left="5104" w:hanging="130"/>
      </w:pPr>
      <w:rPr>
        <w:rFonts w:hint="default"/>
        <w:lang w:val="pt-PT" w:eastAsia="pt-PT" w:bidi="pt-PT"/>
      </w:rPr>
    </w:lvl>
    <w:lvl w:ilvl="5" w:tplc="A7B694FC">
      <w:numFmt w:val="bullet"/>
      <w:lvlText w:val="•"/>
      <w:lvlJc w:val="left"/>
      <w:pPr>
        <w:ind w:left="6150" w:hanging="130"/>
      </w:pPr>
      <w:rPr>
        <w:rFonts w:hint="default"/>
        <w:lang w:val="pt-PT" w:eastAsia="pt-PT" w:bidi="pt-PT"/>
      </w:rPr>
    </w:lvl>
    <w:lvl w:ilvl="6" w:tplc="F6FCE4B4">
      <w:numFmt w:val="bullet"/>
      <w:lvlText w:val="•"/>
      <w:lvlJc w:val="left"/>
      <w:pPr>
        <w:ind w:left="7196" w:hanging="130"/>
      </w:pPr>
      <w:rPr>
        <w:rFonts w:hint="default"/>
        <w:lang w:val="pt-PT" w:eastAsia="pt-PT" w:bidi="pt-PT"/>
      </w:rPr>
    </w:lvl>
    <w:lvl w:ilvl="7" w:tplc="8898C702">
      <w:numFmt w:val="bullet"/>
      <w:lvlText w:val="•"/>
      <w:lvlJc w:val="left"/>
      <w:pPr>
        <w:ind w:left="8242" w:hanging="130"/>
      </w:pPr>
      <w:rPr>
        <w:rFonts w:hint="default"/>
        <w:lang w:val="pt-PT" w:eastAsia="pt-PT" w:bidi="pt-PT"/>
      </w:rPr>
    </w:lvl>
    <w:lvl w:ilvl="8" w:tplc="4B22AFDE">
      <w:numFmt w:val="bullet"/>
      <w:lvlText w:val="•"/>
      <w:lvlJc w:val="left"/>
      <w:pPr>
        <w:ind w:left="9288" w:hanging="130"/>
      </w:pPr>
      <w:rPr>
        <w:rFonts w:hint="default"/>
        <w:lang w:val="pt-PT" w:eastAsia="pt-PT" w:bidi="pt-PT"/>
      </w:rPr>
    </w:lvl>
  </w:abstractNum>
  <w:abstractNum w:abstractNumId="30">
    <w:nsid w:val="4E6F4B4D"/>
    <w:multiLevelType w:val="multilevel"/>
    <w:tmpl w:val="BB00A984"/>
    <w:lvl w:ilvl="0">
      <w:start w:val="7"/>
      <w:numFmt w:val="decimalZero"/>
      <w:lvlText w:val="%1"/>
      <w:lvlJc w:val="left"/>
      <w:pPr>
        <w:ind w:left="220" w:hanging="512"/>
      </w:pPr>
      <w:rPr>
        <w:rFonts w:hint="default"/>
        <w:lang w:val="pt-PT" w:eastAsia="pt-PT" w:bidi="pt-PT"/>
      </w:rPr>
    </w:lvl>
    <w:lvl w:ilvl="1">
      <w:start w:val="9"/>
      <w:numFmt w:val="decimal"/>
      <w:lvlText w:val="%1.%2"/>
      <w:lvlJc w:val="left"/>
      <w:pPr>
        <w:ind w:left="220" w:hanging="512"/>
      </w:pPr>
      <w:rPr>
        <w:rFonts w:ascii="Times New Roman" w:eastAsia="Cambria" w:hAnsi="Times New Roman" w:cs="Times New Roman" w:hint="default"/>
        <w:b/>
        <w:spacing w:val="-1"/>
        <w:w w:val="100"/>
        <w:sz w:val="24"/>
        <w:szCs w:val="24"/>
        <w:lang w:val="pt-PT" w:eastAsia="pt-PT" w:bidi="pt-PT"/>
      </w:rPr>
    </w:lvl>
    <w:lvl w:ilvl="2">
      <w:numFmt w:val="bullet"/>
      <w:lvlText w:val="•"/>
      <w:lvlJc w:val="left"/>
      <w:pPr>
        <w:ind w:left="2452" w:hanging="512"/>
      </w:pPr>
      <w:rPr>
        <w:rFonts w:hint="default"/>
        <w:lang w:val="pt-PT" w:eastAsia="pt-PT" w:bidi="pt-PT"/>
      </w:rPr>
    </w:lvl>
    <w:lvl w:ilvl="3">
      <w:numFmt w:val="bullet"/>
      <w:lvlText w:val="•"/>
      <w:lvlJc w:val="left"/>
      <w:pPr>
        <w:ind w:left="3568" w:hanging="512"/>
      </w:pPr>
      <w:rPr>
        <w:rFonts w:hint="default"/>
        <w:lang w:val="pt-PT" w:eastAsia="pt-PT" w:bidi="pt-PT"/>
      </w:rPr>
    </w:lvl>
    <w:lvl w:ilvl="4">
      <w:numFmt w:val="bullet"/>
      <w:lvlText w:val="•"/>
      <w:lvlJc w:val="left"/>
      <w:pPr>
        <w:ind w:left="4684" w:hanging="512"/>
      </w:pPr>
      <w:rPr>
        <w:rFonts w:hint="default"/>
        <w:lang w:val="pt-PT" w:eastAsia="pt-PT" w:bidi="pt-PT"/>
      </w:rPr>
    </w:lvl>
    <w:lvl w:ilvl="5">
      <w:numFmt w:val="bullet"/>
      <w:lvlText w:val="•"/>
      <w:lvlJc w:val="left"/>
      <w:pPr>
        <w:ind w:left="5800" w:hanging="512"/>
      </w:pPr>
      <w:rPr>
        <w:rFonts w:hint="default"/>
        <w:lang w:val="pt-PT" w:eastAsia="pt-PT" w:bidi="pt-PT"/>
      </w:rPr>
    </w:lvl>
    <w:lvl w:ilvl="6">
      <w:numFmt w:val="bullet"/>
      <w:lvlText w:val="•"/>
      <w:lvlJc w:val="left"/>
      <w:pPr>
        <w:ind w:left="6916" w:hanging="512"/>
      </w:pPr>
      <w:rPr>
        <w:rFonts w:hint="default"/>
        <w:lang w:val="pt-PT" w:eastAsia="pt-PT" w:bidi="pt-PT"/>
      </w:rPr>
    </w:lvl>
    <w:lvl w:ilvl="7">
      <w:numFmt w:val="bullet"/>
      <w:lvlText w:val="•"/>
      <w:lvlJc w:val="left"/>
      <w:pPr>
        <w:ind w:left="8032" w:hanging="512"/>
      </w:pPr>
      <w:rPr>
        <w:rFonts w:hint="default"/>
        <w:lang w:val="pt-PT" w:eastAsia="pt-PT" w:bidi="pt-PT"/>
      </w:rPr>
    </w:lvl>
    <w:lvl w:ilvl="8">
      <w:numFmt w:val="bullet"/>
      <w:lvlText w:val="•"/>
      <w:lvlJc w:val="left"/>
      <w:pPr>
        <w:ind w:left="9148" w:hanging="512"/>
      </w:pPr>
      <w:rPr>
        <w:rFonts w:hint="default"/>
        <w:lang w:val="pt-PT" w:eastAsia="pt-PT" w:bidi="pt-PT"/>
      </w:rPr>
    </w:lvl>
  </w:abstractNum>
  <w:abstractNum w:abstractNumId="31">
    <w:nsid w:val="4E8C0B41"/>
    <w:multiLevelType w:val="hybridMultilevel"/>
    <w:tmpl w:val="0DA026B8"/>
    <w:lvl w:ilvl="0" w:tplc="C1FEC9CE">
      <w:start w:val="1"/>
      <w:numFmt w:val="lowerLetter"/>
      <w:lvlText w:val="%1)"/>
      <w:lvlJc w:val="left"/>
      <w:pPr>
        <w:ind w:left="503" w:hanging="289"/>
      </w:pPr>
      <w:rPr>
        <w:rFonts w:ascii="Times New Roman" w:eastAsia="Cambria" w:hAnsi="Times New Roman" w:cs="Times New Roman" w:hint="default"/>
        <w:b/>
        <w:bCs/>
        <w:w w:val="100"/>
        <w:sz w:val="24"/>
        <w:szCs w:val="24"/>
        <w:lang w:val="pt-PT" w:eastAsia="pt-PT" w:bidi="pt-PT"/>
      </w:rPr>
    </w:lvl>
    <w:lvl w:ilvl="1" w:tplc="4948AF88">
      <w:numFmt w:val="bullet"/>
      <w:lvlText w:val="•"/>
      <w:lvlJc w:val="left"/>
      <w:pPr>
        <w:ind w:left="1588" w:hanging="289"/>
      </w:pPr>
      <w:rPr>
        <w:rFonts w:hint="default"/>
        <w:lang w:val="pt-PT" w:eastAsia="pt-PT" w:bidi="pt-PT"/>
      </w:rPr>
    </w:lvl>
    <w:lvl w:ilvl="2" w:tplc="924633E4">
      <w:numFmt w:val="bullet"/>
      <w:lvlText w:val="•"/>
      <w:lvlJc w:val="left"/>
      <w:pPr>
        <w:ind w:left="2676" w:hanging="289"/>
      </w:pPr>
      <w:rPr>
        <w:rFonts w:hint="default"/>
        <w:lang w:val="pt-PT" w:eastAsia="pt-PT" w:bidi="pt-PT"/>
      </w:rPr>
    </w:lvl>
    <w:lvl w:ilvl="3" w:tplc="36FCB4D4">
      <w:numFmt w:val="bullet"/>
      <w:lvlText w:val="•"/>
      <w:lvlJc w:val="left"/>
      <w:pPr>
        <w:ind w:left="3764" w:hanging="289"/>
      </w:pPr>
      <w:rPr>
        <w:rFonts w:hint="default"/>
        <w:lang w:val="pt-PT" w:eastAsia="pt-PT" w:bidi="pt-PT"/>
      </w:rPr>
    </w:lvl>
    <w:lvl w:ilvl="4" w:tplc="B4408FBA">
      <w:numFmt w:val="bullet"/>
      <w:lvlText w:val="•"/>
      <w:lvlJc w:val="left"/>
      <w:pPr>
        <w:ind w:left="4852" w:hanging="289"/>
      </w:pPr>
      <w:rPr>
        <w:rFonts w:hint="default"/>
        <w:lang w:val="pt-PT" w:eastAsia="pt-PT" w:bidi="pt-PT"/>
      </w:rPr>
    </w:lvl>
    <w:lvl w:ilvl="5" w:tplc="34503C32">
      <w:numFmt w:val="bullet"/>
      <w:lvlText w:val="•"/>
      <w:lvlJc w:val="left"/>
      <w:pPr>
        <w:ind w:left="5940" w:hanging="289"/>
      </w:pPr>
      <w:rPr>
        <w:rFonts w:hint="default"/>
        <w:lang w:val="pt-PT" w:eastAsia="pt-PT" w:bidi="pt-PT"/>
      </w:rPr>
    </w:lvl>
    <w:lvl w:ilvl="6" w:tplc="9CA4DFAC">
      <w:numFmt w:val="bullet"/>
      <w:lvlText w:val="•"/>
      <w:lvlJc w:val="left"/>
      <w:pPr>
        <w:ind w:left="7028" w:hanging="289"/>
      </w:pPr>
      <w:rPr>
        <w:rFonts w:hint="default"/>
        <w:lang w:val="pt-PT" w:eastAsia="pt-PT" w:bidi="pt-PT"/>
      </w:rPr>
    </w:lvl>
    <w:lvl w:ilvl="7" w:tplc="58D8AB5E">
      <w:numFmt w:val="bullet"/>
      <w:lvlText w:val="•"/>
      <w:lvlJc w:val="left"/>
      <w:pPr>
        <w:ind w:left="8116" w:hanging="289"/>
      </w:pPr>
      <w:rPr>
        <w:rFonts w:hint="default"/>
        <w:lang w:val="pt-PT" w:eastAsia="pt-PT" w:bidi="pt-PT"/>
      </w:rPr>
    </w:lvl>
    <w:lvl w:ilvl="8" w:tplc="B21EB6D8">
      <w:numFmt w:val="bullet"/>
      <w:lvlText w:val="•"/>
      <w:lvlJc w:val="left"/>
      <w:pPr>
        <w:ind w:left="9204" w:hanging="289"/>
      </w:pPr>
      <w:rPr>
        <w:rFonts w:hint="default"/>
        <w:lang w:val="pt-PT" w:eastAsia="pt-PT" w:bidi="pt-PT"/>
      </w:rPr>
    </w:lvl>
  </w:abstractNum>
  <w:abstractNum w:abstractNumId="32">
    <w:nsid w:val="53AB1410"/>
    <w:multiLevelType w:val="hybridMultilevel"/>
    <w:tmpl w:val="144ACACC"/>
    <w:lvl w:ilvl="0" w:tplc="9EC8CE4E">
      <w:start w:val="1"/>
      <w:numFmt w:val="lowerLetter"/>
      <w:lvlText w:val="%1)"/>
      <w:lvlJc w:val="left"/>
      <w:pPr>
        <w:ind w:left="281" w:hanging="281"/>
      </w:pPr>
      <w:rPr>
        <w:rFonts w:ascii="Times New Roman" w:eastAsia="Cambria" w:hAnsi="Times New Roman" w:cs="Times New Roman" w:hint="default"/>
        <w:b/>
        <w:bCs/>
        <w:spacing w:val="-3"/>
        <w:w w:val="100"/>
        <w:sz w:val="24"/>
        <w:szCs w:val="24"/>
        <w:lang w:val="pt-PT" w:eastAsia="pt-PT" w:bidi="pt-PT"/>
      </w:rPr>
    </w:lvl>
    <w:lvl w:ilvl="1" w:tplc="EA36BF1E">
      <w:numFmt w:val="bullet"/>
      <w:lvlText w:val="•"/>
      <w:lvlJc w:val="left"/>
      <w:pPr>
        <w:ind w:left="1369" w:hanging="281"/>
      </w:pPr>
      <w:rPr>
        <w:rFonts w:hint="default"/>
        <w:lang w:val="pt-PT" w:eastAsia="pt-PT" w:bidi="pt-PT"/>
      </w:rPr>
    </w:lvl>
    <w:lvl w:ilvl="2" w:tplc="9ADA4C46">
      <w:numFmt w:val="bullet"/>
      <w:lvlText w:val="•"/>
      <w:lvlJc w:val="left"/>
      <w:pPr>
        <w:ind w:left="2457" w:hanging="281"/>
      </w:pPr>
      <w:rPr>
        <w:rFonts w:hint="default"/>
        <w:lang w:val="pt-PT" w:eastAsia="pt-PT" w:bidi="pt-PT"/>
      </w:rPr>
    </w:lvl>
    <w:lvl w:ilvl="3" w:tplc="AB44DD00">
      <w:numFmt w:val="bullet"/>
      <w:lvlText w:val="•"/>
      <w:lvlJc w:val="left"/>
      <w:pPr>
        <w:ind w:left="3545" w:hanging="281"/>
      </w:pPr>
      <w:rPr>
        <w:rFonts w:hint="default"/>
        <w:lang w:val="pt-PT" w:eastAsia="pt-PT" w:bidi="pt-PT"/>
      </w:rPr>
    </w:lvl>
    <w:lvl w:ilvl="4" w:tplc="0674CEA0">
      <w:numFmt w:val="bullet"/>
      <w:lvlText w:val="•"/>
      <w:lvlJc w:val="left"/>
      <w:pPr>
        <w:ind w:left="4633" w:hanging="281"/>
      </w:pPr>
      <w:rPr>
        <w:rFonts w:hint="default"/>
        <w:lang w:val="pt-PT" w:eastAsia="pt-PT" w:bidi="pt-PT"/>
      </w:rPr>
    </w:lvl>
    <w:lvl w:ilvl="5" w:tplc="573625F2">
      <w:numFmt w:val="bullet"/>
      <w:lvlText w:val="•"/>
      <w:lvlJc w:val="left"/>
      <w:pPr>
        <w:ind w:left="5721" w:hanging="281"/>
      </w:pPr>
      <w:rPr>
        <w:rFonts w:hint="default"/>
        <w:lang w:val="pt-PT" w:eastAsia="pt-PT" w:bidi="pt-PT"/>
      </w:rPr>
    </w:lvl>
    <w:lvl w:ilvl="6" w:tplc="00B80C04">
      <w:numFmt w:val="bullet"/>
      <w:lvlText w:val="•"/>
      <w:lvlJc w:val="left"/>
      <w:pPr>
        <w:ind w:left="6809" w:hanging="281"/>
      </w:pPr>
      <w:rPr>
        <w:rFonts w:hint="default"/>
        <w:lang w:val="pt-PT" w:eastAsia="pt-PT" w:bidi="pt-PT"/>
      </w:rPr>
    </w:lvl>
    <w:lvl w:ilvl="7" w:tplc="68168048">
      <w:numFmt w:val="bullet"/>
      <w:lvlText w:val="•"/>
      <w:lvlJc w:val="left"/>
      <w:pPr>
        <w:ind w:left="7897" w:hanging="281"/>
      </w:pPr>
      <w:rPr>
        <w:rFonts w:hint="default"/>
        <w:lang w:val="pt-PT" w:eastAsia="pt-PT" w:bidi="pt-PT"/>
      </w:rPr>
    </w:lvl>
    <w:lvl w:ilvl="8" w:tplc="B50E70A8">
      <w:numFmt w:val="bullet"/>
      <w:lvlText w:val="•"/>
      <w:lvlJc w:val="left"/>
      <w:pPr>
        <w:ind w:left="8985" w:hanging="281"/>
      </w:pPr>
      <w:rPr>
        <w:rFonts w:hint="default"/>
        <w:lang w:val="pt-PT" w:eastAsia="pt-PT" w:bidi="pt-PT"/>
      </w:rPr>
    </w:lvl>
  </w:abstractNum>
  <w:abstractNum w:abstractNumId="33">
    <w:nsid w:val="54063ED5"/>
    <w:multiLevelType w:val="multilevel"/>
    <w:tmpl w:val="A4B66182"/>
    <w:lvl w:ilvl="0">
      <w:start w:val="16"/>
      <w:numFmt w:val="decimal"/>
      <w:lvlText w:val="%1"/>
      <w:lvlJc w:val="left"/>
      <w:pPr>
        <w:ind w:left="220" w:hanging="560"/>
      </w:pPr>
      <w:rPr>
        <w:rFonts w:hint="default"/>
        <w:lang w:val="pt-PT" w:eastAsia="pt-PT" w:bidi="pt-PT"/>
      </w:rPr>
    </w:lvl>
    <w:lvl w:ilvl="1">
      <w:start w:val="1"/>
      <w:numFmt w:val="decimal"/>
      <w:lvlText w:val="%1.%2"/>
      <w:lvlJc w:val="left"/>
      <w:pPr>
        <w:ind w:left="220" w:hanging="560"/>
      </w:pPr>
      <w:rPr>
        <w:rFonts w:ascii="Times New Roman" w:eastAsia="Cambria" w:hAnsi="Times New Roman" w:cs="Times New Roman" w:hint="default"/>
        <w:b/>
        <w:bCs/>
        <w:spacing w:val="-27"/>
        <w:w w:val="100"/>
        <w:sz w:val="24"/>
        <w:szCs w:val="24"/>
        <w:lang w:val="pt-PT" w:eastAsia="pt-PT" w:bidi="pt-PT"/>
      </w:rPr>
    </w:lvl>
    <w:lvl w:ilvl="2">
      <w:numFmt w:val="bullet"/>
      <w:lvlText w:val="•"/>
      <w:lvlJc w:val="left"/>
      <w:pPr>
        <w:ind w:left="2452" w:hanging="560"/>
      </w:pPr>
      <w:rPr>
        <w:rFonts w:hint="default"/>
        <w:lang w:val="pt-PT" w:eastAsia="pt-PT" w:bidi="pt-PT"/>
      </w:rPr>
    </w:lvl>
    <w:lvl w:ilvl="3">
      <w:numFmt w:val="bullet"/>
      <w:lvlText w:val="•"/>
      <w:lvlJc w:val="left"/>
      <w:pPr>
        <w:ind w:left="3568" w:hanging="560"/>
      </w:pPr>
      <w:rPr>
        <w:rFonts w:hint="default"/>
        <w:lang w:val="pt-PT" w:eastAsia="pt-PT" w:bidi="pt-PT"/>
      </w:rPr>
    </w:lvl>
    <w:lvl w:ilvl="4">
      <w:numFmt w:val="bullet"/>
      <w:lvlText w:val="•"/>
      <w:lvlJc w:val="left"/>
      <w:pPr>
        <w:ind w:left="4684" w:hanging="560"/>
      </w:pPr>
      <w:rPr>
        <w:rFonts w:hint="default"/>
        <w:lang w:val="pt-PT" w:eastAsia="pt-PT" w:bidi="pt-PT"/>
      </w:rPr>
    </w:lvl>
    <w:lvl w:ilvl="5">
      <w:numFmt w:val="bullet"/>
      <w:lvlText w:val="•"/>
      <w:lvlJc w:val="left"/>
      <w:pPr>
        <w:ind w:left="5800" w:hanging="560"/>
      </w:pPr>
      <w:rPr>
        <w:rFonts w:hint="default"/>
        <w:lang w:val="pt-PT" w:eastAsia="pt-PT" w:bidi="pt-PT"/>
      </w:rPr>
    </w:lvl>
    <w:lvl w:ilvl="6">
      <w:numFmt w:val="bullet"/>
      <w:lvlText w:val="•"/>
      <w:lvlJc w:val="left"/>
      <w:pPr>
        <w:ind w:left="6916" w:hanging="560"/>
      </w:pPr>
      <w:rPr>
        <w:rFonts w:hint="default"/>
        <w:lang w:val="pt-PT" w:eastAsia="pt-PT" w:bidi="pt-PT"/>
      </w:rPr>
    </w:lvl>
    <w:lvl w:ilvl="7">
      <w:numFmt w:val="bullet"/>
      <w:lvlText w:val="•"/>
      <w:lvlJc w:val="left"/>
      <w:pPr>
        <w:ind w:left="8032" w:hanging="560"/>
      </w:pPr>
      <w:rPr>
        <w:rFonts w:hint="default"/>
        <w:lang w:val="pt-PT" w:eastAsia="pt-PT" w:bidi="pt-PT"/>
      </w:rPr>
    </w:lvl>
    <w:lvl w:ilvl="8">
      <w:numFmt w:val="bullet"/>
      <w:lvlText w:val="•"/>
      <w:lvlJc w:val="left"/>
      <w:pPr>
        <w:ind w:left="9148" w:hanging="560"/>
      </w:pPr>
      <w:rPr>
        <w:rFonts w:hint="default"/>
        <w:lang w:val="pt-PT" w:eastAsia="pt-PT" w:bidi="pt-PT"/>
      </w:rPr>
    </w:lvl>
  </w:abstractNum>
  <w:abstractNum w:abstractNumId="34">
    <w:nsid w:val="5C305629"/>
    <w:multiLevelType w:val="multilevel"/>
    <w:tmpl w:val="F392AF40"/>
    <w:lvl w:ilvl="0">
      <w:start w:val="6"/>
      <w:numFmt w:val="decimal"/>
      <w:lvlText w:val="%1"/>
      <w:lvlJc w:val="left"/>
      <w:pPr>
        <w:ind w:left="220" w:hanging="497"/>
      </w:pPr>
      <w:rPr>
        <w:rFonts w:hint="default"/>
        <w:lang w:val="pt-PT" w:eastAsia="pt-PT" w:bidi="pt-PT"/>
      </w:rPr>
    </w:lvl>
    <w:lvl w:ilvl="1">
      <w:start w:val="7"/>
      <w:numFmt w:val="decimal"/>
      <w:lvlText w:val="%1.%2."/>
      <w:lvlJc w:val="left"/>
      <w:pPr>
        <w:ind w:left="220" w:hanging="497"/>
      </w:pPr>
      <w:rPr>
        <w:rFonts w:ascii="Times New Roman" w:eastAsia="Cambria" w:hAnsi="Times New Roman" w:cs="Times New Roman" w:hint="default"/>
        <w:spacing w:val="-2"/>
        <w:w w:val="100"/>
        <w:sz w:val="24"/>
        <w:szCs w:val="24"/>
        <w:lang w:val="pt-PT" w:eastAsia="pt-PT" w:bidi="pt-PT"/>
      </w:rPr>
    </w:lvl>
    <w:lvl w:ilvl="2">
      <w:start w:val="1"/>
      <w:numFmt w:val="decimal"/>
      <w:lvlText w:val="%1.%2.%3."/>
      <w:lvlJc w:val="left"/>
      <w:pPr>
        <w:ind w:left="220" w:hanging="643"/>
      </w:pPr>
      <w:rPr>
        <w:rFonts w:ascii="Times New Roman" w:eastAsia="Cambria" w:hAnsi="Times New Roman" w:cs="Times New Roman" w:hint="default"/>
        <w:b/>
        <w:spacing w:val="-26"/>
        <w:w w:val="100"/>
        <w:sz w:val="24"/>
        <w:szCs w:val="24"/>
        <w:lang w:val="pt-PT" w:eastAsia="pt-PT" w:bidi="pt-PT"/>
      </w:rPr>
    </w:lvl>
    <w:lvl w:ilvl="3">
      <w:start w:val="1"/>
      <w:numFmt w:val="lowerLetter"/>
      <w:lvlText w:val="%4)"/>
      <w:lvlJc w:val="left"/>
      <w:pPr>
        <w:ind w:left="350" w:hanging="350"/>
      </w:pPr>
      <w:rPr>
        <w:rFonts w:ascii="Times New Roman" w:eastAsia="Cambria" w:hAnsi="Times New Roman" w:cs="Times New Roman" w:hint="default"/>
        <w:b/>
        <w:spacing w:val="-21"/>
        <w:w w:val="100"/>
        <w:sz w:val="24"/>
        <w:szCs w:val="24"/>
        <w:lang w:val="pt-PT" w:eastAsia="pt-PT" w:bidi="pt-PT"/>
      </w:rPr>
    </w:lvl>
    <w:lvl w:ilvl="4">
      <w:numFmt w:val="bullet"/>
      <w:lvlText w:val="•"/>
      <w:lvlJc w:val="left"/>
      <w:pPr>
        <w:ind w:left="3625" w:hanging="350"/>
      </w:pPr>
      <w:rPr>
        <w:rFonts w:hint="default"/>
        <w:lang w:val="pt-PT" w:eastAsia="pt-PT" w:bidi="pt-PT"/>
      </w:rPr>
    </w:lvl>
    <w:lvl w:ilvl="5">
      <w:numFmt w:val="bullet"/>
      <w:lvlText w:val="•"/>
      <w:lvlJc w:val="left"/>
      <w:pPr>
        <w:ind w:left="4917" w:hanging="350"/>
      </w:pPr>
      <w:rPr>
        <w:rFonts w:hint="default"/>
        <w:lang w:val="pt-PT" w:eastAsia="pt-PT" w:bidi="pt-PT"/>
      </w:rPr>
    </w:lvl>
    <w:lvl w:ilvl="6">
      <w:numFmt w:val="bullet"/>
      <w:lvlText w:val="•"/>
      <w:lvlJc w:val="left"/>
      <w:pPr>
        <w:ind w:left="6210" w:hanging="350"/>
      </w:pPr>
      <w:rPr>
        <w:rFonts w:hint="default"/>
        <w:lang w:val="pt-PT" w:eastAsia="pt-PT" w:bidi="pt-PT"/>
      </w:rPr>
    </w:lvl>
    <w:lvl w:ilvl="7">
      <w:numFmt w:val="bullet"/>
      <w:lvlText w:val="•"/>
      <w:lvlJc w:val="left"/>
      <w:pPr>
        <w:ind w:left="7502" w:hanging="350"/>
      </w:pPr>
      <w:rPr>
        <w:rFonts w:hint="default"/>
        <w:lang w:val="pt-PT" w:eastAsia="pt-PT" w:bidi="pt-PT"/>
      </w:rPr>
    </w:lvl>
    <w:lvl w:ilvl="8">
      <w:numFmt w:val="bullet"/>
      <w:lvlText w:val="•"/>
      <w:lvlJc w:val="left"/>
      <w:pPr>
        <w:ind w:left="8795" w:hanging="350"/>
      </w:pPr>
      <w:rPr>
        <w:rFonts w:hint="default"/>
        <w:lang w:val="pt-PT" w:eastAsia="pt-PT" w:bidi="pt-PT"/>
      </w:rPr>
    </w:lvl>
  </w:abstractNum>
  <w:abstractNum w:abstractNumId="35">
    <w:nsid w:val="5F550CC5"/>
    <w:multiLevelType w:val="hybridMultilevel"/>
    <w:tmpl w:val="0E58A3BC"/>
    <w:lvl w:ilvl="0" w:tplc="A7D66C08">
      <w:start w:val="1"/>
      <w:numFmt w:val="lowerLetter"/>
      <w:lvlText w:val="%1)"/>
      <w:lvlJc w:val="left"/>
      <w:pPr>
        <w:ind w:left="220" w:hanging="276"/>
      </w:pPr>
      <w:rPr>
        <w:rFonts w:ascii="Times New Roman" w:eastAsia="Cambria" w:hAnsi="Times New Roman" w:cs="Times New Roman" w:hint="default"/>
        <w:spacing w:val="-1"/>
        <w:w w:val="100"/>
        <w:sz w:val="24"/>
        <w:szCs w:val="24"/>
        <w:lang w:val="pt-PT" w:eastAsia="pt-PT" w:bidi="pt-PT"/>
      </w:rPr>
    </w:lvl>
    <w:lvl w:ilvl="1" w:tplc="EB269ECA">
      <w:start w:val="2"/>
      <w:numFmt w:val="lowerLetter"/>
      <w:lvlText w:val="%2)"/>
      <w:lvlJc w:val="left"/>
      <w:pPr>
        <w:ind w:left="786" w:hanging="358"/>
      </w:pPr>
      <w:rPr>
        <w:rFonts w:ascii="Times New Roman" w:eastAsia="Cambria" w:hAnsi="Times New Roman" w:cs="Times New Roman" w:hint="default"/>
        <w:b/>
        <w:spacing w:val="-26"/>
        <w:w w:val="100"/>
        <w:sz w:val="24"/>
        <w:szCs w:val="24"/>
        <w:lang w:val="pt-PT" w:eastAsia="pt-PT" w:bidi="pt-PT"/>
      </w:rPr>
    </w:lvl>
    <w:lvl w:ilvl="2" w:tplc="CFDCAEAC">
      <w:numFmt w:val="bullet"/>
      <w:lvlText w:val="•"/>
      <w:lvlJc w:val="left"/>
      <w:pPr>
        <w:ind w:left="1957" w:hanging="358"/>
      </w:pPr>
      <w:rPr>
        <w:rFonts w:hint="default"/>
        <w:lang w:val="pt-PT" w:eastAsia="pt-PT" w:bidi="pt-PT"/>
      </w:rPr>
    </w:lvl>
    <w:lvl w:ilvl="3" w:tplc="8FD0BC16">
      <w:numFmt w:val="bullet"/>
      <w:lvlText w:val="•"/>
      <w:lvlJc w:val="left"/>
      <w:pPr>
        <w:ind w:left="3135" w:hanging="358"/>
      </w:pPr>
      <w:rPr>
        <w:rFonts w:hint="default"/>
        <w:lang w:val="pt-PT" w:eastAsia="pt-PT" w:bidi="pt-PT"/>
      </w:rPr>
    </w:lvl>
    <w:lvl w:ilvl="4" w:tplc="23302F9E">
      <w:numFmt w:val="bullet"/>
      <w:lvlText w:val="•"/>
      <w:lvlJc w:val="left"/>
      <w:pPr>
        <w:ind w:left="4313" w:hanging="358"/>
      </w:pPr>
      <w:rPr>
        <w:rFonts w:hint="default"/>
        <w:lang w:val="pt-PT" w:eastAsia="pt-PT" w:bidi="pt-PT"/>
      </w:rPr>
    </w:lvl>
    <w:lvl w:ilvl="5" w:tplc="21AADC1E">
      <w:numFmt w:val="bullet"/>
      <w:lvlText w:val="•"/>
      <w:lvlJc w:val="left"/>
      <w:pPr>
        <w:ind w:left="5491" w:hanging="358"/>
      </w:pPr>
      <w:rPr>
        <w:rFonts w:hint="default"/>
        <w:lang w:val="pt-PT" w:eastAsia="pt-PT" w:bidi="pt-PT"/>
      </w:rPr>
    </w:lvl>
    <w:lvl w:ilvl="6" w:tplc="F198D75A">
      <w:numFmt w:val="bullet"/>
      <w:lvlText w:val="•"/>
      <w:lvlJc w:val="left"/>
      <w:pPr>
        <w:ind w:left="6668" w:hanging="358"/>
      </w:pPr>
      <w:rPr>
        <w:rFonts w:hint="default"/>
        <w:lang w:val="pt-PT" w:eastAsia="pt-PT" w:bidi="pt-PT"/>
      </w:rPr>
    </w:lvl>
    <w:lvl w:ilvl="7" w:tplc="11DEBC4E">
      <w:numFmt w:val="bullet"/>
      <w:lvlText w:val="•"/>
      <w:lvlJc w:val="left"/>
      <w:pPr>
        <w:ind w:left="7846" w:hanging="358"/>
      </w:pPr>
      <w:rPr>
        <w:rFonts w:hint="default"/>
        <w:lang w:val="pt-PT" w:eastAsia="pt-PT" w:bidi="pt-PT"/>
      </w:rPr>
    </w:lvl>
    <w:lvl w:ilvl="8" w:tplc="A99C6270">
      <w:numFmt w:val="bullet"/>
      <w:lvlText w:val="•"/>
      <w:lvlJc w:val="left"/>
      <w:pPr>
        <w:ind w:left="9024" w:hanging="358"/>
      </w:pPr>
      <w:rPr>
        <w:rFonts w:hint="default"/>
        <w:lang w:val="pt-PT" w:eastAsia="pt-PT" w:bidi="pt-PT"/>
      </w:rPr>
    </w:lvl>
  </w:abstractNum>
  <w:abstractNum w:abstractNumId="36">
    <w:nsid w:val="61000179"/>
    <w:multiLevelType w:val="multilevel"/>
    <w:tmpl w:val="90548C6C"/>
    <w:lvl w:ilvl="0">
      <w:start w:val="15"/>
      <w:numFmt w:val="decimal"/>
      <w:lvlText w:val="%1"/>
      <w:lvlJc w:val="left"/>
      <w:pPr>
        <w:ind w:left="220" w:hanging="623"/>
      </w:pPr>
      <w:rPr>
        <w:rFonts w:hint="default"/>
        <w:lang w:val="pt-PT" w:eastAsia="pt-PT" w:bidi="pt-PT"/>
      </w:rPr>
    </w:lvl>
    <w:lvl w:ilvl="1">
      <w:start w:val="1"/>
      <w:numFmt w:val="decimal"/>
      <w:lvlText w:val="%1.%2"/>
      <w:lvlJc w:val="left"/>
      <w:pPr>
        <w:ind w:left="220" w:hanging="623"/>
      </w:pPr>
      <w:rPr>
        <w:rFonts w:ascii="Times New Roman" w:eastAsia="Cambria" w:hAnsi="Times New Roman" w:cs="Times New Roman" w:hint="default"/>
        <w:b/>
        <w:bCs/>
        <w:spacing w:val="-27"/>
        <w:w w:val="100"/>
        <w:sz w:val="24"/>
        <w:szCs w:val="24"/>
        <w:lang w:val="pt-PT" w:eastAsia="pt-PT" w:bidi="pt-PT"/>
      </w:rPr>
    </w:lvl>
    <w:lvl w:ilvl="2">
      <w:numFmt w:val="bullet"/>
      <w:lvlText w:val="•"/>
      <w:lvlJc w:val="left"/>
      <w:pPr>
        <w:ind w:left="2452" w:hanging="623"/>
      </w:pPr>
      <w:rPr>
        <w:rFonts w:hint="default"/>
        <w:lang w:val="pt-PT" w:eastAsia="pt-PT" w:bidi="pt-PT"/>
      </w:rPr>
    </w:lvl>
    <w:lvl w:ilvl="3">
      <w:numFmt w:val="bullet"/>
      <w:lvlText w:val="•"/>
      <w:lvlJc w:val="left"/>
      <w:pPr>
        <w:ind w:left="3568" w:hanging="623"/>
      </w:pPr>
      <w:rPr>
        <w:rFonts w:hint="default"/>
        <w:lang w:val="pt-PT" w:eastAsia="pt-PT" w:bidi="pt-PT"/>
      </w:rPr>
    </w:lvl>
    <w:lvl w:ilvl="4">
      <w:numFmt w:val="bullet"/>
      <w:lvlText w:val="•"/>
      <w:lvlJc w:val="left"/>
      <w:pPr>
        <w:ind w:left="4684" w:hanging="623"/>
      </w:pPr>
      <w:rPr>
        <w:rFonts w:hint="default"/>
        <w:lang w:val="pt-PT" w:eastAsia="pt-PT" w:bidi="pt-PT"/>
      </w:rPr>
    </w:lvl>
    <w:lvl w:ilvl="5">
      <w:numFmt w:val="bullet"/>
      <w:lvlText w:val="•"/>
      <w:lvlJc w:val="left"/>
      <w:pPr>
        <w:ind w:left="5800" w:hanging="623"/>
      </w:pPr>
      <w:rPr>
        <w:rFonts w:hint="default"/>
        <w:lang w:val="pt-PT" w:eastAsia="pt-PT" w:bidi="pt-PT"/>
      </w:rPr>
    </w:lvl>
    <w:lvl w:ilvl="6">
      <w:numFmt w:val="bullet"/>
      <w:lvlText w:val="•"/>
      <w:lvlJc w:val="left"/>
      <w:pPr>
        <w:ind w:left="6916" w:hanging="623"/>
      </w:pPr>
      <w:rPr>
        <w:rFonts w:hint="default"/>
        <w:lang w:val="pt-PT" w:eastAsia="pt-PT" w:bidi="pt-PT"/>
      </w:rPr>
    </w:lvl>
    <w:lvl w:ilvl="7">
      <w:numFmt w:val="bullet"/>
      <w:lvlText w:val="•"/>
      <w:lvlJc w:val="left"/>
      <w:pPr>
        <w:ind w:left="8032" w:hanging="623"/>
      </w:pPr>
      <w:rPr>
        <w:rFonts w:hint="default"/>
        <w:lang w:val="pt-PT" w:eastAsia="pt-PT" w:bidi="pt-PT"/>
      </w:rPr>
    </w:lvl>
    <w:lvl w:ilvl="8">
      <w:numFmt w:val="bullet"/>
      <w:lvlText w:val="•"/>
      <w:lvlJc w:val="left"/>
      <w:pPr>
        <w:ind w:left="9148" w:hanging="623"/>
      </w:pPr>
      <w:rPr>
        <w:rFonts w:hint="default"/>
        <w:lang w:val="pt-PT" w:eastAsia="pt-PT" w:bidi="pt-PT"/>
      </w:rPr>
    </w:lvl>
  </w:abstractNum>
  <w:abstractNum w:abstractNumId="37">
    <w:nsid w:val="62B800B5"/>
    <w:multiLevelType w:val="multilevel"/>
    <w:tmpl w:val="45E4C1A2"/>
    <w:lvl w:ilvl="0">
      <w:start w:val="1"/>
      <w:numFmt w:val="decimal"/>
      <w:lvlText w:val="%1."/>
      <w:lvlJc w:val="left"/>
      <w:pPr>
        <w:ind w:left="250" w:hanging="250"/>
      </w:pPr>
      <w:rPr>
        <w:rFonts w:ascii="Cambria" w:eastAsia="Cambria" w:hAnsi="Cambria" w:cs="Cambria" w:hint="default"/>
        <w:b/>
        <w:bCs/>
        <w:spacing w:val="-1"/>
        <w:w w:val="100"/>
        <w:sz w:val="24"/>
        <w:szCs w:val="24"/>
        <w:lang w:val="pt-PT" w:eastAsia="pt-PT" w:bidi="pt-PT"/>
      </w:rPr>
    </w:lvl>
    <w:lvl w:ilvl="1">
      <w:start w:val="1"/>
      <w:numFmt w:val="decimal"/>
      <w:lvlText w:val="%1.%2."/>
      <w:lvlJc w:val="left"/>
      <w:pPr>
        <w:ind w:left="418" w:hanging="418"/>
      </w:pPr>
      <w:rPr>
        <w:rFonts w:ascii="Times New Roman" w:eastAsia="Cambria" w:hAnsi="Times New Roman" w:cs="Times New Roman" w:hint="default"/>
        <w:b/>
        <w:spacing w:val="-3"/>
        <w:w w:val="100"/>
        <w:sz w:val="24"/>
        <w:szCs w:val="24"/>
        <w:lang w:val="pt-PT" w:eastAsia="pt-PT" w:bidi="pt-PT"/>
      </w:rPr>
    </w:lvl>
    <w:lvl w:ilvl="2">
      <w:numFmt w:val="bullet"/>
      <w:lvlText w:val="•"/>
      <w:lvlJc w:val="left"/>
      <w:pPr>
        <w:ind w:left="1614" w:hanging="418"/>
      </w:pPr>
      <w:rPr>
        <w:rFonts w:hint="default"/>
        <w:lang w:val="pt-PT" w:eastAsia="pt-PT" w:bidi="pt-PT"/>
      </w:rPr>
    </w:lvl>
    <w:lvl w:ilvl="3">
      <w:numFmt w:val="bullet"/>
      <w:lvlText w:val="•"/>
      <w:lvlJc w:val="left"/>
      <w:pPr>
        <w:ind w:left="2807" w:hanging="418"/>
      </w:pPr>
      <w:rPr>
        <w:rFonts w:hint="default"/>
        <w:lang w:val="pt-PT" w:eastAsia="pt-PT" w:bidi="pt-PT"/>
      </w:rPr>
    </w:lvl>
    <w:lvl w:ilvl="4">
      <w:numFmt w:val="bullet"/>
      <w:lvlText w:val="•"/>
      <w:lvlJc w:val="left"/>
      <w:pPr>
        <w:ind w:left="4001" w:hanging="418"/>
      </w:pPr>
      <w:rPr>
        <w:rFonts w:hint="default"/>
        <w:lang w:val="pt-PT" w:eastAsia="pt-PT" w:bidi="pt-PT"/>
      </w:rPr>
    </w:lvl>
    <w:lvl w:ilvl="5">
      <w:numFmt w:val="bullet"/>
      <w:lvlText w:val="•"/>
      <w:lvlJc w:val="left"/>
      <w:pPr>
        <w:ind w:left="5194" w:hanging="418"/>
      </w:pPr>
      <w:rPr>
        <w:rFonts w:hint="default"/>
        <w:lang w:val="pt-PT" w:eastAsia="pt-PT" w:bidi="pt-PT"/>
      </w:rPr>
    </w:lvl>
    <w:lvl w:ilvl="6">
      <w:numFmt w:val="bullet"/>
      <w:lvlText w:val="•"/>
      <w:lvlJc w:val="left"/>
      <w:pPr>
        <w:ind w:left="6387" w:hanging="418"/>
      </w:pPr>
      <w:rPr>
        <w:rFonts w:hint="default"/>
        <w:lang w:val="pt-PT" w:eastAsia="pt-PT" w:bidi="pt-PT"/>
      </w:rPr>
    </w:lvl>
    <w:lvl w:ilvl="7">
      <w:numFmt w:val="bullet"/>
      <w:lvlText w:val="•"/>
      <w:lvlJc w:val="left"/>
      <w:pPr>
        <w:ind w:left="7581" w:hanging="418"/>
      </w:pPr>
      <w:rPr>
        <w:rFonts w:hint="default"/>
        <w:lang w:val="pt-PT" w:eastAsia="pt-PT" w:bidi="pt-PT"/>
      </w:rPr>
    </w:lvl>
    <w:lvl w:ilvl="8">
      <w:numFmt w:val="bullet"/>
      <w:lvlText w:val="•"/>
      <w:lvlJc w:val="left"/>
      <w:pPr>
        <w:ind w:left="8774" w:hanging="418"/>
      </w:pPr>
      <w:rPr>
        <w:rFonts w:hint="default"/>
        <w:lang w:val="pt-PT" w:eastAsia="pt-PT" w:bidi="pt-PT"/>
      </w:rPr>
    </w:lvl>
  </w:abstractNum>
  <w:abstractNum w:abstractNumId="38">
    <w:nsid w:val="64A84BB3"/>
    <w:multiLevelType w:val="multilevel"/>
    <w:tmpl w:val="B60C5F8A"/>
    <w:lvl w:ilvl="0">
      <w:start w:val="4"/>
      <w:numFmt w:val="decimal"/>
      <w:lvlText w:val="%1"/>
      <w:lvlJc w:val="left"/>
      <w:pPr>
        <w:ind w:left="220" w:hanging="418"/>
      </w:pPr>
      <w:rPr>
        <w:rFonts w:hint="default"/>
        <w:lang w:val="pt-PT" w:eastAsia="pt-PT" w:bidi="pt-PT"/>
      </w:rPr>
    </w:lvl>
    <w:lvl w:ilvl="1">
      <w:start w:val="1"/>
      <w:numFmt w:val="decimal"/>
      <w:lvlText w:val="%1.%2"/>
      <w:lvlJc w:val="left"/>
      <w:pPr>
        <w:ind w:left="220" w:hanging="418"/>
      </w:pPr>
      <w:rPr>
        <w:rFonts w:ascii="Times New Roman" w:eastAsia="Cambria" w:hAnsi="Times New Roman" w:cs="Times New Roman" w:hint="default"/>
        <w:b/>
        <w:bCs/>
        <w:spacing w:val="-1"/>
        <w:w w:val="100"/>
        <w:sz w:val="24"/>
        <w:szCs w:val="24"/>
        <w:lang w:val="pt-PT" w:eastAsia="pt-PT" w:bidi="pt-PT"/>
      </w:rPr>
    </w:lvl>
    <w:lvl w:ilvl="2">
      <w:numFmt w:val="bullet"/>
      <w:lvlText w:val="•"/>
      <w:lvlJc w:val="left"/>
      <w:pPr>
        <w:ind w:left="2452" w:hanging="418"/>
      </w:pPr>
      <w:rPr>
        <w:rFonts w:hint="default"/>
        <w:lang w:val="pt-PT" w:eastAsia="pt-PT" w:bidi="pt-PT"/>
      </w:rPr>
    </w:lvl>
    <w:lvl w:ilvl="3">
      <w:numFmt w:val="bullet"/>
      <w:lvlText w:val="•"/>
      <w:lvlJc w:val="left"/>
      <w:pPr>
        <w:ind w:left="3568" w:hanging="418"/>
      </w:pPr>
      <w:rPr>
        <w:rFonts w:hint="default"/>
        <w:lang w:val="pt-PT" w:eastAsia="pt-PT" w:bidi="pt-PT"/>
      </w:rPr>
    </w:lvl>
    <w:lvl w:ilvl="4">
      <w:numFmt w:val="bullet"/>
      <w:lvlText w:val="•"/>
      <w:lvlJc w:val="left"/>
      <w:pPr>
        <w:ind w:left="4684" w:hanging="418"/>
      </w:pPr>
      <w:rPr>
        <w:rFonts w:hint="default"/>
        <w:lang w:val="pt-PT" w:eastAsia="pt-PT" w:bidi="pt-PT"/>
      </w:rPr>
    </w:lvl>
    <w:lvl w:ilvl="5">
      <w:numFmt w:val="bullet"/>
      <w:lvlText w:val="•"/>
      <w:lvlJc w:val="left"/>
      <w:pPr>
        <w:ind w:left="5800" w:hanging="418"/>
      </w:pPr>
      <w:rPr>
        <w:rFonts w:hint="default"/>
        <w:lang w:val="pt-PT" w:eastAsia="pt-PT" w:bidi="pt-PT"/>
      </w:rPr>
    </w:lvl>
    <w:lvl w:ilvl="6">
      <w:numFmt w:val="bullet"/>
      <w:lvlText w:val="•"/>
      <w:lvlJc w:val="left"/>
      <w:pPr>
        <w:ind w:left="6916" w:hanging="418"/>
      </w:pPr>
      <w:rPr>
        <w:rFonts w:hint="default"/>
        <w:lang w:val="pt-PT" w:eastAsia="pt-PT" w:bidi="pt-PT"/>
      </w:rPr>
    </w:lvl>
    <w:lvl w:ilvl="7">
      <w:numFmt w:val="bullet"/>
      <w:lvlText w:val="•"/>
      <w:lvlJc w:val="left"/>
      <w:pPr>
        <w:ind w:left="8032" w:hanging="418"/>
      </w:pPr>
      <w:rPr>
        <w:rFonts w:hint="default"/>
        <w:lang w:val="pt-PT" w:eastAsia="pt-PT" w:bidi="pt-PT"/>
      </w:rPr>
    </w:lvl>
    <w:lvl w:ilvl="8">
      <w:numFmt w:val="bullet"/>
      <w:lvlText w:val="•"/>
      <w:lvlJc w:val="left"/>
      <w:pPr>
        <w:ind w:left="9148" w:hanging="418"/>
      </w:pPr>
      <w:rPr>
        <w:rFonts w:hint="default"/>
        <w:lang w:val="pt-PT" w:eastAsia="pt-PT" w:bidi="pt-PT"/>
      </w:rPr>
    </w:lvl>
  </w:abstractNum>
  <w:abstractNum w:abstractNumId="39">
    <w:nsid w:val="65DF7A34"/>
    <w:multiLevelType w:val="multilevel"/>
    <w:tmpl w:val="0B88D3C6"/>
    <w:lvl w:ilvl="0">
      <w:start w:val="17"/>
      <w:numFmt w:val="decimal"/>
      <w:lvlText w:val="%1"/>
      <w:lvlJc w:val="left"/>
      <w:pPr>
        <w:ind w:left="220" w:hanging="572"/>
      </w:pPr>
      <w:rPr>
        <w:rFonts w:hint="default"/>
        <w:lang w:val="pt-PT" w:eastAsia="pt-PT" w:bidi="pt-PT"/>
      </w:rPr>
    </w:lvl>
    <w:lvl w:ilvl="1">
      <w:start w:val="1"/>
      <w:numFmt w:val="decimal"/>
      <w:lvlText w:val="%1.%2"/>
      <w:lvlJc w:val="left"/>
      <w:pPr>
        <w:ind w:left="220" w:hanging="572"/>
      </w:pPr>
      <w:rPr>
        <w:rFonts w:ascii="Times New Roman" w:eastAsia="Cambria" w:hAnsi="Times New Roman" w:cs="Times New Roman" w:hint="default"/>
        <w:b/>
        <w:bCs/>
        <w:spacing w:val="-18"/>
        <w:w w:val="100"/>
        <w:sz w:val="24"/>
        <w:szCs w:val="24"/>
        <w:lang w:val="pt-PT" w:eastAsia="pt-PT" w:bidi="pt-PT"/>
      </w:rPr>
    </w:lvl>
    <w:lvl w:ilvl="2">
      <w:numFmt w:val="bullet"/>
      <w:lvlText w:val="•"/>
      <w:lvlJc w:val="left"/>
      <w:pPr>
        <w:ind w:left="2452" w:hanging="572"/>
      </w:pPr>
      <w:rPr>
        <w:rFonts w:hint="default"/>
        <w:lang w:val="pt-PT" w:eastAsia="pt-PT" w:bidi="pt-PT"/>
      </w:rPr>
    </w:lvl>
    <w:lvl w:ilvl="3">
      <w:numFmt w:val="bullet"/>
      <w:lvlText w:val="•"/>
      <w:lvlJc w:val="left"/>
      <w:pPr>
        <w:ind w:left="3568" w:hanging="572"/>
      </w:pPr>
      <w:rPr>
        <w:rFonts w:hint="default"/>
        <w:lang w:val="pt-PT" w:eastAsia="pt-PT" w:bidi="pt-PT"/>
      </w:rPr>
    </w:lvl>
    <w:lvl w:ilvl="4">
      <w:numFmt w:val="bullet"/>
      <w:lvlText w:val="•"/>
      <w:lvlJc w:val="left"/>
      <w:pPr>
        <w:ind w:left="4684" w:hanging="572"/>
      </w:pPr>
      <w:rPr>
        <w:rFonts w:hint="default"/>
        <w:lang w:val="pt-PT" w:eastAsia="pt-PT" w:bidi="pt-PT"/>
      </w:rPr>
    </w:lvl>
    <w:lvl w:ilvl="5">
      <w:numFmt w:val="bullet"/>
      <w:lvlText w:val="•"/>
      <w:lvlJc w:val="left"/>
      <w:pPr>
        <w:ind w:left="5800" w:hanging="572"/>
      </w:pPr>
      <w:rPr>
        <w:rFonts w:hint="default"/>
        <w:lang w:val="pt-PT" w:eastAsia="pt-PT" w:bidi="pt-PT"/>
      </w:rPr>
    </w:lvl>
    <w:lvl w:ilvl="6">
      <w:numFmt w:val="bullet"/>
      <w:lvlText w:val="•"/>
      <w:lvlJc w:val="left"/>
      <w:pPr>
        <w:ind w:left="6916" w:hanging="572"/>
      </w:pPr>
      <w:rPr>
        <w:rFonts w:hint="default"/>
        <w:lang w:val="pt-PT" w:eastAsia="pt-PT" w:bidi="pt-PT"/>
      </w:rPr>
    </w:lvl>
    <w:lvl w:ilvl="7">
      <w:numFmt w:val="bullet"/>
      <w:lvlText w:val="•"/>
      <w:lvlJc w:val="left"/>
      <w:pPr>
        <w:ind w:left="8032" w:hanging="572"/>
      </w:pPr>
      <w:rPr>
        <w:rFonts w:hint="default"/>
        <w:lang w:val="pt-PT" w:eastAsia="pt-PT" w:bidi="pt-PT"/>
      </w:rPr>
    </w:lvl>
    <w:lvl w:ilvl="8">
      <w:numFmt w:val="bullet"/>
      <w:lvlText w:val="•"/>
      <w:lvlJc w:val="left"/>
      <w:pPr>
        <w:ind w:left="9148" w:hanging="572"/>
      </w:pPr>
      <w:rPr>
        <w:rFonts w:hint="default"/>
        <w:lang w:val="pt-PT" w:eastAsia="pt-PT" w:bidi="pt-PT"/>
      </w:rPr>
    </w:lvl>
  </w:abstractNum>
  <w:abstractNum w:abstractNumId="40">
    <w:nsid w:val="66714CD1"/>
    <w:multiLevelType w:val="hybridMultilevel"/>
    <w:tmpl w:val="3D4C174C"/>
    <w:lvl w:ilvl="0" w:tplc="3C6E9304">
      <w:start w:val="1"/>
      <w:numFmt w:val="upperRoman"/>
      <w:lvlText w:val="%1"/>
      <w:lvlJc w:val="left"/>
      <w:pPr>
        <w:ind w:left="140" w:hanging="140"/>
      </w:pPr>
      <w:rPr>
        <w:rFonts w:ascii="Times New Roman" w:eastAsia="Cambria" w:hAnsi="Times New Roman" w:cs="Times New Roman" w:hint="default"/>
        <w:b/>
        <w:w w:val="100"/>
        <w:sz w:val="24"/>
        <w:szCs w:val="24"/>
        <w:lang w:val="pt-PT" w:eastAsia="pt-PT" w:bidi="pt-PT"/>
      </w:rPr>
    </w:lvl>
    <w:lvl w:ilvl="1" w:tplc="D25A789E">
      <w:numFmt w:val="bullet"/>
      <w:lvlText w:val="•"/>
      <w:lvlJc w:val="left"/>
      <w:pPr>
        <w:ind w:left="1840" w:hanging="140"/>
      </w:pPr>
      <w:rPr>
        <w:rFonts w:hint="default"/>
        <w:lang w:val="pt-PT" w:eastAsia="pt-PT" w:bidi="pt-PT"/>
      </w:rPr>
    </w:lvl>
    <w:lvl w:ilvl="2" w:tplc="EA1CBCBA">
      <w:numFmt w:val="bullet"/>
      <w:lvlText w:val="•"/>
      <w:lvlJc w:val="left"/>
      <w:pPr>
        <w:ind w:left="2900" w:hanging="140"/>
      </w:pPr>
      <w:rPr>
        <w:rFonts w:hint="default"/>
        <w:lang w:val="pt-PT" w:eastAsia="pt-PT" w:bidi="pt-PT"/>
      </w:rPr>
    </w:lvl>
    <w:lvl w:ilvl="3" w:tplc="ADB8DB50">
      <w:numFmt w:val="bullet"/>
      <w:lvlText w:val="•"/>
      <w:lvlJc w:val="left"/>
      <w:pPr>
        <w:ind w:left="3960" w:hanging="140"/>
      </w:pPr>
      <w:rPr>
        <w:rFonts w:hint="default"/>
        <w:lang w:val="pt-PT" w:eastAsia="pt-PT" w:bidi="pt-PT"/>
      </w:rPr>
    </w:lvl>
    <w:lvl w:ilvl="4" w:tplc="0DA6D3B6">
      <w:numFmt w:val="bullet"/>
      <w:lvlText w:val="•"/>
      <w:lvlJc w:val="left"/>
      <w:pPr>
        <w:ind w:left="5020" w:hanging="140"/>
      </w:pPr>
      <w:rPr>
        <w:rFonts w:hint="default"/>
        <w:lang w:val="pt-PT" w:eastAsia="pt-PT" w:bidi="pt-PT"/>
      </w:rPr>
    </w:lvl>
    <w:lvl w:ilvl="5" w:tplc="7F3CB848">
      <w:numFmt w:val="bullet"/>
      <w:lvlText w:val="•"/>
      <w:lvlJc w:val="left"/>
      <w:pPr>
        <w:ind w:left="6080" w:hanging="140"/>
      </w:pPr>
      <w:rPr>
        <w:rFonts w:hint="default"/>
        <w:lang w:val="pt-PT" w:eastAsia="pt-PT" w:bidi="pt-PT"/>
      </w:rPr>
    </w:lvl>
    <w:lvl w:ilvl="6" w:tplc="26D65440">
      <w:numFmt w:val="bullet"/>
      <w:lvlText w:val="•"/>
      <w:lvlJc w:val="left"/>
      <w:pPr>
        <w:ind w:left="7140" w:hanging="140"/>
      </w:pPr>
      <w:rPr>
        <w:rFonts w:hint="default"/>
        <w:lang w:val="pt-PT" w:eastAsia="pt-PT" w:bidi="pt-PT"/>
      </w:rPr>
    </w:lvl>
    <w:lvl w:ilvl="7" w:tplc="B302F668">
      <w:numFmt w:val="bullet"/>
      <w:lvlText w:val="•"/>
      <w:lvlJc w:val="left"/>
      <w:pPr>
        <w:ind w:left="8200" w:hanging="140"/>
      </w:pPr>
      <w:rPr>
        <w:rFonts w:hint="default"/>
        <w:lang w:val="pt-PT" w:eastAsia="pt-PT" w:bidi="pt-PT"/>
      </w:rPr>
    </w:lvl>
    <w:lvl w:ilvl="8" w:tplc="7E90CFB2">
      <w:numFmt w:val="bullet"/>
      <w:lvlText w:val="•"/>
      <w:lvlJc w:val="left"/>
      <w:pPr>
        <w:ind w:left="9260" w:hanging="140"/>
      </w:pPr>
      <w:rPr>
        <w:rFonts w:hint="default"/>
        <w:lang w:val="pt-PT" w:eastAsia="pt-PT" w:bidi="pt-PT"/>
      </w:rPr>
    </w:lvl>
  </w:abstractNum>
  <w:abstractNum w:abstractNumId="41">
    <w:nsid w:val="66A64B12"/>
    <w:multiLevelType w:val="multilevel"/>
    <w:tmpl w:val="122A2DEC"/>
    <w:lvl w:ilvl="0">
      <w:start w:val="17"/>
      <w:numFmt w:val="decimal"/>
      <w:lvlText w:val="%1"/>
      <w:lvlJc w:val="left"/>
      <w:pPr>
        <w:ind w:left="220" w:hanging="732"/>
      </w:pPr>
      <w:rPr>
        <w:rFonts w:hint="default"/>
        <w:lang w:val="pt-PT" w:eastAsia="pt-PT" w:bidi="pt-PT"/>
      </w:rPr>
    </w:lvl>
    <w:lvl w:ilvl="1">
      <w:start w:val="11"/>
      <w:numFmt w:val="decimal"/>
      <w:lvlText w:val="%1.%2."/>
      <w:lvlJc w:val="left"/>
      <w:pPr>
        <w:ind w:left="220" w:hanging="732"/>
      </w:pPr>
      <w:rPr>
        <w:rFonts w:ascii="Times New Roman" w:eastAsia="Cambria" w:hAnsi="Times New Roman" w:cs="Times New Roman" w:hint="default"/>
        <w:b/>
        <w:bCs/>
        <w:spacing w:val="-1"/>
        <w:w w:val="100"/>
        <w:sz w:val="24"/>
        <w:szCs w:val="24"/>
        <w:lang w:val="pt-PT" w:eastAsia="pt-PT" w:bidi="pt-PT"/>
      </w:rPr>
    </w:lvl>
    <w:lvl w:ilvl="2">
      <w:numFmt w:val="bullet"/>
      <w:lvlText w:val="•"/>
      <w:lvlJc w:val="left"/>
      <w:pPr>
        <w:ind w:left="2452" w:hanging="732"/>
      </w:pPr>
      <w:rPr>
        <w:rFonts w:hint="default"/>
        <w:lang w:val="pt-PT" w:eastAsia="pt-PT" w:bidi="pt-PT"/>
      </w:rPr>
    </w:lvl>
    <w:lvl w:ilvl="3">
      <w:numFmt w:val="bullet"/>
      <w:lvlText w:val="•"/>
      <w:lvlJc w:val="left"/>
      <w:pPr>
        <w:ind w:left="3568" w:hanging="732"/>
      </w:pPr>
      <w:rPr>
        <w:rFonts w:hint="default"/>
        <w:lang w:val="pt-PT" w:eastAsia="pt-PT" w:bidi="pt-PT"/>
      </w:rPr>
    </w:lvl>
    <w:lvl w:ilvl="4">
      <w:numFmt w:val="bullet"/>
      <w:lvlText w:val="•"/>
      <w:lvlJc w:val="left"/>
      <w:pPr>
        <w:ind w:left="4684" w:hanging="732"/>
      </w:pPr>
      <w:rPr>
        <w:rFonts w:hint="default"/>
        <w:lang w:val="pt-PT" w:eastAsia="pt-PT" w:bidi="pt-PT"/>
      </w:rPr>
    </w:lvl>
    <w:lvl w:ilvl="5">
      <w:numFmt w:val="bullet"/>
      <w:lvlText w:val="•"/>
      <w:lvlJc w:val="left"/>
      <w:pPr>
        <w:ind w:left="5800" w:hanging="732"/>
      </w:pPr>
      <w:rPr>
        <w:rFonts w:hint="default"/>
        <w:lang w:val="pt-PT" w:eastAsia="pt-PT" w:bidi="pt-PT"/>
      </w:rPr>
    </w:lvl>
    <w:lvl w:ilvl="6">
      <w:numFmt w:val="bullet"/>
      <w:lvlText w:val="•"/>
      <w:lvlJc w:val="left"/>
      <w:pPr>
        <w:ind w:left="6916" w:hanging="732"/>
      </w:pPr>
      <w:rPr>
        <w:rFonts w:hint="default"/>
        <w:lang w:val="pt-PT" w:eastAsia="pt-PT" w:bidi="pt-PT"/>
      </w:rPr>
    </w:lvl>
    <w:lvl w:ilvl="7">
      <w:numFmt w:val="bullet"/>
      <w:lvlText w:val="•"/>
      <w:lvlJc w:val="left"/>
      <w:pPr>
        <w:ind w:left="8032" w:hanging="732"/>
      </w:pPr>
      <w:rPr>
        <w:rFonts w:hint="default"/>
        <w:lang w:val="pt-PT" w:eastAsia="pt-PT" w:bidi="pt-PT"/>
      </w:rPr>
    </w:lvl>
    <w:lvl w:ilvl="8">
      <w:numFmt w:val="bullet"/>
      <w:lvlText w:val="•"/>
      <w:lvlJc w:val="left"/>
      <w:pPr>
        <w:ind w:left="9148" w:hanging="732"/>
      </w:pPr>
      <w:rPr>
        <w:rFonts w:hint="default"/>
        <w:lang w:val="pt-PT" w:eastAsia="pt-PT" w:bidi="pt-PT"/>
      </w:rPr>
    </w:lvl>
  </w:abstractNum>
  <w:abstractNum w:abstractNumId="42">
    <w:nsid w:val="68537E98"/>
    <w:multiLevelType w:val="multilevel"/>
    <w:tmpl w:val="0B481F26"/>
    <w:lvl w:ilvl="0">
      <w:start w:val="7"/>
      <w:numFmt w:val="decimalZero"/>
      <w:lvlText w:val="%1"/>
      <w:lvlJc w:val="left"/>
      <w:pPr>
        <w:ind w:left="220" w:hanging="582"/>
      </w:pPr>
      <w:rPr>
        <w:rFonts w:hint="default"/>
        <w:lang w:val="pt-PT" w:eastAsia="pt-PT" w:bidi="pt-PT"/>
      </w:rPr>
    </w:lvl>
    <w:lvl w:ilvl="1">
      <w:start w:val="1"/>
      <w:numFmt w:val="decimal"/>
      <w:lvlText w:val="%1.%2"/>
      <w:lvlJc w:val="left"/>
      <w:pPr>
        <w:ind w:left="582" w:hanging="582"/>
      </w:pPr>
      <w:rPr>
        <w:rFonts w:ascii="Times New Roman" w:eastAsia="Cambria" w:hAnsi="Times New Roman" w:cs="Times New Roman" w:hint="default"/>
        <w:b/>
        <w:spacing w:val="-26"/>
        <w:w w:val="100"/>
        <w:sz w:val="24"/>
        <w:szCs w:val="24"/>
        <w:lang w:val="pt-PT" w:eastAsia="pt-PT" w:bidi="pt-PT"/>
      </w:rPr>
    </w:lvl>
    <w:lvl w:ilvl="2">
      <w:start w:val="1"/>
      <w:numFmt w:val="decimal"/>
      <w:lvlText w:val="%1.%2.%3"/>
      <w:lvlJc w:val="left"/>
      <w:pPr>
        <w:ind w:left="220" w:hanging="757"/>
      </w:pPr>
      <w:rPr>
        <w:rFonts w:ascii="Times New Roman" w:eastAsia="Cambria" w:hAnsi="Times New Roman" w:cs="Times New Roman" w:hint="default"/>
        <w:b/>
        <w:spacing w:val="-3"/>
        <w:w w:val="100"/>
        <w:sz w:val="24"/>
        <w:szCs w:val="24"/>
        <w:lang w:val="pt-PT" w:eastAsia="pt-PT" w:bidi="pt-PT"/>
      </w:rPr>
    </w:lvl>
    <w:lvl w:ilvl="3">
      <w:numFmt w:val="bullet"/>
      <w:lvlText w:val="•"/>
      <w:lvlJc w:val="left"/>
      <w:pPr>
        <w:ind w:left="3568" w:hanging="757"/>
      </w:pPr>
      <w:rPr>
        <w:rFonts w:hint="default"/>
        <w:lang w:val="pt-PT" w:eastAsia="pt-PT" w:bidi="pt-PT"/>
      </w:rPr>
    </w:lvl>
    <w:lvl w:ilvl="4">
      <w:numFmt w:val="bullet"/>
      <w:lvlText w:val="•"/>
      <w:lvlJc w:val="left"/>
      <w:pPr>
        <w:ind w:left="4684" w:hanging="757"/>
      </w:pPr>
      <w:rPr>
        <w:rFonts w:hint="default"/>
        <w:lang w:val="pt-PT" w:eastAsia="pt-PT" w:bidi="pt-PT"/>
      </w:rPr>
    </w:lvl>
    <w:lvl w:ilvl="5">
      <w:numFmt w:val="bullet"/>
      <w:lvlText w:val="•"/>
      <w:lvlJc w:val="left"/>
      <w:pPr>
        <w:ind w:left="5800" w:hanging="757"/>
      </w:pPr>
      <w:rPr>
        <w:rFonts w:hint="default"/>
        <w:lang w:val="pt-PT" w:eastAsia="pt-PT" w:bidi="pt-PT"/>
      </w:rPr>
    </w:lvl>
    <w:lvl w:ilvl="6">
      <w:numFmt w:val="bullet"/>
      <w:lvlText w:val="•"/>
      <w:lvlJc w:val="left"/>
      <w:pPr>
        <w:ind w:left="6916" w:hanging="757"/>
      </w:pPr>
      <w:rPr>
        <w:rFonts w:hint="default"/>
        <w:lang w:val="pt-PT" w:eastAsia="pt-PT" w:bidi="pt-PT"/>
      </w:rPr>
    </w:lvl>
    <w:lvl w:ilvl="7">
      <w:numFmt w:val="bullet"/>
      <w:lvlText w:val="•"/>
      <w:lvlJc w:val="left"/>
      <w:pPr>
        <w:ind w:left="8032" w:hanging="757"/>
      </w:pPr>
      <w:rPr>
        <w:rFonts w:hint="default"/>
        <w:lang w:val="pt-PT" w:eastAsia="pt-PT" w:bidi="pt-PT"/>
      </w:rPr>
    </w:lvl>
    <w:lvl w:ilvl="8">
      <w:numFmt w:val="bullet"/>
      <w:lvlText w:val="•"/>
      <w:lvlJc w:val="left"/>
      <w:pPr>
        <w:ind w:left="9148" w:hanging="757"/>
      </w:pPr>
      <w:rPr>
        <w:rFonts w:hint="default"/>
        <w:lang w:val="pt-PT" w:eastAsia="pt-PT" w:bidi="pt-PT"/>
      </w:rPr>
    </w:lvl>
  </w:abstractNum>
  <w:abstractNum w:abstractNumId="43">
    <w:nsid w:val="694F48F5"/>
    <w:multiLevelType w:val="hybridMultilevel"/>
    <w:tmpl w:val="555E8350"/>
    <w:lvl w:ilvl="0" w:tplc="57549398">
      <w:start w:val="1"/>
      <w:numFmt w:val="decimal"/>
      <w:lvlText w:val="%1"/>
      <w:lvlJc w:val="left"/>
      <w:pPr>
        <w:ind w:left="195" w:hanging="195"/>
      </w:pPr>
      <w:rPr>
        <w:rFonts w:ascii="Times New Roman" w:eastAsia="Cambria" w:hAnsi="Times New Roman" w:cs="Times New Roman" w:hint="default"/>
        <w:b/>
        <w:bCs/>
        <w:w w:val="100"/>
        <w:sz w:val="24"/>
        <w:szCs w:val="24"/>
        <w:lang w:val="pt-PT" w:eastAsia="pt-PT" w:bidi="pt-PT"/>
      </w:rPr>
    </w:lvl>
    <w:lvl w:ilvl="1" w:tplc="39F4C172">
      <w:start w:val="1"/>
      <w:numFmt w:val="lowerLetter"/>
      <w:lvlText w:val="%2)"/>
      <w:lvlJc w:val="left"/>
      <w:pPr>
        <w:ind w:left="262" w:hanging="262"/>
      </w:pPr>
      <w:rPr>
        <w:rFonts w:ascii="Times New Roman" w:eastAsia="Cambria" w:hAnsi="Times New Roman" w:cs="Times New Roman" w:hint="default"/>
        <w:spacing w:val="-1"/>
        <w:w w:val="100"/>
        <w:sz w:val="24"/>
        <w:szCs w:val="24"/>
        <w:lang w:val="pt-PT" w:eastAsia="pt-PT" w:bidi="pt-PT"/>
      </w:rPr>
    </w:lvl>
    <w:lvl w:ilvl="2" w:tplc="B0066DA8">
      <w:numFmt w:val="bullet"/>
      <w:lvlText w:val="•"/>
      <w:lvlJc w:val="left"/>
      <w:pPr>
        <w:ind w:left="1969" w:hanging="262"/>
      </w:pPr>
      <w:rPr>
        <w:rFonts w:hint="default"/>
        <w:lang w:val="pt-PT" w:eastAsia="pt-PT" w:bidi="pt-PT"/>
      </w:rPr>
    </w:lvl>
    <w:lvl w:ilvl="3" w:tplc="2C122624">
      <w:numFmt w:val="bullet"/>
      <w:lvlText w:val="•"/>
      <w:lvlJc w:val="left"/>
      <w:pPr>
        <w:ind w:left="3118" w:hanging="262"/>
      </w:pPr>
      <w:rPr>
        <w:rFonts w:hint="default"/>
        <w:lang w:val="pt-PT" w:eastAsia="pt-PT" w:bidi="pt-PT"/>
      </w:rPr>
    </w:lvl>
    <w:lvl w:ilvl="4" w:tplc="9D80E5BE">
      <w:numFmt w:val="bullet"/>
      <w:lvlText w:val="•"/>
      <w:lvlJc w:val="left"/>
      <w:pPr>
        <w:ind w:left="4267" w:hanging="262"/>
      </w:pPr>
      <w:rPr>
        <w:rFonts w:hint="default"/>
        <w:lang w:val="pt-PT" w:eastAsia="pt-PT" w:bidi="pt-PT"/>
      </w:rPr>
    </w:lvl>
    <w:lvl w:ilvl="5" w:tplc="26ACE134">
      <w:numFmt w:val="bullet"/>
      <w:lvlText w:val="•"/>
      <w:lvlJc w:val="left"/>
      <w:pPr>
        <w:ind w:left="5416" w:hanging="262"/>
      </w:pPr>
      <w:rPr>
        <w:rFonts w:hint="default"/>
        <w:lang w:val="pt-PT" w:eastAsia="pt-PT" w:bidi="pt-PT"/>
      </w:rPr>
    </w:lvl>
    <w:lvl w:ilvl="6" w:tplc="13A857E4">
      <w:numFmt w:val="bullet"/>
      <w:lvlText w:val="•"/>
      <w:lvlJc w:val="left"/>
      <w:pPr>
        <w:ind w:left="6565" w:hanging="262"/>
      </w:pPr>
      <w:rPr>
        <w:rFonts w:hint="default"/>
        <w:lang w:val="pt-PT" w:eastAsia="pt-PT" w:bidi="pt-PT"/>
      </w:rPr>
    </w:lvl>
    <w:lvl w:ilvl="7" w:tplc="2D00DE34">
      <w:numFmt w:val="bullet"/>
      <w:lvlText w:val="•"/>
      <w:lvlJc w:val="left"/>
      <w:pPr>
        <w:ind w:left="7714" w:hanging="262"/>
      </w:pPr>
      <w:rPr>
        <w:rFonts w:hint="default"/>
        <w:lang w:val="pt-PT" w:eastAsia="pt-PT" w:bidi="pt-PT"/>
      </w:rPr>
    </w:lvl>
    <w:lvl w:ilvl="8" w:tplc="18ACBC7C">
      <w:numFmt w:val="bullet"/>
      <w:lvlText w:val="•"/>
      <w:lvlJc w:val="left"/>
      <w:pPr>
        <w:ind w:left="8863" w:hanging="262"/>
      </w:pPr>
      <w:rPr>
        <w:rFonts w:hint="default"/>
        <w:lang w:val="pt-PT" w:eastAsia="pt-PT" w:bidi="pt-PT"/>
      </w:rPr>
    </w:lvl>
  </w:abstractNum>
  <w:abstractNum w:abstractNumId="44">
    <w:nsid w:val="6AAD340F"/>
    <w:multiLevelType w:val="multilevel"/>
    <w:tmpl w:val="232A7E98"/>
    <w:lvl w:ilvl="0">
      <w:start w:val="6"/>
      <w:numFmt w:val="decimal"/>
      <w:lvlText w:val="%1"/>
      <w:lvlJc w:val="left"/>
      <w:pPr>
        <w:ind w:left="819" w:hanging="600"/>
      </w:pPr>
      <w:rPr>
        <w:rFonts w:hint="default"/>
        <w:lang w:val="pt-PT" w:eastAsia="pt-PT" w:bidi="pt-PT"/>
      </w:rPr>
    </w:lvl>
    <w:lvl w:ilvl="1">
      <w:start w:val="5"/>
      <w:numFmt w:val="decimal"/>
      <w:lvlText w:val="%1.%2"/>
      <w:lvlJc w:val="left"/>
      <w:pPr>
        <w:ind w:left="819" w:hanging="600"/>
      </w:pPr>
      <w:rPr>
        <w:rFonts w:hint="default"/>
        <w:lang w:val="pt-PT" w:eastAsia="pt-PT" w:bidi="pt-PT"/>
      </w:rPr>
    </w:lvl>
    <w:lvl w:ilvl="2">
      <w:start w:val="1"/>
      <w:numFmt w:val="decimal"/>
      <w:lvlText w:val="%1.%2.%3."/>
      <w:lvlJc w:val="left"/>
      <w:pPr>
        <w:ind w:left="600" w:hanging="600"/>
      </w:pPr>
      <w:rPr>
        <w:rFonts w:ascii="Times New Roman" w:eastAsia="Cambria" w:hAnsi="Times New Roman" w:cs="Times New Roman" w:hint="default"/>
        <w:b/>
        <w:spacing w:val="-2"/>
        <w:w w:val="100"/>
        <w:sz w:val="24"/>
        <w:szCs w:val="24"/>
        <w:lang w:val="pt-PT" w:eastAsia="pt-PT" w:bidi="pt-PT"/>
      </w:rPr>
    </w:lvl>
    <w:lvl w:ilvl="3">
      <w:start w:val="1"/>
      <w:numFmt w:val="lowerLetter"/>
      <w:lvlText w:val="%4)"/>
      <w:lvlJc w:val="left"/>
      <w:pPr>
        <w:ind w:left="786" w:hanging="348"/>
      </w:pPr>
      <w:rPr>
        <w:rFonts w:ascii="Times New Roman" w:eastAsia="Cambria" w:hAnsi="Times New Roman" w:cs="Times New Roman" w:hint="default"/>
        <w:b/>
        <w:spacing w:val="-23"/>
        <w:w w:val="100"/>
        <w:sz w:val="24"/>
        <w:szCs w:val="24"/>
        <w:lang w:val="pt-PT" w:eastAsia="pt-PT" w:bidi="pt-PT"/>
      </w:rPr>
    </w:lvl>
    <w:lvl w:ilvl="4">
      <w:numFmt w:val="bullet"/>
      <w:lvlText w:val="•"/>
      <w:lvlJc w:val="left"/>
      <w:pPr>
        <w:ind w:left="4340" w:hanging="348"/>
      </w:pPr>
      <w:rPr>
        <w:rFonts w:hint="default"/>
        <w:lang w:val="pt-PT" w:eastAsia="pt-PT" w:bidi="pt-PT"/>
      </w:rPr>
    </w:lvl>
    <w:lvl w:ilvl="5">
      <w:numFmt w:val="bullet"/>
      <w:lvlText w:val="•"/>
      <w:lvlJc w:val="left"/>
      <w:pPr>
        <w:ind w:left="5513" w:hanging="348"/>
      </w:pPr>
      <w:rPr>
        <w:rFonts w:hint="default"/>
        <w:lang w:val="pt-PT" w:eastAsia="pt-PT" w:bidi="pt-PT"/>
      </w:rPr>
    </w:lvl>
    <w:lvl w:ilvl="6">
      <w:numFmt w:val="bullet"/>
      <w:lvlText w:val="•"/>
      <w:lvlJc w:val="left"/>
      <w:pPr>
        <w:ind w:left="6686" w:hanging="348"/>
      </w:pPr>
      <w:rPr>
        <w:rFonts w:hint="default"/>
        <w:lang w:val="pt-PT" w:eastAsia="pt-PT" w:bidi="pt-PT"/>
      </w:rPr>
    </w:lvl>
    <w:lvl w:ilvl="7">
      <w:numFmt w:val="bullet"/>
      <w:lvlText w:val="•"/>
      <w:lvlJc w:val="left"/>
      <w:pPr>
        <w:ind w:left="7860" w:hanging="348"/>
      </w:pPr>
      <w:rPr>
        <w:rFonts w:hint="default"/>
        <w:lang w:val="pt-PT" w:eastAsia="pt-PT" w:bidi="pt-PT"/>
      </w:rPr>
    </w:lvl>
    <w:lvl w:ilvl="8">
      <w:numFmt w:val="bullet"/>
      <w:lvlText w:val="•"/>
      <w:lvlJc w:val="left"/>
      <w:pPr>
        <w:ind w:left="9033" w:hanging="348"/>
      </w:pPr>
      <w:rPr>
        <w:rFonts w:hint="default"/>
        <w:lang w:val="pt-PT" w:eastAsia="pt-PT" w:bidi="pt-PT"/>
      </w:rPr>
    </w:lvl>
  </w:abstractNum>
  <w:abstractNum w:abstractNumId="45">
    <w:nsid w:val="6B7B0FE4"/>
    <w:multiLevelType w:val="multilevel"/>
    <w:tmpl w:val="A6F22AC2"/>
    <w:lvl w:ilvl="0">
      <w:start w:val="12"/>
      <w:numFmt w:val="decimal"/>
      <w:lvlText w:val="%1"/>
      <w:lvlJc w:val="left"/>
      <w:pPr>
        <w:ind w:left="336" w:hanging="336"/>
      </w:pPr>
      <w:rPr>
        <w:rFonts w:ascii="Times New Roman" w:eastAsia="Cambria" w:hAnsi="Times New Roman" w:cs="Times New Roman" w:hint="default"/>
        <w:b/>
        <w:bCs/>
        <w:spacing w:val="-1"/>
        <w:w w:val="100"/>
        <w:sz w:val="24"/>
        <w:szCs w:val="24"/>
        <w:lang w:val="pt-PT" w:eastAsia="pt-PT" w:bidi="pt-PT"/>
      </w:rPr>
    </w:lvl>
    <w:lvl w:ilvl="1">
      <w:start w:val="1"/>
      <w:numFmt w:val="decimal"/>
      <w:lvlText w:val="%1.%2."/>
      <w:lvlJc w:val="left"/>
      <w:pPr>
        <w:ind w:left="563" w:hanging="563"/>
      </w:pPr>
      <w:rPr>
        <w:rFonts w:ascii="Times New Roman" w:eastAsia="Cambria" w:hAnsi="Times New Roman" w:cs="Times New Roman" w:hint="default"/>
        <w:b/>
        <w:spacing w:val="-1"/>
        <w:w w:val="100"/>
        <w:sz w:val="24"/>
        <w:szCs w:val="24"/>
        <w:lang w:val="pt-PT" w:eastAsia="pt-PT" w:bidi="pt-PT"/>
      </w:rPr>
    </w:lvl>
    <w:lvl w:ilvl="2">
      <w:numFmt w:val="bullet"/>
      <w:lvlText w:val="•"/>
      <w:lvlJc w:val="left"/>
      <w:pPr>
        <w:ind w:left="1542" w:hanging="563"/>
      </w:pPr>
      <w:rPr>
        <w:rFonts w:hint="default"/>
        <w:lang w:val="pt-PT" w:eastAsia="pt-PT" w:bidi="pt-PT"/>
      </w:rPr>
    </w:lvl>
    <w:lvl w:ilvl="3">
      <w:numFmt w:val="bullet"/>
      <w:lvlText w:val="•"/>
      <w:lvlJc w:val="left"/>
      <w:pPr>
        <w:ind w:left="2744" w:hanging="563"/>
      </w:pPr>
      <w:rPr>
        <w:rFonts w:hint="default"/>
        <w:lang w:val="pt-PT" w:eastAsia="pt-PT" w:bidi="pt-PT"/>
      </w:rPr>
    </w:lvl>
    <w:lvl w:ilvl="4">
      <w:numFmt w:val="bullet"/>
      <w:lvlText w:val="•"/>
      <w:lvlJc w:val="left"/>
      <w:pPr>
        <w:ind w:left="3946" w:hanging="563"/>
      </w:pPr>
      <w:rPr>
        <w:rFonts w:hint="default"/>
        <w:lang w:val="pt-PT" w:eastAsia="pt-PT" w:bidi="pt-PT"/>
      </w:rPr>
    </w:lvl>
    <w:lvl w:ilvl="5">
      <w:numFmt w:val="bullet"/>
      <w:lvlText w:val="•"/>
      <w:lvlJc w:val="left"/>
      <w:pPr>
        <w:ind w:left="5148" w:hanging="563"/>
      </w:pPr>
      <w:rPr>
        <w:rFonts w:hint="default"/>
        <w:lang w:val="pt-PT" w:eastAsia="pt-PT" w:bidi="pt-PT"/>
      </w:rPr>
    </w:lvl>
    <w:lvl w:ilvl="6">
      <w:numFmt w:val="bullet"/>
      <w:lvlText w:val="•"/>
      <w:lvlJc w:val="left"/>
      <w:pPr>
        <w:ind w:left="6351" w:hanging="563"/>
      </w:pPr>
      <w:rPr>
        <w:rFonts w:hint="default"/>
        <w:lang w:val="pt-PT" w:eastAsia="pt-PT" w:bidi="pt-PT"/>
      </w:rPr>
    </w:lvl>
    <w:lvl w:ilvl="7">
      <w:numFmt w:val="bullet"/>
      <w:lvlText w:val="•"/>
      <w:lvlJc w:val="left"/>
      <w:pPr>
        <w:ind w:left="7553" w:hanging="563"/>
      </w:pPr>
      <w:rPr>
        <w:rFonts w:hint="default"/>
        <w:lang w:val="pt-PT" w:eastAsia="pt-PT" w:bidi="pt-PT"/>
      </w:rPr>
    </w:lvl>
    <w:lvl w:ilvl="8">
      <w:numFmt w:val="bullet"/>
      <w:lvlText w:val="•"/>
      <w:lvlJc w:val="left"/>
      <w:pPr>
        <w:ind w:left="8755" w:hanging="563"/>
      </w:pPr>
      <w:rPr>
        <w:rFonts w:hint="default"/>
        <w:lang w:val="pt-PT" w:eastAsia="pt-PT" w:bidi="pt-PT"/>
      </w:rPr>
    </w:lvl>
  </w:abstractNum>
  <w:abstractNum w:abstractNumId="46">
    <w:nsid w:val="6EF3252F"/>
    <w:multiLevelType w:val="hybridMultilevel"/>
    <w:tmpl w:val="98B289CE"/>
    <w:lvl w:ilvl="0" w:tplc="318AC040">
      <w:start w:val="1"/>
      <w:numFmt w:val="lowerLetter"/>
      <w:lvlText w:val="%1)"/>
      <w:lvlJc w:val="left"/>
      <w:pPr>
        <w:ind w:left="312" w:hanging="312"/>
      </w:pPr>
      <w:rPr>
        <w:rFonts w:ascii="Times New Roman" w:eastAsia="Cambria" w:hAnsi="Times New Roman" w:cs="Times New Roman" w:hint="default"/>
        <w:b/>
        <w:spacing w:val="-6"/>
        <w:w w:val="100"/>
        <w:sz w:val="24"/>
        <w:szCs w:val="24"/>
        <w:lang w:val="pt-PT" w:eastAsia="pt-PT" w:bidi="pt-PT"/>
      </w:rPr>
    </w:lvl>
    <w:lvl w:ilvl="1" w:tplc="13226E7E">
      <w:numFmt w:val="bullet"/>
      <w:lvlText w:val="•"/>
      <w:lvlJc w:val="left"/>
      <w:pPr>
        <w:ind w:left="1840" w:hanging="312"/>
      </w:pPr>
      <w:rPr>
        <w:rFonts w:hint="default"/>
        <w:lang w:val="pt-PT" w:eastAsia="pt-PT" w:bidi="pt-PT"/>
      </w:rPr>
    </w:lvl>
    <w:lvl w:ilvl="2" w:tplc="2FC020CE">
      <w:numFmt w:val="bullet"/>
      <w:lvlText w:val="•"/>
      <w:lvlJc w:val="left"/>
      <w:pPr>
        <w:ind w:left="2900" w:hanging="312"/>
      </w:pPr>
      <w:rPr>
        <w:rFonts w:hint="default"/>
        <w:lang w:val="pt-PT" w:eastAsia="pt-PT" w:bidi="pt-PT"/>
      </w:rPr>
    </w:lvl>
    <w:lvl w:ilvl="3" w:tplc="CB6EDC0A">
      <w:numFmt w:val="bullet"/>
      <w:lvlText w:val="•"/>
      <w:lvlJc w:val="left"/>
      <w:pPr>
        <w:ind w:left="3960" w:hanging="312"/>
      </w:pPr>
      <w:rPr>
        <w:rFonts w:hint="default"/>
        <w:lang w:val="pt-PT" w:eastAsia="pt-PT" w:bidi="pt-PT"/>
      </w:rPr>
    </w:lvl>
    <w:lvl w:ilvl="4" w:tplc="2D08FF68">
      <w:numFmt w:val="bullet"/>
      <w:lvlText w:val="•"/>
      <w:lvlJc w:val="left"/>
      <w:pPr>
        <w:ind w:left="5020" w:hanging="312"/>
      </w:pPr>
      <w:rPr>
        <w:rFonts w:hint="default"/>
        <w:lang w:val="pt-PT" w:eastAsia="pt-PT" w:bidi="pt-PT"/>
      </w:rPr>
    </w:lvl>
    <w:lvl w:ilvl="5" w:tplc="CDA81FEC">
      <w:numFmt w:val="bullet"/>
      <w:lvlText w:val="•"/>
      <w:lvlJc w:val="left"/>
      <w:pPr>
        <w:ind w:left="6080" w:hanging="312"/>
      </w:pPr>
      <w:rPr>
        <w:rFonts w:hint="default"/>
        <w:lang w:val="pt-PT" w:eastAsia="pt-PT" w:bidi="pt-PT"/>
      </w:rPr>
    </w:lvl>
    <w:lvl w:ilvl="6" w:tplc="09CC33F4">
      <w:numFmt w:val="bullet"/>
      <w:lvlText w:val="•"/>
      <w:lvlJc w:val="left"/>
      <w:pPr>
        <w:ind w:left="7140" w:hanging="312"/>
      </w:pPr>
      <w:rPr>
        <w:rFonts w:hint="default"/>
        <w:lang w:val="pt-PT" w:eastAsia="pt-PT" w:bidi="pt-PT"/>
      </w:rPr>
    </w:lvl>
    <w:lvl w:ilvl="7" w:tplc="A9B40DF6">
      <w:numFmt w:val="bullet"/>
      <w:lvlText w:val="•"/>
      <w:lvlJc w:val="left"/>
      <w:pPr>
        <w:ind w:left="8200" w:hanging="312"/>
      </w:pPr>
      <w:rPr>
        <w:rFonts w:hint="default"/>
        <w:lang w:val="pt-PT" w:eastAsia="pt-PT" w:bidi="pt-PT"/>
      </w:rPr>
    </w:lvl>
    <w:lvl w:ilvl="8" w:tplc="D1683D56">
      <w:numFmt w:val="bullet"/>
      <w:lvlText w:val="•"/>
      <w:lvlJc w:val="left"/>
      <w:pPr>
        <w:ind w:left="9260" w:hanging="312"/>
      </w:pPr>
      <w:rPr>
        <w:rFonts w:hint="default"/>
        <w:lang w:val="pt-PT" w:eastAsia="pt-PT" w:bidi="pt-PT"/>
      </w:rPr>
    </w:lvl>
  </w:abstractNum>
  <w:abstractNum w:abstractNumId="47">
    <w:nsid w:val="73334C3A"/>
    <w:multiLevelType w:val="hybridMultilevel"/>
    <w:tmpl w:val="0E3A47C2"/>
    <w:lvl w:ilvl="0" w:tplc="44888998">
      <w:start w:val="5"/>
      <w:numFmt w:val="upperRoman"/>
      <w:lvlText w:val="%1"/>
      <w:lvlJc w:val="left"/>
      <w:pPr>
        <w:ind w:left="786" w:hanging="219"/>
      </w:pPr>
      <w:rPr>
        <w:rFonts w:ascii="Cambria" w:eastAsia="Cambria" w:hAnsi="Cambria" w:cs="Cambria" w:hint="default"/>
        <w:b/>
        <w:bCs/>
        <w:w w:val="100"/>
        <w:sz w:val="24"/>
        <w:szCs w:val="24"/>
        <w:lang w:val="pt-PT" w:eastAsia="pt-PT" w:bidi="pt-PT"/>
      </w:rPr>
    </w:lvl>
    <w:lvl w:ilvl="1" w:tplc="F29CDA46">
      <w:numFmt w:val="bullet"/>
      <w:lvlText w:val="•"/>
      <w:lvlJc w:val="left"/>
      <w:pPr>
        <w:ind w:left="1840" w:hanging="219"/>
      </w:pPr>
      <w:rPr>
        <w:rFonts w:hint="default"/>
        <w:lang w:val="pt-PT" w:eastAsia="pt-PT" w:bidi="pt-PT"/>
      </w:rPr>
    </w:lvl>
    <w:lvl w:ilvl="2" w:tplc="567C519C">
      <w:numFmt w:val="bullet"/>
      <w:lvlText w:val="•"/>
      <w:lvlJc w:val="left"/>
      <w:pPr>
        <w:ind w:left="2900" w:hanging="219"/>
      </w:pPr>
      <w:rPr>
        <w:rFonts w:hint="default"/>
        <w:lang w:val="pt-PT" w:eastAsia="pt-PT" w:bidi="pt-PT"/>
      </w:rPr>
    </w:lvl>
    <w:lvl w:ilvl="3" w:tplc="2D6A9D4C">
      <w:numFmt w:val="bullet"/>
      <w:lvlText w:val="•"/>
      <w:lvlJc w:val="left"/>
      <w:pPr>
        <w:ind w:left="3960" w:hanging="219"/>
      </w:pPr>
      <w:rPr>
        <w:rFonts w:hint="default"/>
        <w:lang w:val="pt-PT" w:eastAsia="pt-PT" w:bidi="pt-PT"/>
      </w:rPr>
    </w:lvl>
    <w:lvl w:ilvl="4" w:tplc="FEC42A08">
      <w:numFmt w:val="bullet"/>
      <w:lvlText w:val="•"/>
      <w:lvlJc w:val="left"/>
      <w:pPr>
        <w:ind w:left="5020" w:hanging="219"/>
      </w:pPr>
      <w:rPr>
        <w:rFonts w:hint="default"/>
        <w:lang w:val="pt-PT" w:eastAsia="pt-PT" w:bidi="pt-PT"/>
      </w:rPr>
    </w:lvl>
    <w:lvl w:ilvl="5" w:tplc="C3180324">
      <w:numFmt w:val="bullet"/>
      <w:lvlText w:val="•"/>
      <w:lvlJc w:val="left"/>
      <w:pPr>
        <w:ind w:left="6080" w:hanging="219"/>
      </w:pPr>
      <w:rPr>
        <w:rFonts w:hint="default"/>
        <w:lang w:val="pt-PT" w:eastAsia="pt-PT" w:bidi="pt-PT"/>
      </w:rPr>
    </w:lvl>
    <w:lvl w:ilvl="6" w:tplc="ED3E04A6">
      <w:numFmt w:val="bullet"/>
      <w:lvlText w:val="•"/>
      <w:lvlJc w:val="left"/>
      <w:pPr>
        <w:ind w:left="7140" w:hanging="219"/>
      </w:pPr>
      <w:rPr>
        <w:rFonts w:hint="default"/>
        <w:lang w:val="pt-PT" w:eastAsia="pt-PT" w:bidi="pt-PT"/>
      </w:rPr>
    </w:lvl>
    <w:lvl w:ilvl="7" w:tplc="D1CC2998">
      <w:numFmt w:val="bullet"/>
      <w:lvlText w:val="•"/>
      <w:lvlJc w:val="left"/>
      <w:pPr>
        <w:ind w:left="8200" w:hanging="219"/>
      </w:pPr>
      <w:rPr>
        <w:rFonts w:hint="default"/>
        <w:lang w:val="pt-PT" w:eastAsia="pt-PT" w:bidi="pt-PT"/>
      </w:rPr>
    </w:lvl>
    <w:lvl w:ilvl="8" w:tplc="10504780">
      <w:numFmt w:val="bullet"/>
      <w:lvlText w:val="•"/>
      <w:lvlJc w:val="left"/>
      <w:pPr>
        <w:ind w:left="9260" w:hanging="219"/>
      </w:pPr>
      <w:rPr>
        <w:rFonts w:hint="default"/>
        <w:lang w:val="pt-PT" w:eastAsia="pt-PT" w:bidi="pt-PT"/>
      </w:rPr>
    </w:lvl>
  </w:abstractNum>
  <w:abstractNum w:abstractNumId="48">
    <w:nsid w:val="765E3423"/>
    <w:multiLevelType w:val="hybridMultilevel"/>
    <w:tmpl w:val="DE8E66B8"/>
    <w:lvl w:ilvl="0" w:tplc="2C6EC334">
      <w:start w:val="1"/>
      <w:numFmt w:val="lowerLetter"/>
      <w:lvlText w:val="%1)"/>
      <w:lvlJc w:val="left"/>
      <w:pPr>
        <w:ind w:left="361" w:hanging="361"/>
      </w:pPr>
      <w:rPr>
        <w:rFonts w:ascii="Cambria" w:eastAsia="Cambria" w:hAnsi="Cambria" w:cs="Cambria" w:hint="default"/>
        <w:spacing w:val="-8"/>
        <w:w w:val="100"/>
        <w:sz w:val="24"/>
        <w:szCs w:val="24"/>
        <w:lang w:val="pt-PT" w:eastAsia="pt-PT" w:bidi="pt-PT"/>
      </w:rPr>
    </w:lvl>
    <w:lvl w:ilvl="1" w:tplc="1518AEB8">
      <w:numFmt w:val="bullet"/>
      <w:lvlText w:val="•"/>
      <w:lvlJc w:val="left"/>
      <w:pPr>
        <w:ind w:left="1410" w:hanging="361"/>
      </w:pPr>
      <w:rPr>
        <w:rFonts w:hint="default"/>
        <w:lang w:val="pt-PT" w:eastAsia="pt-PT" w:bidi="pt-PT"/>
      </w:rPr>
    </w:lvl>
    <w:lvl w:ilvl="2" w:tplc="6D4C80BC">
      <w:numFmt w:val="bullet"/>
      <w:lvlText w:val="•"/>
      <w:lvlJc w:val="left"/>
      <w:pPr>
        <w:ind w:left="2462" w:hanging="361"/>
      </w:pPr>
      <w:rPr>
        <w:rFonts w:hint="default"/>
        <w:lang w:val="pt-PT" w:eastAsia="pt-PT" w:bidi="pt-PT"/>
      </w:rPr>
    </w:lvl>
    <w:lvl w:ilvl="3" w:tplc="3C724CFC">
      <w:numFmt w:val="bullet"/>
      <w:lvlText w:val="•"/>
      <w:lvlJc w:val="left"/>
      <w:pPr>
        <w:ind w:left="3514" w:hanging="361"/>
      </w:pPr>
      <w:rPr>
        <w:rFonts w:hint="default"/>
        <w:lang w:val="pt-PT" w:eastAsia="pt-PT" w:bidi="pt-PT"/>
      </w:rPr>
    </w:lvl>
    <w:lvl w:ilvl="4" w:tplc="AF942C00">
      <w:numFmt w:val="bullet"/>
      <w:lvlText w:val="•"/>
      <w:lvlJc w:val="left"/>
      <w:pPr>
        <w:ind w:left="4566" w:hanging="361"/>
      </w:pPr>
      <w:rPr>
        <w:rFonts w:hint="default"/>
        <w:lang w:val="pt-PT" w:eastAsia="pt-PT" w:bidi="pt-PT"/>
      </w:rPr>
    </w:lvl>
    <w:lvl w:ilvl="5" w:tplc="4C1E8382">
      <w:numFmt w:val="bullet"/>
      <w:lvlText w:val="•"/>
      <w:lvlJc w:val="left"/>
      <w:pPr>
        <w:ind w:left="5618" w:hanging="361"/>
      </w:pPr>
      <w:rPr>
        <w:rFonts w:hint="default"/>
        <w:lang w:val="pt-PT" w:eastAsia="pt-PT" w:bidi="pt-PT"/>
      </w:rPr>
    </w:lvl>
    <w:lvl w:ilvl="6" w:tplc="A17C8EEA">
      <w:numFmt w:val="bullet"/>
      <w:lvlText w:val="•"/>
      <w:lvlJc w:val="left"/>
      <w:pPr>
        <w:ind w:left="6670" w:hanging="361"/>
      </w:pPr>
      <w:rPr>
        <w:rFonts w:hint="default"/>
        <w:lang w:val="pt-PT" w:eastAsia="pt-PT" w:bidi="pt-PT"/>
      </w:rPr>
    </w:lvl>
    <w:lvl w:ilvl="7" w:tplc="26F02286">
      <w:numFmt w:val="bullet"/>
      <w:lvlText w:val="•"/>
      <w:lvlJc w:val="left"/>
      <w:pPr>
        <w:ind w:left="7722" w:hanging="361"/>
      </w:pPr>
      <w:rPr>
        <w:rFonts w:hint="default"/>
        <w:lang w:val="pt-PT" w:eastAsia="pt-PT" w:bidi="pt-PT"/>
      </w:rPr>
    </w:lvl>
    <w:lvl w:ilvl="8" w:tplc="E4066C4C">
      <w:numFmt w:val="bullet"/>
      <w:lvlText w:val="•"/>
      <w:lvlJc w:val="left"/>
      <w:pPr>
        <w:ind w:left="8774" w:hanging="361"/>
      </w:pPr>
      <w:rPr>
        <w:rFonts w:hint="default"/>
        <w:lang w:val="pt-PT" w:eastAsia="pt-PT" w:bidi="pt-PT"/>
      </w:rPr>
    </w:lvl>
  </w:abstractNum>
  <w:abstractNum w:abstractNumId="49">
    <w:nsid w:val="766C683E"/>
    <w:multiLevelType w:val="hybridMultilevel"/>
    <w:tmpl w:val="ADDA137E"/>
    <w:lvl w:ilvl="0" w:tplc="3A648484">
      <w:start w:val="1"/>
      <w:numFmt w:val="lowerLetter"/>
      <w:lvlText w:val="%1)"/>
      <w:lvlJc w:val="left"/>
      <w:pPr>
        <w:ind w:left="290" w:hanging="290"/>
      </w:pPr>
      <w:rPr>
        <w:rFonts w:ascii="Times New Roman" w:eastAsia="Cambria" w:hAnsi="Times New Roman" w:cs="Times New Roman" w:hint="default"/>
        <w:b/>
        <w:spacing w:val="-26"/>
        <w:w w:val="100"/>
        <w:sz w:val="24"/>
        <w:szCs w:val="24"/>
        <w:lang w:val="pt-PT" w:eastAsia="pt-PT" w:bidi="pt-PT"/>
      </w:rPr>
    </w:lvl>
    <w:lvl w:ilvl="1" w:tplc="21DC646E">
      <w:numFmt w:val="bullet"/>
      <w:lvlText w:val="•"/>
      <w:lvlJc w:val="left"/>
      <w:pPr>
        <w:ind w:left="1080" w:hanging="290"/>
      </w:pPr>
      <w:rPr>
        <w:rFonts w:hint="default"/>
        <w:lang w:val="pt-PT" w:eastAsia="pt-PT" w:bidi="pt-PT"/>
      </w:rPr>
    </w:lvl>
    <w:lvl w:ilvl="2" w:tplc="459270AE">
      <w:numFmt w:val="bullet"/>
      <w:lvlText w:val="•"/>
      <w:lvlJc w:val="left"/>
      <w:pPr>
        <w:ind w:left="2224" w:hanging="290"/>
      </w:pPr>
      <w:rPr>
        <w:rFonts w:hint="default"/>
        <w:lang w:val="pt-PT" w:eastAsia="pt-PT" w:bidi="pt-PT"/>
      </w:rPr>
    </w:lvl>
    <w:lvl w:ilvl="3" w:tplc="3BAED556">
      <w:numFmt w:val="bullet"/>
      <w:lvlText w:val="•"/>
      <w:lvlJc w:val="left"/>
      <w:pPr>
        <w:ind w:left="3368" w:hanging="290"/>
      </w:pPr>
      <w:rPr>
        <w:rFonts w:hint="default"/>
        <w:lang w:val="pt-PT" w:eastAsia="pt-PT" w:bidi="pt-PT"/>
      </w:rPr>
    </w:lvl>
    <w:lvl w:ilvl="4" w:tplc="BDD4E8F0">
      <w:numFmt w:val="bullet"/>
      <w:lvlText w:val="•"/>
      <w:lvlJc w:val="left"/>
      <w:pPr>
        <w:ind w:left="4513" w:hanging="290"/>
      </w:pPr>
      <w:rPr>
        <w:rFonts w:hint="default"/>
        <w:lang w:val="pt-PT" w:eastAsia="pt-PT" w:bidi="pt-PT"/>
      </w:rPr>
    </w:lvl>
    <w:lvl w:ilvl="5" w:tplc="BBA42134">
      <w:numFmt w:val="bullet"/>
      <w:lvlText w:val="•"/>
      <w:lvlJc w:val="left"/>
      <w:pPr>
        <w:ind w:left="5657" w:hanging="290"/>
      </w:pPr>
      <w:rPr>
        <w:rFonts w:hint="default"/>
        <w:lang w:val="pt-PT" w:eastAsia="pt-PT" w:bidi="pt-PT"/>
      </w:rPr>
    </w:lvl>
    <w:lvl w:ilvl="6" w:tplc="1E8433D4">
      <w:numFmt w:val="bullet"/>
      <w:lvlText w:val="•"/>
      <w:lvlJc w:val="left"/>
      <w:pPr>
        <w:ind w:left="6802" w:hanging="290"/>
      </w:pPr>
      <w:rPr>
        <w:rFonts w:hint="default"/>
        <w:lang w:val="pt-PT" w:eastAsia="pt-PT" w:bidi="pt-PT"/>
      </w:rPr>
    </w:lvl>
    <w:lvl w:ilvl="7" w:tplc="9EDE2044">
      <w:numFmt w:val="bullet"/>
      <w:lvlText w:val="•"/>
      <w:lvlJc w:val="left"/>
      <w:pPr>
        <w:ind w:left="7946" w:hanging="290"/>
      </w:pPr>
      <w:rPr>
        <w:rFonts w:hint="default"/>
        <w:lang w:val="pt-PT" w:eastAsia="pt-PT" w:bidi="pt-PT"/>
      </w:rPr>
    </w:lvl>
    <w:lvl w:ilvl="8" w:tplc="1206E13C">
      <w:numFmt w:val="bullet"/>
      <w:lvlText w:val="•"/>
      <w:lvlJc w:val="left"/>
      <w:pPr>
        <w:ind w:left="9091" w:hanging="290"/>
      </w:pPr>
      <w:rPr>
        <w:rFonts w:hint="default"/>
        <w:lang w:val="pt-PT" w:eastAsia="pt-PT" w:bidi="pt-PT"/>
      </w:rPr>
    </w:lvl>
  </w:abstractNum>
  <w:abstractNum w:abstractNumId="50">
    <w:nsid w:val="767120C6"/>
    <w:multiLevelType w:val="hybridMultilevel"/>
    <w:tmpl w:val="FEE2A8A4"/>
    <w:lvl w:ilvl="0" w:tplc="3E48B096">
      <w:start w:val="1"/>
      <w:numFmt w:val="upperRoman"/>
      <w:lvlText w:val="%1"/>
      <w:lvlJc w:val="left"/>
      <w:pPr>
        <w:ind w:left="786" w:hanging="180"/>
      </w:pPr>
      <w:rPr>
        <w:rFonts w:ascii="Cambria" w:eastAsia="Cambria" w:hAnsi="Cambria" w:cs="Cambria" w:hint="default"/>
        <w:b/>
        <w:bCs/>
        <w:spacing w:val="-13"/>
        <w:w w:val="100"/>
        <w:sz w:val="24"/>
        <w:szCs w:val="24"/>
        <w:lang w:val="pt-PT" w:eastAsia="pt-PT" w:bidi="pt-PT"/>
      </w:rPr>
    </w:lvl>
    <w:lvl w:ilvl="1" w:tplc="F4F4D5F2">
      <w:numFmt w:val="bullet"/>
      <w:lvlText w:val="•"/>
      <w:lvlJc w:val="left"/>
      <w:pPr>
        <w:ind w:left="1840" w:hanging="180"/>
      </w:pPr>
      <w:rPr>
        <w:rFonts w:hint="default"/>
        <w:lang w:val="pt-PT" w:eastAsia="pt-PT" w:bidi="pt-PT"/>
      </w:rPr>
    </w:lvl>
    <w:lvl w:ilvl="2" w:tplc="33883C58">
      <w:numFmt w:val="bullet"/>
      <w:lvlText w:val="•"/>
      <w:lvlJc w:val="left"/>
      <w:pPr>
        <w:ind w:left="2900" w:hanging="180"/>
      </w:pPr>
      <w:rPr>
        <w:rFonts w:hint="default"/>
        <w:lang w:val="pt-PT" w:eastAsia="pt-PT" w:bidi="pt-PT"/>
      </w:rPr>
    </w:lvl>
    <w:lvl w:ilvl="3" w:tplc="51E8A654">
      <w:numFmt w:val="bullet"/>
      <w:lvlText w:val="•"/>
      <w:lvlJc w:val="left"/>
      <w:pPr>
        <w:ind w:left="3960" w:hanging="180"/>
      </w:pPr>
      <w:rPr>
        <w:rFonts w:hint="default"/>
        <w:lang w:val="pt-PT" w:eastAsia="pt-PT" w:bidi="pt-PT"/>
      </w:rPr>
    </w:lvl>
    <w:lvl w:ilvl="4" w:tplc="5EF684BC">
      <w:numFmt w:val="bullet"/>
      <w:lvlText w:val="•"/>
      <w:lvlJc w:val="left"/>
      <w:pPr>
        <w:ind w:left="5020" w:hanging="180"/>
      </w:pPr>
      <w:rPr>
        <w:rFonts w:hint="default"/>
        <w:lang w:val="pt-PT" w:eastAsia="pt-PT" w:bidi="pt-PT"/>
      </w:rPr>
    </w:lvl>
    <w:lvl w:ilvl="5" w:tplc="92D2063C">
      <w:numFmt w:val="bullet"/>
      <w:lvlText w:val="•"/>
      <w:lvlJc w:val="left"/>
      <w:pPr>
        <w:ind w:left="6080" w:hanging="180"/>
      </w:pPr>
      <w:rPr>
        <w:rFonts w:hint="default"/>
        <w:lang w:val="pt-PT" w:eastAsia="pt-PT" w:bidi="pt-PT"/>
      </w:rPr>
    </w:lvl>
    <w:lvl w:ilvl="6" w:tplc="92E87314">
      <w:numFmt w:val="bullet"/>
      <w:lvlText w:val="•"/>
      <w:lvlJc w:val="left"/>
      <w:pPr>
        <w:ind w:left="7140" w:hanging="180"/>
      </w:pPr>
      <w:rPr>
        <w:rFonts w:hint="default"/>
        <w:lang w:val="pt-PT" w:eastAsia="pt-PT" w:bidi="pt-PT"/>
      </w:rPr>
    </w:lvl>
    <w:lvl w:ilvl="7" w:tplc="62527C34">
      <w:numFmt w:val="bullet"/>
      <w:lvlText w:val="•"/>
      <w:lvlJc w:val="left"/>
      <w:pPr>
        <w:ind w:left="8200" w:hanging="180"/>
      </w:pPr>
      <w:rPr>
        <w:rFonts w:hint="default"/>
        <w:lang w:val="pt-PT" w:eastAsia="pt-PT" w:bidi="pt-PT"/>
      </w:rPr>
    </w:lvl>
    <w:lvl w:ilvl="8" w:tplc="52FCE91A">
      <w:numFmt w:val="bullet"/>
      <w:lvlText w:val="•"/>
      <w:lvlJc w:val="left"/>
      <w:pPr>
        <w:ind w:left="9260" w:hanging="180"/>
      </w:pPr>
      <w:rPr>
        <w:rFonts w:hint="default"/>
        <w:lang w:val="pt-PT" w:eastAsia="pt-PT" w:bidi="pt-PT"/>
      </w:rPr>
    </w:lvl>
  </w:abstractNum>
  <w:abstractNum w:abstractNumId="51">
    <w:nsid w:val="76735A73"/>
    <w:multiLevelType w:val="multilevel"/>
    <w:tmpl w:val="A610249A"/>
    <w:lvl w:ilvl="0">
      <w:start w:val="6"/>
      <w:numFmt w:val="decimal"/>
      <w:lvlText w:val="%1"/>
      <w:lvlJc w:val="left"/>
      <w:pPr>
        <w:ind w:left="894" w:hanging="392"/>
      </w:pPr>
      <w:rPr>
        <w:rFonts w:hint="default"/>
        <w:lang w:val="pt-PT" w:eastAsia="pt-PT" w:bidi="pt-PT"/>
      </w:rPr>
    </w:lvl>
    <w:lvl w:ilvl="1">
      <w:start w:val="2"/>
      <w:numFmt w:val="decimal"/>
      <w:lvlText w:val="%1.%2"/>
      <w:lvlJc w:val="left"/>
      <w:pPr>
        <w:ind w:left="392" w:hanging="392"/>
      </w:pPr>
      <w:rPr>
        <w:rFonts w:ascii="Times New Roman" w:eastAsia="Cambria" w:hAnsi="Times New Roman" w:cs="Times New Roman" w:hint="default"/>
        <w:b/>
        <w:bCs/>
        <w:spacing w:val="-2"/>
        <w:w w:val="100"/>
        <w:sz w:val="24"/>
        <w:szCs w:val="24"/>
        <w:lang w:val="pt-PT" w:eastAsia="pt-PT" w:bidi="pt-PT"/>
      </w:rPr>
    </w:lvl>
    <w:lvl w:ilvl="2">
      <w:start w:val="1"/>
      <w:numFmt w:val="lowerLetter"/>
      <w:lvlText w:val="%3)"/>
      <w:lvlJc w:val="left"/>
      <w:pPr>
        <w:ind w:left="940" w:hanging="336"/>
      </w:pPr>
      <w:rPr>
        <w:rFonts w:ascii="Times New Roman" w:eastAsia="Cambria" w:hAnsi="Times New Roman" w:cs="Times New Roman" w:hint="default"/>
        <w:b/>
        <w:bCs/>
        <w:spacing w:val="-13"/>
        <w:w w:val="100"/>
        <w:sz w:val="24"/>
        <w:szCs w:val="24"/>
        <w:lang w:val="pt-PT" w:eastAsia="pt-PT" w:bidi="pt-PT"/>
      </w:rPr>
    </w:lvl>
    <w:lvl w:ilvl="3">
      <w:numFmt w:val="bullet"/>
      <w:lvlText w:val="•"/>
      <w:lvlJc w:val="left"/>
      <w:pPr>
        <w:ind w:left="3260" w:hanging="336"/>
      </w:pPr>
      <w:rPr>
        <w:rFonts w:hint="default"/>
        <w:lang w:val="pt-PT" w:eastAsia="pt-PT" w:bidi="pt-PT"/>
      </w:rPr>
    </w:lvl>
    <w:lvl w:ilvl="4">
      <w:numFmt w:val="bullet"/>
      <w:lvlText w:val="•"/>
      <w:lvlJc w:val="left"/>
      <w:pPr>
        <w:ind w:left="4420" w:hanging="336"/>
      </w:pPr>
      <w:rPr>
        <w:rFonts w:hint="default"/>
        <w:lang w:val="pt-PT" w:eastAsia="pt-PT" w:bidi="pt-PT"/>
      </w:rPr>
    </w:lvl>
    <w:lvl w:ilvl="5">
      <w:numFmt w:val="bullet"/>
      <w:lvlText w:val="•"/>
      <w:lvlJc w:val="left"/>
      <w:pPr>
        <w:ind w:left="5580" w:hanging="336"/>
      </w:pPr>
      <w:rPr>
        <w:rFonts w:hint="default"/>
        <w:lang w:val="pt-PT" w:eastAsia="pt-PT" w:bidi="pt-PT"/>
      </w:rPr>
    </w:lvl>
    <w:lvl w:ilvl="6">
      <w:numFmt w:val="bullet"/>
      <w:lvlText w:val="•"/>
      <w:lvlJc w:val="left"/>
      <w:pPr>
        <w:ind w:left="6740" w:hanging="336"/>
      </w:pPr>
      <w:rPr>
        <w:rFonts w:hint="default"/>
        <w:lang w:val="pt-PT" w:eastAsia="pt-PT" w:bidi="pt-PT"/>
      </w:rPr>
    </w:lvl>
    <w:lvl w:ilvl="7">
      <w:numFmt w:val="bullet"/>
      <w:lvlText w:val="•"/>
      <w:lvlJc w:val="left"/>
      <w:pPr>
        <w:ind w:left="7900" w:hanging="336"/>
      </w:pPr>
      <w:rPr>
        <w:rFonts w:hint="default"/>
        <w:lang w:val="pt-PT" w:eastAsia="pt-PT" w:bidi="pt-PT"/>
      </w:rPr>
    </w:lvl>
    <w:lvl w:ilvl="8">
      <w:numFmt w:val="bullet"/>
      <w:lvlText w:val="•"/>
      <w:lvlJc w:val="left"/>
      <w:pPr>
        <w:ind w:left="9060" w:hanging="336"/>
      </w:pPr>
      <w:rPr>
        <w:rFonts w:hint="default"/>
        <w:lang w:val="pt-PT" w:eastAsia="pt-PT" w:bidi="pt-PT"/>
      </w:rPr>
    </w:lvl>
  </w:abstractNum>
  <w:abstractNum w:abstractNumId="52">
    <w:nsid w:val="77500BE0"/>
    <w:multiLevelType w:val="multilevel"/>
    <w:tmpl w:val="175EB218"/>
    <w:lvl w:ilvl="0">
      <w:start w:val="14"/>
      <w:numFmt w:val="decimal"/>
      <w:lvlText w:val="%1"/>
      <w:lvlJc w:val="left"/>
      <w:pPr>
        <w:ind w:left="220" w:hanging="560"/>
      </w:pPr>
      <w:rPr>
        <w:rFonts w:hint="default"/>
        <w:lang w:val="pt-PT" w:eastAsia="pt-PT" w:bidi="pt-PT"/>
      </w:rPr>
    </w:lvl>
    <w:lvl w:ilvl="1">
      <w:start w:val="1"/>
      <w:numFmt w:val="decimal"/>
      <w:lvlText w:val="%1.%2"/>
      <w:lvlJc w:val="left"/>
      <w:pPr>
        <w:ind w:left="560" w:hanging="560"/>
      </w:pPr>
      <w:rPr>
        <w:rFonts w:ascii="Times New Roman" w:eastAsia="Cambria" w:hAnsi="Times New Roman" w:cs="Times New Roman" w:hint="default"/>
        <w:b/>
        <w:bCs/>
        <w:spacing w:val="-27"/>
        <w:w w:val="100"/>
        <w:sz w:val="24"/>
        <w:szCs w:val="24"/>
        <w:lang w:val="pt-PT" w:eastAsia="pt-PT" w:bidi="pt-PT"/>
      </w:rPr>
    </w:lvl>
    <w:lvl w:ilvl="2">
      <w:numFmt w:val="bullet"/>
      <w:lvlText w:val="•"/>
      <w:lvlJc w:val="left"/>
      <w:pPr>
        <w:ind w:left="2452" w:hanging="560"/>
      </w:pPr>
      <w:rPr>
        <w:rFonts w:hint="default"/>
        <w:lang w:val="pt-PT" w:eastAsia="pt-PT" w:bidi="pt-PT"/>
      </w:rPr>
    </w:lvl>
    <w:lvl w:ilvl="3">
      <w:numFmt w:val="bullet"/>
      <w:lvlText w:val="•"/>
      <w:lvlJc w:val="left"/>
      <w:pPr>
        <w:ind w:left="3568" w:hanging="560"/>
      </w:pPr>
      <w:rPr>
        <w:rFonts w:hint="default"/>
        <w:lang w:val="pt-PT" w:eastAsia="pt-PT" w:bidi="pt-PT"/>
      </w:rPr>
    </w:lvl>
    <w:lvl w:ilvl="4">
      <w:numFmt w:val="bullet"/>
      <w:lvlText w:val="•"/>
      <w:lvlJc w:val="left"/>
      <w:pPr>
        <w:ind w:left="4684" w:hanging="560"/>
      </w:pPr>
      <w:rPr>
        <w:rFonts w:hint="default"/>
        <w:lang w:val="pt-PT" w:eastAsia="pt-PT" w:bidi="pt-PT"/>
      </w:rPr>
    </w:lvl>
    <w:lvl w:ilvl="5">
      <w:numFmt w:val="bullet"/>
      <w:lvlText w:val="•"/>
      <w:lvlJc w:val="left"/>
      <w:pPr>
        <w:ind w:left="5800" w:hanging="560"/>
      </w:pPr>
      <w:rPr>
        <w:rFonts w:hint="default"/>
        <w:lang w:val="pt-PT" w:eastAsia="pt-PT" w:bidi="pt-PT"/>
      </w:rPr>
    </w:lvl>
    <w:lvl w:ilvl="6">
      <w:numFmt w:val="bullet"/>
      <w:lvlText w:val="•"/>
      <w:lvlJc w:val="left"/>
      <w:pPr>
        <w:ind w:left="6916" w:hanging="560"/>
      </w:pPr>
      <w:rPr>
        <w:rFonts w:hint="default"/>
        <w:lang w:val="pt-PT" w:eastAsia="pt-PT" w:bidi="pt-PT"/>
      </w:rPr>
    </w:lvl>
    <w:lvl w:ilvl="7">
      <w:numFmt w:val="bullet"/>
      <w:lvlText w:val="•"/>
      <w:lvlJc w:val="left"/>
      <w:pPr>
        <w:ind w:left="8032" w:hanging="560"/>
      </w:pPr>
      <w:rPr>
        <w:rFonts w:hint="default"/>
        <w:lang w:val="pt-PT" w:eastAsia="pt-PT" w:bidi="pt-PT"/>
      </w:rPr>
    </w:lvl>
    <w:lvl w:ilvl="8">
      <w:numFmt w:val="bullet"/>
      <w:lvlText w:val="•"/>
      <w:lvlJc w:val="left"/>
      <w:pPr>
        <w:ind w:left="9148" w:hanging="560"/>
      </w:pPr>
      <w:rPr>
        <w:rFonts w:hint="default"/>
        <w:lang w:val="pt-PT" w:eastAsia="pt-PT" w:bidi="pt-PT"/>
      </w:rPr>
    </w:lvl>
  </w:abstractNum>
  <w:abstractNum w:abstractNumId="53">
    <w:nsid w:val="7A4C0B9D"/>
    <w:multiLevelType w:val="multilevel"/>
    <w:tmpl w:val="71786628"/>
    <w:lvl w:ilvl="0">
      <w:start w:val="6"/>
      <w:numFmt w:val="decimal"/>
      <w:lvlText w:val="%1."/>
      <w:lvlJc w:val="left"/>
      <w:pPr>
        <w:ind w:left="250" w:hanging="250"/>
      </w:pPr>
      <w:rPr>
        <w:rFonts w:ascii="Times New Roman" w:eastAsia="Cambria" w:hAnsi="Times New Roman" w:cs="Times New Roman" w:hint="default"/>
        <w:b/>
        <w:bCs/>
        <w:spacing w:val="-1"/>
        <w:w w:val="100"/>
        <w:sz w:val="24"/>
        <w:szCs w:val="24"/>
        <w:lang w:val="pt-PT" w:eastAsia="pt-PT" w:bidi="pt-PT"/>
      </w:rPr>
    </w:lvl>
    <w:lvl w:ilvl="1">
      <w:start w:val="1"/>
      <w:numFmt w:val="decimal"/>
      <w:lvlText w:val="%1.%2."/>
      <w:lvlJc w:val="left"/>
      <w:pPr>
        <w:ind w:left="482" w:hanging="482"/>
      </w:pPr>
      <w:rPr>
        <w:rFonts w:ascii="Times New Roman" w:eastAsia="Cambria" w:hAnsi="Times New Roman" w:cs="Times New Roman" w:hint="default"/>
        <w:b/>
        <w:spacing w:val="-3"/>
        <w:w w:val="100"/>
        <w:sz w:val="24"/>
        <w:szCs w:val="24"/>
        <w:lang w:val="pt-PT" w:eastAsia="pt-PT" w:bidi="pt-PT"/>
      </w:rPr>
    </w:lvl>
    <w:lvl w:ilvl="2">
      <w:start w:val="1"/>
      <w:numFmt w:val="lowerLetter"/>
      <w:lvlText w:val="%3)"/>
      <w:lvlJc w:val="left"/>
      <w:pPr>
        <w:ind w:left="288" w:hanging="288"/>
      </w:pPr>
      <w:rPr>
        <w:rFonts w:ascii="Times New Roman" w:eastAsia="Cambria" w:hAnsi="Times New Roman" w:cs="Times New Roman" w:hint="default"/>
        <w:b/>
        <w:spacing w:val="-1"/>
        <w:w w:val="100"/>
        <w:sz w:val="24"/>
        <w:szCs w:val="24"/>
        <w:lang w:val="pt-PT" w:eastAsia="pt-PT" w:bidi="pt-PT"/>
      </w:rPr>
    </w:lvl>
    <w:lvl w:ilvl="3">
      <w:numFmt w:val="bullet"/>
      <w:lvlText w:val="•"/>
      <w:lvlJc w:val="left"/>
      <w:pPr>
        <w:ind w:left="1886" w:hanging="288"/>
      </w:pPr>
      <w:rPr>
        <w:rFonts w:hint="default"/>
        <w:lang w:val="pt-PT" w:eastAsia="pt-PT" w:bidi="pt-PT"/>
      </w:rPr>
    </w:lvl>
    <w:lvl w:ilvl="4">
      <w:numFmt w:val="bullet"/>
      <w:lvlText w:val="•"/>
      <w:lvlJc w:val="left"/>
      <w:pPr>
        <w:ind w:left="3211" w:hanging="288"/>
      </w:pPr>
      <w:rPr>
        <w:rFonts w:hint="default"/>
        <w:lang w:val="pt-PT" w:eastAsia="pt-PT" w:bidi="pt-PT"/>
      </w:rPr>
    </w:lvl>
    <w:lvl w:ilvl="5">
      <w:numFmt w:val="bullet"/>
      <w:lvlText w:val="•"/>
      <w:lvlJc w:val="left"/>
      <w:pPr>
        <w:ind w:left="4536" w:hanging="288"/>
      </w:pPr>
      <w:rPr>
        <w:rFonts w:hint="default"/>
        <w:lang w:val="pt-PT" w:eastAsia="pt-PT" w:bidi="pt-PT"/>
      </w:rPr>
    </w:lvl>
    <w:lvl w:ilvl="6">
      <w:numFmt w:val="bullet"/>
      <w:lvlText w:val="•"/>
      <w:lvlJc w:val="left"/>
      <w:pPr>
        <w:ind w:left="5861" w:hanging="288"/>
      </w:pPr>
      <w:rPr>
        <w:rFonts w:hint="default"/>
        <w:lang w:val="pt-PT" w:eastAsia="pt-PT" w:bidi="pt-PT"/>
      </w:rPr>
    </w:lvl>
    <w:lvl w:ilvl="7">
      <w:numFmt w:val="bullet"/>
      <w:lvlText w:val="•"/>
      <w:lvlJc w:val="left"/>
      <w:pPr>
        <w:ind w:left="7186" w:hanging="288"/>
      </w:pPr>
      <w:rPr>
        <w:rFonts w:hint="default"/>
        <w:lang w:val="pt-PT" w:eastAsia="pt-PT" w:bidi="pt-PT"/>
      </w:rPr>
    </w:lvl>
    <w:lvl w:ilvl="8">
      <w:numFmt w:val="bullet"/>
      <w:lvlText w:val="•"/>
      <w:lvlJc w:val="left"/>
      <w:pPr>
        <w:ind w:left="8511" w:hanging="288"/>
      </w:pPr>
      <w:rPr>
        <w:rFonts w:hint="default"/>
        <w:lang w:val="pt-PT" w:eastAsia="pt-PT" w:bidi="pt-PT"/>
      </w:rPr>
    </w:lvl>
  </w:abstractNum>
  <w:abstractNum w:abstractNumId="54">
    <w:nsid w:val="7D590949"/>
    <w:multiLevelType w:val="multilevel"/>
    <w:tmpl w:val="C556E5EA"/>
    <w:lvl w:ilvl="0">
      <w:start w:val="4"/>
      <w:numFmt w:val="decimal"/>
      <w:lvlText w:val="%1-"/>
      <w:lvlJc w:val="left"/>
      <w:pPr>
        <w:ind w:left="276" w:hanging="276"/>
      </w:pPr>
      <w:rPr>
        <w:rFonts w:ascii="Times New Roman" w:eastAsia="Cambria" w:hAnsi="Times New Roman" w:cs="Times New Roman" w:hint="default"/>
        <w:b/>
        <w:bCs/>
        <w:spacing w:val="-2"/>
        <w:w w:val="100"/>
        <w:sz w:val="24"/>
        <w:szCs w:val="24"/>
        <w:lang w:val="pt-PT" w:eastAsia="pt-PT" w:bidi="pt-PT"/>
      </w:rPr>
    </w:lvl>
    <w:lvl w:ilvl="1">
      <w:start w:val="1"/>
      <w:numFmt w:val="decimal"/>
      <w:lvlText w:val="%1.%2"/>
      <w:lvlJc w:val="left"/>
      <w:pPr>
        <w:ind w:left="0" w:hanging="375"/>
      </w:pPr>
      <w:rPr>
        <w:rFonts w:ascii="Cambria" w:eastAsia="Cambria" w:hAnsi="Cambria" w:cs="Cambria" w:hint="default"/>
        <w:spacing w:val="-1"/>
        <w:w w:val="100"/>
        <w:sz w:val="24"/>
        <w:szCs w:val="24"/>
        <w:lang w:val="pt-PT" w:eastAsia="pt-PT" w:bidi="pt-PT"/>
      </w:rPr>
    </w:lvl>
    <w:lvl w:ilvl="2">
      <w:start w:val="1"/>
      <w:numFmt w:val="decimal"/>
      <w:lvlText w:val="%1.%2.%3"/>
      <w:lvlJc w:val="left"/>
      <w:pPr>
        <w:ind w:left="0" w:hanging="579"/>
      </w:pPr>
      <w:rPr>
        <w:rFonts w:ascii="Times New Roman" w:eastAsia="Cambria" w:hAnsi="Times New Roman" w:cs="Times New Roman" w:hint="default"/>
        <w:spacing w:val="-27"/>
        <w:w w:val="100"/>
        <w:sz w:val="24"/>
        <w:szCs w:val="24"/>
        <w:lang w:val="pt-PT" w:eastAsia="pt-PT" w:bidi="pt-PT"/>
      </w:rPr>
    </w:lvl>
    <w:lvl w:ilvl="3">
      <w:start w:val="1"/>
      <w:numFmt w:val="lowerLetter"/>
      <w:lvlText w:val="%4)"/>
      <w:lvlJc w:val="left"/>
      <w:pPr>
        <w:ind w:left="566" w:hanging="278"/>
      </w:pPr>
      <w:rPr>
        <w:rFonts w:ascii="Times New Roman" w:eastAsia="Cambria" w:hAnsi="Times New Roman" w:cs="Times New Roman" w:hint="default"/>
        <w:b/>
        <w:spacing w:val="-1"/>
        <w:w w:val="100"/>
        <w:sz w:val="24"/>
        <w:szCs w:val="24"/>
        <w:lang w:val="pt-PT" w:eastAsia="pt-PT" w:bidi="pt-PT"/>
      </w:rPr>
    </w:lvl>
    <w:lvl w:ilvl="4">
      <w:numFmt w:val="bullet"/>
      <w:lvlText w:val="•"/>
      <w:lvlJc w:val="left"/>
      <w:pPr>
        <w:ind w:left="3210" w:hanging="278"/>
      </w:pPr>
      <w:rPr>
        <w:rFonts w:hint="default"/>
        <w:lang w:val="pt-PT" w:eastAsia="pt-PT" w:bidi="pt-PT"/>
      </w:rPr>
    </w:lvl>
    <w:lvl w:ilvl="5">
      <w:numFmt w:val="bullet"/>
      <w:lvlText w:val="•"/>
      <w:lvlJc w:val="left"/>
      <w:pPr>
        <w:ind w:left="4535" w:hanging="278"/>
      </w:pPr>
      <w:rPr>
        <w:rFonts w:hint="default"/>
        <w:lang w:val="pt-PT" w:eastAsia="pt-PT" w:bidi="pt-PT"/>
      </w:rPr>
    </w:lvl>
    <w:lvl w:ilvl="6">
      <w:numFmt w:val="bullet"/>
      <w:lvlText w:val="•"/>
      <w:lvlJc w:val="left"/>
      <w:pPr>
        <w:ind w:left="5860" w:hanging="278"/>
      </w:pPr>
      <w:rPr>
        <w:rFonts w:hint="default"/>
        <w:lang w:val="pt-PT" w:eastAsia="pt-PT" w:bidi="pt-PT"/>
      </w:rPr>
    </w:lvl>
    <w:lvl w:ilvl="7">
      <w:numFmt w:val="bullet"/>
      <w:lvlText w:val="•"/>
      <w:lvlJc w:val="left"/>
      <w:pPr>
        <w:ind w:left="7185" w:hanging="278"/>
      </w:pPr>
      <w:rPr>
        <w:rFonts w:hint="default"/>
        <w:lang w:val="pt-PT" w:eastAsia="pt-PT" w:bidi="pt-PT"/>
      </w:rPr>
    </w:lvl>
    <w:lvl w:ilvl="8">
      <w:numFmt w:val="bullet"/>
      <w:lvlText w:val="•"/>
      <w:lvlJc w:val="left"/>
      <w:pPr>
        <w:ind w:left="8510" w:hanging="278"/>
      </w:pPr>
      <w:rPr>
        <w:rFonts w:hint="default"/>
        <w:lang w:val="pt-PT" w:eastAsia="pt-PT" w:bidi="pt-PT"/>
      </w:rPr>
    </w:lvl>
  </w:abstractNum>
  <w:abstractNum w:abstractNumId="55">
    <w:nsid w:val="7FE8316F"/>
    <w:multiLevelType w:val="multilevel"/>
    <w:tmpl w:val="24E4C2F6"/>
    <w:lvl w:ilvl="0">
      <w:start w:val="6"/>
      <w:numFmt w:val="decimal"/>
      <w:lvlText w:val="%1"/>
      <w:lvlJc w:val="left"/>
      <w:pPr>
        <w:ind w:left="-712" w:hanging="589"/>
      </w:pPr>
      <w:rPr>
        <w:rFonts w:hint="default"/>
        <w:lang w:val="pt-PT" w:eastAsia="pt-PT" w:bidi="pt-PT"/>
      </w:rPr>
    </w:lvl>
    <w:lvl w:ilvl="1">
      <w:start w:val="1"/>
      <w:numFmt w:val="decimal"/>
      <w:lvlText w:val="%1.%2"/>
      <w:lvlJc w:val="left"/>
      <w:pPr>
        <w:ind w:left="-712" w:hanging="589"/>
      </w:pPr>
      <w:rPr>
        <w:rFonts w:hint="default"/>
        <w:lang w:val="pt-PT" w:eastAsia="pt-PT" w:bidi="pt-PT"/>
      </w:rPr>
    </w:lvl>
    <w:lvl w:ilvl="2">
      <w:start w:val="1"/>
      <w:numFmt w:val="decimal"/>
      <w:lvlText w:val="%1.%2.%3"/>
      <w:lvlJc w:val="left"/>
      <w:pPr>
        <w:ind w:left="-351" w:hanging="589"/>
      </w:pPr>
      <w:rPr>
        <w:rFonts w:ascii="Times New Roman" w:eastAsia="Cambria" w:hAnsi="Times New Roman" w:cs="Times New Roman" w:hint="default"/>
        <w:b/>
        <w:bCs/>
        <w:spacing w:val="-2"/>
        <w:w w:val="100"/>
        <w:sz w:val="24"/>
        <w:szCs w:val="24"/>
        <w:lang w:val="pt-PT" w:eastAsia="pt-PT" w:bidi="pt-PT"/>
      </w:rPr>
    </w:lvl>
    <w:lvl w:ilvl="3">
      <w:start w:val="1"/>
      <w:numFmt w:val="decimal"/>
      <w:lvlText w:val="%1.%2.%3.%4"/>
      <w:lvlJc w:val="left"/>
      <w:pPr>
        <w:ind w:left="788" w:hanging="788"/>
      </w:pPr>
      <w:rPr>
        <w:rFonts w:ascii="Times New Roman" w:eastAsia="Cambria" w:hAnsi="Times New Roman" w:cs="Times New Roman" w:hint="default"/>
        <w:b/>
        <w:bCs/>
        <w:spacing w:val="-1"/>
        <w:w w:val="100"/>
        <w:sz w:val="24"/>
        <w:szCs w:val="24"/>
        <w:lang w:val="pt-PT" w:eastAsia="pt-PT" w:bidi="pt-PT"/>
      </w:rPr>
    </w:lvl>
    <w:lvl w:ilvl="4">
      <w:start w:val="1"/>
      <w:numFmt w:val="lowerLetter"/>
      <w:lvlText w:val="%5)"/>
      <w:lvlJc w:val="left"/>
      <w:pPr>
        <w:ind w:left="-940" w:hanging="363"/>
      </w:pPr>
      <w:rPr>
        <w:rFonts w:ascii="Times New Roman" w:eastAsia="Cambria" w:hAnsi="Times New Roman" w:cs="Times New Roman" w:hint="default"/>
        <w:b/>
        <w:bCs/>
        <w:spacing w:val="-27"/>
        <w:w w:val="100"/>
        <w:sz w:val="24"/>
        <w:szCs w:val="24"/>
        <w:lang w:val="pt-PT" w:eastAsia="pt-PT" w:bidi="pt-PT"/>
      </w:rPr>
    </w:lvl>
    <w:lvl w:ilvl="5">
      <w:numFmt w:val="bullet"/>
      <w:lvlText w:val="•"/>
      <w:lvlJc w:val="left"/>
      <w:pPr>
        <w:ind w:left="3237" w:hanging="363"/>
      </w:pPr>
      <w:rPr>
        <w:rFonts w:hint="default"/>
        <w:lang w:val="pt-PT" w:eastAsia="pt-PT" w:bidi="pt-PT"/>
      </w:rPr>
    </w:lvl>
    <w:lvl w:ilvl="6">
      <w:numFmt w:val="bullet"/>
      <w:lvlText w:val="•"/>
      <w:lvlJc w:val="left"/>
      <w:pPr>
        <w:ind w:left="4490" w:hanging="363"/>
      </w:pPr>
      <w:rPr>
        <w:rFonts w:hint="default"/>
        <w:lang w:val="pt-PT" w:eastAsia="pt-PT" w:bidi="pt-PT"/>
      </w:rPr>
    </w:lvl>
    <w:lvl w:ilvl="7">
      <w:numFmt w:val="bullet"/>
      <w:lvlText w:val="•"/>
      <w:lvlJc w:val="left"/>
      <w:pPr>
        <w:ind w:left="5742" w:hanging="363"/>
      </w:pPr>
      <w:rPr>
        <w:rFonts w:hint="default"/>
        <w:lang w:val="pt-PT" w:eastAsia="pt-PT" w:bidi="pt-PT"/>
      </w:rPr>
    </w:lvl>
    <w:lvl w:ilvl="8">
      <w:numFmt w:val="bullet"/>
      <w:lvlText w:val="•"/>
      <w:lvlJc w:val="left"/>
      <w:pPr>
        <w:ind w:left="6995" w:hanging="363"/>
      </w:pPr>
      <w:rPr>
        <w:rFonts w:hint="default"/>
        <w:lang w:val="pt-PT" w:eastAsia="pt-PT" w:bidi="pt-PT"/>
      </w:rPr>
    </w:lvl>
  </w:abstractNum>
  <w:num w:numId="1">
    <w:abstractNumId w:val="37"/>
  </w:num>
  <w:num w:numId="2">
    <w:abstractNumId w:val="3"/>
  </w:num>
  <w:num w:numId="3">
    <w:abstractNumId w:val="9"/>
  </w:num>
  <w:num w:numId="4">
    <w:abstractNumId w:val="45"/>
  </w:num>
  <w:num w:numId="5">
    <w:abstractNumId w:val="26"/>
  </w:num>
  <w:num w:numId="6">
    <w:abstractNumId w:val="11"/>
  </w:num>
  <w:num w:numId="7">
    <w:abstractNumId w:val="23"/>
  </w:num>
  <w:num w:numId="8">
    <w:abstractNumId w:val="40"/>
  </w:num>
  <w:num w:numId="9">
    <w:abstractNumId w:val="29"/>
  </w:num>
  <w:num w:numId="10">
    <w:abstractNumId w:val="12"/>
  </w:num>
  <w:num w:numId="11">
    <w:abstractNumId w:val="46"/>
  </w:num>
  <w:num w:numId="12">
    <w:abstractNumId w:val="20"/>
  </w:num>
  <w:num w:numId="13">
    <w:abstractNumId w:val="6"/>
  </w:num>
  <w:num w:numId="14">
    <w:abstractNumId w:val="34"/>
  </w:num>
  <w:num w:numId="15">
    <w:abstractNumId w:val="47"/>
  </w:num>
  <w:num w:numId="16">
    <w:abstractNumId w:val="27"/>
  </w:num>
  <w:num w:numId="17">
    <w:abstractNumId w:val="50"/>
  </w:num>
  <w:num w:numId="18">
    <w:abstractNumId w:val="2"/>
  </w:num>
  <w:num w:numId="19">
    <w:abstractNumId w:val="44"/>
  </w:num>
  <w:num w:numId="20">
    <w:abstractNumId w:val="53"/>
  </w:num>
  <w:num w:numId="21">
    <w:abstractNumId w:val="35"/>
  </w:num>
  <w:num w:numId="22">
    <w:abstractNumId w:val="49"/>
  </w:num>
  <w:num w:numId="23">
    <w:abstractNumId w:val="14"/>
  </w:num>
  <w:num w:numId="24">
    <w:abstractNumId w:val="54"/>
  </w:num>
  <w:num w:numId="25">
    <w:abstractNumId w:val="19"/>
  </w:num>
  <w:num w:numId="26">
    <w:abstractNumId w:val="43"/>
  </w:num>
  <w:num w:numId="27">
    <w:abstractNumId w:val="17"/>
  </w:num>
  <w:num w:numId="28">
    <w:abstractNumId w:val="41"/>
  </w:num>
  <w:num w:numId="29">
    <w:abstractNumId w:val="21"/>
  </w:num>
  <w:num w:numId="30">
    <w:abstractNumId w:val="39"/>
  </w:num>
  <w:num w:numId="31">
    <w:abstractNumId w:val="18"/>
  </w:num>
  <w:num w:numId="32">
    <w:abstractNumId w:val="33"/>
  </w:num>
  <w:num w:numId="33">
    <w:abstractNumId w:val="36"/>
  </w:num>
  <w:num w:numId="34">
    <w:abstractNumId w:val="25"/>
  </w:num>
  <w:num w:numId="35">
    <w:abstractNumId w:val="52"/>
  </w:num>
  <w:num w:numId="36">
    <w:abstractNumId w:val="0"/>
  </w:num>
  <w:num w:numId="37">
    <w:abstractNumId w:val="22"/>
  </w:num>
  <w:num w:numId="38">
    <w:abstractNumId w:val="1"/>
  </w:num>
  <w:num w:numId="39">
    <w:abstractNumId w:val="15"/>
  </w:num>
  <w:num w:numId="40">
    <w:abstractNumId w:val="24"/>
  </w:num>
  <w:num w:numId="41">
    <w:abstractNumId w:val="30"/>
  </w:num>
  <w:num w:numId="42">
    <w:abstractNumId w:val="42"/>
  </w:num>
  <w:num w:numId="43">
    <w:abstractNumId w:val="51"/>
  </w:num>
  <w:num w:numId="44">
    <w:abstractNumId w:val="31"/>
  </w:num>
  <w:num w:numId="45">
    <w:abstractNumId w:val="48"/>
  </w:num>
  <w:num w:numId="46">
    <w:abstractNumId w:val="10"/>
  </w:num>
  <w:num w:numId="47">
    <w:abstractNumId w:val="8"/>
  </w:num>
  <w:num w:numId="48">
    <w:abstractNumId w:val="55"/>
  </w:num>
  <w:num w:numId="49">
    <w:abstractNumId w:val="32"/>
  </w:num>
  <w:num w:numId="50">
    <w:abstractNumId w:val="16"/>
  </w:num>
  <w:num w:numId="51">
    <w:abstractNumId w:val="38"/>
  </w:num>
  <w:num w:numId="52">
    <w:abstractNumId w:val="7"/>
  </w:num>
  <w:num w:numId="53">
    <w:abstractNumId w:val="4"/>
  </w:num>
  <w:num w:numId="54">
    <w:abstractNumId w:val="13"/>
  </w:num>
  <w:num w:numId="55">
    <w:abstractNumId w:val="5"/>
  </w:num>
  <w:num w:numId="56">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20"/>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E63A62"/>
    <w:rsid w:val="000524F5"/>
    <w:rsid w:val="00092CD8"/>
    <w:rsid w:val="00124A2C"/>
    <w:rsid w:val="00160F84"/>
    <w:rsid w:val="00185C0A"/>
    <w:rsid w:val="001952EF"/>
    <w:rsid w:val="001B3394"/>
    <w:rsid w:val="00274851"/>
    <w:rsid w:val="002937C6"/>
    <w:rsid w:val="002A7D2B"/>
    <w:rsid w:val="002B3132"/>
    <w:rsid w:val="002B60E7"/>
    <w:rsid w:val="002C0467"/>
    <w:rsid w:val="002C224F"/>
    <w:rsid w:val="002C294F"/>
    <w:rsid w:val="002D47FE"/>
    <w:rsid w:val="002D4F78"/>
    <w:rsid w:val="002E2EED"/>
    <w:rsid w:val="002F50BF"/>
    <w:rsid w:val="003027B5"/>
    <w:rsid w:val="00315F3D"/>
    <w:rsid w:val="00374050"/>
    <w:rsid w:val="003764DD"/>
    <w:rsid w:val="003771E5"/>
    <w:rsid w:val="003D1F55"/>
    <w:rsid w:val="003D7769"/>
    <w:rsid w:val="00403806"/>
    <w:rsid w:val="00404E1B"/>
    <w:rsid w:val="0042511C"/>
    <w:rsid w:val="00465052"/>
    <w:rsid w:val="005106DB"/>
    <w:rsid w:val="005661A2"/>
    <w:rsid w:val="005B1434"/>
    <w:rsid w:val="006126B5"/>
    <w:rsid w:val="00614DDA"/>
    <w:rsid w:val="00631FA5"/>
    <w:rsid w:val="00633C82"/>
    <w:rsid w:val="006444BD"/>
    <w:rsid w:val="006B5B56"/>
    <w:rsid w:val="006B635C"/>
    <w:rsid w:val="006B6A48"/>
    <w:rsid w:val="006F6E15"/>
    <w:rsid w:val="007203BD"/>
    <w:rsid w:val="00733602"/>
    <w:rsid w:val="007435CD"/>
    <w:rsid w:val="00751A39"/>
    <w:rsid w:val="007B0DE1"/>
    <w:rsid w:val="007B63C6"/>
    <w:rsid w:val="007C7916"/>
    <w:rsid w:val="007C7DA4"/>
    <w:rsid w:val="007F58E4"/>
    <w:rsid w:val="00800482"/>
    <w:rsid w:val="008658FF"/>
    <w:rsid w:val="00893A98"/>
    <w:rsid w:val="00896289"/>
    <w:rsid w:val="008A1522"/>
    <w:rsid w:val="008A3DAE"/>
    <w:rsid w:val="008B159E"/>
    <w:rsid w:val="008B7EC5"/>
    <w:rsid w:val="008D3B91"/>
    <w:rsid w:val="008E0C7F"/>
    <w:rsid w:val="009343D2"/>
    <w:rsid w:val="00943004"/>
    <w:rsid w:val="0095274E"/>
    <w:rsid w:val="00952E02"/>
    <w:rsid w:val="009779A9"/>
    <w:rsid w:val="009B0D18"/>
    <w:rsid w:val="009B4537"/>
    <w:rsid w:val="009E56C0"/>
    <w:rsid w:val="00A14FD8"/>
    <w:rsid w:val="00A376A5"/>
    <w:rsid w:val="00AE6ABC"/>
    <w:rsid w:val="00B14ED2"/>
    <w:rsid w:val="00BB4899"/>
    <w:rsid w:val="00BB5C79"/>
    <w:rsid w:val="00BC226E"/>
    <w:rsid w:val="00BD16DD"/>
    <w:rsid w:val="00BD43BF"/>
    <w:rsid w:val="00BF0A6B"/>
    <w:rsid w:val="00BF7514"/>
    <w:rsid w:val="00C31287"/>
    <w:rsid w:val="00C529CC"/>
    <w:rsid w:val="00C825EA"/>
    <w:rsid w:val="00CC374F"/>
    <w:rsid w:val="00CF0F9B"/>
    <w:rsid w:val="00CF7E99"/>
    <w:rsid w:val="00D26385"/>
    <w:rsid w:val="00D425AC"/>
    <w:rsid w:val="00D54EC0"/>
    <w:rsid w:val="00D679F8"/>
    <w:rsid w:val="00D92A91"/>
    <w:rsid w:val="00D92F82"/>
    <w:rsid w:val="00DA0E1A"/>
    <w:rsid w:val="00DB4F65"/>
    <w:rsid w:val="00DD6B8D"/>
    <w:rsid w:val="00E56152"/>
    <w:rsid w:val="00E63A62"/>
    <w:rsid w:val="00E73D47"/>
    <w:rsid w:val="00F067BC"/>
    <w:rsid w:val="00F130E7"/>
    <w:rsid w:val="00F26242"/>
    <w:rsid w:val="00F4038D"/>
    <w:rsid w:val="00F61DF2"/>
    <w:rsid w:val="00F761C1"/>
    <w:rsid w:val="00F8658E"/>
    <w:rsid w:val="00FB44C2"/>
    <w:rsid w:val="00FC00AA"/>
    <w:rsid w:val="00FC59A0"/>
    <w:rsid w:val="00FD1E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70699F6E-00FA-4369-B4DE-7AFACFB6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lang w:val="pt-PT" w:eastAsia="pt-PT" w:bidi="pt-PT"/>
    </w:rPr>
  </w:style>
  <w:style w:type="paragraph" w:styleId="Ttulo1">
    <w:name w:val="heading 1"/>
    <w:basedOn w:val="Normal"/>
    <w:uiPriority w:val="1"/>
    <w:qFormat/>
    <w:pPr>
      <w:ind w:left="22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220"/>
      <w:jc w:val="both"/>
    </w:pPr>
  </w:style>
  <w:style w:type="paragraph" w:customStyle="1" w:styleId="TableParagraph">
    <w:name w:val="Table Paragraph"/>
    <w:basedOn w:val="Normal"/>
    <w:uiPriority w:val="1"/>
    <w:qFormat/>
    <w:pPr>
      <w:spacing w:before="27"/>
      <w:jc w:val="center"/>
    </w:pPr>
    <w:rPr>
      <w:rFonts w:ascii="Arial Narrow" w:eastAsia="Arial Narrow" w:hAnsi="Arial Narrow" w:cs="Arial Narrow"/>
    </w:rPr>
  </w:style>
  <w:style w:type="paragraph" w:styleId="Cabealho">
    <w:name w:val="header"/>
    <w:basedOn w:val="Normal"/>
    <w:link w:val="CabealhoChar"/>
    <w:uiPriority w:val="99"/>
    <w:unhideWhenUsed/>
    <w:rsid w:val="002C0467"/>
    <w:pPr>
      <w:tabs>
        <w:tab w:val="center" w:pos="4252"/>
        <w:tab w:val="right" w:pos="8504"/>
      </w:tabs>
    </w:pPr>
  </w:style>
  <w:style w:type="character" w:customStyle="1" w:styleId="CabealhoChar">
    <w:name w:val="Cabeçalho Char"/>
    <w:basedOn w:val="Fontepargpadro"/>
    <w:link w:val="Cabealho"/>
    <w:uiPriority w:val="99"/>
    <w:rsid w:val="002C0467"/>
    <w:rPr>
      <w:rFonts w:ascii="Cambria" w:eastAsia="Cambria" w:hAnsi="Cambria" w:cs="Cambria"/>
      <w:lang w:val="pt-PT" w:eastAsia="pt-PT" w:bidi="pt-PT"/>
    </w:rPr>
  </w:style>
  <w:style w:type="paragraph" w:styleId="Rodap">
    <w:name w:val="footer"/>
    <w:basedOn w:val="Normal"/>
    <w:link w:val="RodapChar"/>
    <w:uiPriority w:val="99"/>
    <w:unhideWhenUsed/>
    <w:rsid w:val="002C0467"/>
    <w:pPr>
      <w:tabs>
        <w:tab w:val="center" w:pos="4252"/>
        <w:tab w:val="right" w:pos="8504"/>
      </w:tabs>
    </w:pPr>
  </w:style>
  <w:style w:type="character" w:customStyle="1" w:styleId="RodapChar">
    <w:name w:val="Rodapé Char"/>
    <w:basedOn w:val="Fontepargpadro"/>
    <w:link w:val="Rodap"/>
    <w:uiPriority w:val="99"/>
    <w:rsid w:val="002C0467"/>
    <w:rPr>
      <w:rFonts w:ascii="Cambria" w:eastAsia="Cambria" w:hAnsi="Cambria" w:cs="Cambria"/>
      <w:lang w:val="pt-PT" w:eastAsia="pt-PT" w:bidi="pt-PT"/>
    </w:rPr>
  </w:style>
  <w:style w:type="paragraph" w:customStyle="1" w:styleId="Estilo">
    <w:name w:val="Estilo"/>
    <w:rsid w:val="0095274E"/>
    <w:pPr>
      <w:adjustRightInd w:val="0"/>
    </w:pPr>
    <w:rPr>
      <w:rFonts w:ascii="Arial" w:eastAsia="Times New Roman" w:hAnsi="Arial" w:cs="Arial"/>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idireto.com.br/decreto-lei-545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12550</Words>
  <Characters>67776</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NORMAS ESTABELECIDAS DA CARTA CONVITE Nº 030/2002</vt:lpstr>
    </vt:vector>
  </TitlesOfParts>
  <Company/>
  <LinksUpToDate>false</LinksUpToDate>
  <CharactersWithSpaces>80166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ESTABELECIDAS DA CARTA CONVITE Nº 030/2002</dc:title>
  <dc:creator>User</dc:creator>
  <cp:lastModifiedBy>CARLOS ALBERTO A FIGUEIREDO</cp:lastModifiedBy>
  <cp:revision>4</cp:revision>
  <cp:lastPrinted>2018-07-28T12:29:00Z</cp:lastPrinted>
  <dcterms:created xsi:type="dcterms:W3CDTF">2019-08-13T16:33:00Z</dcterms:created>
  <dcterms:modified xsi:type="dcterms:W3CDTF">2019-08-13T18:26:00Z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2017-11-22T00:00:00Z</vt:filetime>
  </property>
  <property fmtid="{D5CDD505-2E9C-101B-9397-08002B2CF9AE}" pid="3" name="Creator">
    <vt:lpwstr>Microsoft® Word 2016</vt:lpwstr>
  </property>
  <property fmtid="{D5CDD505-2E9C-101B-9397-08002B2CF9AE}" pid="4" name="LastSaved">
    <vt:filetime>2018-07-17T00:00:00Z</vt:filetime>
  </property>
</Properties>
</file>