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8E" w:rsidRDefault="00F0058E" w:rsidP="00F0058E">
      <w:pPr>
        <w:pStyle w:val="Ttulo1"/>
        <w:rPr>
          <w:rFonts w:ascii="TimesNewRomanPSMT" w:hAnsi="TimesNewRomanPSMT" w:cs="TimesNewRomanPSMT"/>
          <w:color w:val="1C1C1C"/>
          <w:sz w:val="16"/>
        </w:rPr>
      </w:pPr>
    </w:p>
    <w:p w:rsidR="00D26965" w:rsidRDefault="00D26965" w:rsidP="00B34314">
      <w:pPr>
        <w:pStyle w:val="Cabealho"/>
        <w:jc w:val="center"/>
        <w:rPr>
          <w:rFonts w:ascii="Arial Narrow" w:hAnsi="Arial Narrow"/>
          <w:b/>
          <w:sz w:val="24"/>
          <w:szCs w:val="24"/>
        </w:rPr>
      </w:pPr>
    </w:p>
    <w:p w:rsidR="00D26965" w:rsidRDefault="00D26965" w:rsidP="00B34314">
      <w:pPr>
        <w:pStyle w:val="Cabealho"/>
        <w:jc w:val="center"/>
        <w:rPr>
          <w:rFonts w:ascii="Arial Narrow" w:hAnsi="Arial Narrow"/>
          <w:b/>
          <w:sz w:val="24"/>
          <w:szCs w:val="24"/>
        </w:rPr>
      </w:pPr>
    </w:p>
    <w:p w:rsidR="00D26965" w:rsidRDefault="00D26965" w:rsidP="00B34314">
      <w:pPr>
        <w:pStyle w:val="Cabealho"/>
        <w:jc w:val="center"/>
        <w:rPr>
          <w:rFonts w:ascii="Arial Narrow" w:hAnsi="Arial Narrow"/>
          <w:b/>
          <w:sz w:val="24"/>
          <w:szCs w:val="24"/>
        </w:rPr>
      </w:pPr>
      <w:bookmarkStart w:id="0" w:name="_GoBack"/>
      <w:bookmarkEnd w:id="0"/>
    </w:p>
    <w:p w:rsidR="00B34314" w:rsidRPr="00B34314" w:rsidRDefault="00B34314" w:rsidP="00B34314">
      <w:pPr>
        <w:pStyle w:val="Cabealho"/>
        <w:jc w:val="center"/>
        <w:rPr>
          <w:rFonts w:ascii="Arial Narrow" w:hAnsi="Arial Narrow"/>
          <w:b/>
          <w:sz w:val="24"/>
          <w:szCs w:val="24"/>
        </w:rPr>
      </w:pPr>
      <w:r w:rsidRPr="00B34314">
        <w:rPr>
          <w:rFonts w:ascii="Arial Narrow" w:hAnsi="Arial Narrow"/>
          <w:b/>
          <w:sz w:val="24"/>
          <w:szCs w:val="24"/>
        </w:rPr>
        <w:t xml:space="preserve">COMISSÃO </w:t>
      </w:r>
      <w:r>
        <w:rPr>
          <w:rFonts w:ascii="Arial Narrow" w:hAnsi="Arial Narrow"/>
          <w:b/>
          <w:sz w:val="24"/>
          <w:szCs w:val="24"/>
        </w:rPr>
        <w:t xml:space="preserve">PERMANENTE </w:t>
      </w:r>
      <w:r w:rsidRPr="00B34314">
        <w:rPr>
          <w:rFonts w:ascii="Arial Narrow" w:hAnsi="Arial Narrow"/>
          <w:b/>
          <w:sz w:val="24"/>
          <w:szCs w:val="24"/>
        </w:rPr>
        <w:t>DE LICITAÇÃO</w:t>
      </w:r>
    </w:p>
    <w:p w:rsidR="00B34314" w:rsidRPr="00B34314" w:rsidRDefault="00B34314" w:rsidP="00B34314">
      <w:pPr>
        <w:pStyle w:val="Cabealho"/>
        <w:jc w:val="center"/>
        <w:rPr>
          <w:rFonts w:ascii="Arial Narrow" w:hAnsi="Arial Narrow"/>
          <w:b/>
          <w:sz w:val="24"/>
          <w:szCs w:val="24"/>
        </w:rPr>
      </w:pPr>
    </w:p>
    <w:p w:rsidR="00B34314" w:rsidRPr="00B34314" w:rsidRDefault="00B34314" w:rsidP="00B34314">
      <w:pPr>
        <w:pStyle w:val="Cabealho"/>
        <w:jc w:val="center"/>
        <w:rPr>
          <w:rStyle w:val="Nmerodepgina"/>
          <w:rFonts w:ascii="Arial Narrow" w:hAnsi="Arial Narrow"/>
          <w:sz w:val="24"/>
          <w:szCs w:val="24"/>
        </w:rPr>
      </w:pPr>
      <w:r w:rsidRPr="00B34314">
        <w:rPr>
          <w:rFonts w:ascii="Arial Narrow" w:hAnsi="Arial Narrow"/>
          <w:b/>
          <w:sz w:val="24"/>
          <w:szCs w:val="24"/>
        </w:rPr>
        <w:t xml:space="preserve">PROTOCOLO DE ENTREGA </w:t>
      </w:r>
    </w:p>
    <w:p w:rsidR="00B34314" w:rsidRPr="00B34314" w:rsidRDefault="00B34314" w:rsidP="00B34314">
      <w:pPr>
        <w:pStyle w:val="Ttulo1"/>
        <w:rPr>
          <w:rFonts w:ascii="Arial Narrow" w:hAnsi="Arial Narrow"/>
          <w:sz w:val="24"/>
          <w:szCs w:val="24"/>
        </w:rPr>
      </w:pPr>
    </w:p>
    <w:p w:rsidR="00B34314" w:rsidRPr="00B34314" w:rsidRDefault="00B34314" w:rsidP="00B34314">
      <w:pPr>
        <w:spacing w:after="0"/>
        <w:rPr>
          <w:rFonts w:ascii="Arial Narrow" w:hAnsi="Arial Narrow"/>
          <w:sz w:val="24"/>
          <w:szCs w:val="24"/>
        </w:rPr>
      </w:pPr>
    </w:p>
    <w:p w:rsidR="00B34314" w:rsidRPr="00B34314" w:rsidRDefault="00B34314" w:rsidP="00B34314">
      <w:pPr>
        <w:pStyle w:val="Ttulo1"/>
        <w:tabs>
          <w:tab w:val="right" w:pos="9299"/>
        </w:tabs>
        <w:rPr>
          <w:rFonts w:ascii="Arial Narrow" w:hAnsi="Arial Narrow"/>
          <w:sz w:val="24"/>
          <w:szCs w:val="24"/>
        </w:rPr>
      </w:pPr>
      <w:r w:rsidRPr="00B34314">
        <w:rPr>
          <w:rFonts w:ascii="Arial Narrow" w:hAnsi="Arial Narrow"/>
          <w:sz w:val="24"/>
          <w:szCs w:val="24"/>
        </w:rPr>
        <w:t>Edital n°: 00</w:t>
      </w:r>
      <w:r w:rsidR="00C36818">
        <w:rPr>
          <w:rFonts w:ascii="Arial Narrow" w:hAnsi="Arial Narrow"/>
          <w:sz w:val="24"/>
          <w:szCs w:val="24"/>
        </w:rPr>
        <w:t>1</w:t>
      </w:r>
      <w:r w:rsidRPr="00B34314">
        <w:rPr>
          <w:rFonts w:ascii="Arial Narrow" w:hAnsi="Arial Narrow"/>
          <w:sz w:val="24"/>
          <w:szCs w:val="24"/>
        </w:rPr>
        <w:t>/201</w:t>
      </w:r>
      <w:r w:rsidR="00C36818">
        <w:rPr>
          <w:rFonts w:ascii="Arial Narrow" w:hAnsi="Arial Narrow"/>
          <w:sz w:val="24"/>
          <w:szCs w:val="24"/>
        </w:rPr>
        <w:t>9</w:t>
      </w:r>
      <w:r w:rsidRPr="00B34314">
        <w:rPr>
          <w:rFonts w:ascii="Arial Narrow" w:hAnsi="Arial Narrow"/>
          <w:sz w:val="24"/>
          <w:szCs w:val="24"/>
        </w:rPr>
        <w:t xml:space="preserve">                                </w:t>
      </w:r>
      <w:r w:rsidRPr="00B34314">
        <w:rPr>
          <w:rFonts w:ascii="Arial Narrow" w:hAnsi="Arial Narrow"/>
          <w:sz w:val="24"/>
          <w:szCs w:val="24"/>
        </w:rPr>
        <w:tab/>
      </w:r>
      <w:r w:rsidRPr="00B34314">
        <w:rPr>
          <w:rFonts w:ascii="Arial Narrow" w:hAnsi="Arial Narrow"/>
          <w:sz w:val="24"/>
          <w:szCs w:val="24"/>
        </w:rPr>
        <w:tab/>
        <w:t xml:space="preserve"> </w:t>
      </w:r>
      <w:r w:rsidRPr="00B34314">
        <w:rPr>
          <w:rFonts w:ascii="Arial Narrow" w:hAnsi="Arial Narrow"/>
          <w:sz w:val="24"/>
          <w:szCs w:val="24"/>
        </w:rPr>
        <w:tab/>
        <w:t>Modalidade CONVITE</w:t>
      </w:r>
    </w:p>
    <w:p w:rsidR="00B34314" w:rsidRPr="00B34314" w:rsidRDefault="00B34314" w:rsidP="00B34314">
      <w:pPr>
        <w:framePr w:w="8959" w:h="2353" w:hSpace="141" w:wrap="around" w:vAnchor="text" w:hAnchor="page" w:x="1700" w:y="264"/>
        <w:pBdr>
          <w:top w:val="single" w:sz="6" w:space="1" w:color="auto"/>
          <w:left w:val="single" w:sz="6" w:space="1" w:color="auto"/>
          <w:bottom w:val="single" w:sz="6" w:space="1" w:color="auto"/>
          <w:right w:val="single" w:sz="6" w:space="1" w:color="auto"/>
        </w:pBdr>
        <w:spacing w:after="0"/>
        <w:jc w:val="both"/>
        <w:rPr>
          <w:rFonts w:ascii="Arial Narrow" w:hAnsi="Arial Narrow"/>
          <w:sz w:val="24"/>
          <w:szCs w:val="24"/>
        </w:rPr>
      </w:pPr>
      <w:r w:rsidRPr="00B34314">
        <w:rPr>
          <w:rFonts w:ascii="Arial Narrow" w:hAnsi="Arial Narrow"/>
          <w:sz w:val="24"/>
          <w:szCs w:val="24"/>
        </w:rPr>
        <w:t xml:space="preserve">  </w:t>
      </w:r>
    </w:p>
    <w:p w:rsidR="00B34314" w:rsidRPr="00B34314" w:rsidRDefault="00B34314" w:rsidP="00B34314">
      <w:pPr>
        <w:framePr w:w="8959" w:h="2353" w:hSpace="141" w:wrap="around" w:vAnchor="text" w:hAnchor="page" w:x="1700" w:y="264"/>
        <w:pBdr>
          <w:top w:val="single" w:sz="6" w:space="1" w:color="auto"/>
          <w:left w:val="single" w:sz="6" w:space="1" w:color="auto"/>
          <w:bottom w:val="single" w:sz="6" w:space="1" w:color="auto"/>
          <w:right w:val="single" w:sz="6" w:space="1" w:color="auto"/>
        </w:pBdr>
        <w:spacing w:after="0"/>
        <w:jc w:val="both"/>
        <w:rPr>
          <w:rFonts w:ascii="Arial Narrow" w:hAnsi="Arial Narrow"/>
          <w:sz w:val="24"/>
          <w:szCs w:val="24"/>
        </w:rPr>
      </w:pPr>
      <w:r w:rsidRPr="00B34314">
        <w:rPr>
          <w:rFonts w:ascii="Arial Narrow" w:hAnsi="Arial Narrow"/>
          <w:sz w:val="24"/>
          <w:szCs w:val="24"/>
        </w:rPr>
        <w:t>FORNECEDOR: ..........................................</w:t>
      </w:r>
    </w:p>
    <w:p w:rsidR="00B34314" w:rsidRPr="00B34314" w:rsidRDefault="00B34314" w:rsidP="00B34314">
      <w:pPr>
        <w:framePr w:w="8959" w:h="2353" w:hSpace="141" w:wrap="around" w:vAnchor="text" w:hAnchor="page" w:x="1700" w:y="264"/>
        <w:pBdr>
          <w:top w:val="single" w:sz="6" w:space="1" w:color="auto"/>
          <w:left w:val="single" w:sz="6" w:space="1" w:color="auto"/>
          <w:bottom w:val="single" w:sz="6" w:space="1" w:color="auto"/>
          <w:right w:val="single" w:sz="6" w:space="1" w:color="auto"/>
        </w:pBdr>
        <w:spacing w:after="0"/>
        <w:rPr>
          <w:rFonts w:ascii="Arial Narrow" w:hAnsi="Arial Narrow"/>
          <w:sz w:val="24"/>
          <w:szCs w:val="24"/>
        </w:rPr>
      </w:pPr>
    </w:p>
    <w:p w:rsidR="00B34314" w:rsidRPr="00B34314" w:rsidRDefault="00B34314" w:rsidP="00B34314">
      <w:pPr>
        <w:framePr w:w="8959" w:h="2353" w:hSpace="141" w:wrap="around" w:vAnchor="text" w:hAnchor="page" w:x="1700" w:y="264"/>
        <w:pBdr>
          <w:top w:val="single" w:sz="6" w:space="1" w:color="auto"/>
          <w:left w:val="single" w:sz="6" w:space="1" w:color="auto"/>
          <w:bottom w:val="single" w:sz="6" w:space="1" w:color="auto"/>
          <w:right w:val="single" w:sz="6" w:space="1" w:color="auto"/>
        </w:pBdr>
        <w:spacing w:after="0"/>
        <w:rPr>
          <w:rFonts w:ascii="Arial Narrow" w:hAnsi="Arial Narrow"/>
          <w:sz w:val="24"/>
          <w:szCs w:val="24"/>
        </w:rPr>
      </w:pPr>
      <w:r w:rsidRPr="00B34314">
        <w:rPr>
          <w:rFonts w:ascii="Arial Narrow" w:hAnsi="Arial Narrow"/>
          <w:sz w:val="24"/>
          <w:szCs w:val="24"/>
        </w:rPr>
        <w:t>ENDEREÇO:</w:t>
      </w:r>
      <w:r w:rsidRPr="00B34314">
        <w:rPr>
          <w:rFonts w:ascii="Arial Narrow" w:hAnsi="Arial Narrow"/>
          <w:sz w:val="24"/>
          <w:szCs w:val="24"/>
        </w:rPr>
        <w:tab/>
        <w:t xml:space="preserve"> ................................... </w:t>
      </w:r>
    </w:p>
    <w:p w:rsidR="00B34314" w:rsidRPr="00B34314" w:rsidRDefault="00B34314" w:rsidP="00B34314">
      <w:pPr>
        <w:framePr w:w="8959" w:h="2353" w:hSpace="141" w:wrap="around" w:vAnchor="text" w:hAnchor="page" w:x="1700" w:y="264"/>
        <w:pBdr>
          <w:top w:val="single" w:sz="6" w:space="1" w:color="auto"/>
          <w:left w:val="single" w:sz="6" w:space="1" w:color="auto"/>
          <w:bottom w:val="single" w:sz="6" w:space="1" w:color="auto"/>
          <w:right w:val="single" w:sz="6" w:space="1" w:color="auto"/>
        </w:pBdr>
        <w:spacing w:after="0"/>
        <w:rPr>
          <w:rFonts w:ascii="Arial Narrow" w:hAnsi="Arial Narrow"/>
          <w:sz w:val="24"/>
          <w:szCs w:val="24"/>
        </w:rPr>
      </w:pPr>
      <w:r w:rsidRPr="00B34314">
        <w:rPr>
          <w:rFonts w:ascii="Arial Narrow" w:hAnsi="Arial Narrow"/>
          <w:sz w:val="24"/>
          <w:szCs w:val="24"/>
        </w:rPr>
        <w:tab/>
      </w:r>
      <w:r w:rsidRPr="00B34314">
        <w:rPr>
          <w:rFonts w:ascii="Arial Narrow" w:hAnsi="Arial Narrow"/>
          <w:sz w:val="24"/>
          <w:szCs w:val="24"/>
        </w:rPr>
        <w:tab/>
        <w:t>“Cidade” – Estado</w:t>
      </w:r>
    </w:p>
    <w:p w:rsidR="00B34314" w:rsidRPr="00B34314" w:rsidRDefault="00B34314" w:rsidP="00B34314">
      <w:pPr>
        <w:framePr w:w="8959" w:h="2353" w:hSpace="141" w:wrap="around" w:vAnchor="text" w:hAnchor="page" w:x="1700" w:y="264"/>
        <w:pBdr>
          <w:top w:val="single" w:sz="6" w:space="1" w:color="auto"/>
          <w:left w:val="single" w:sz="6" w:space="1" w:color="auto"/>
          <w:bottom w:val="single" w:sz="6" w:space="1" w:color="auto"/>
          <w:right w:val="single" w:sz="6" w:space="1" w:color="auto"/>
        </w:pBdr>
        <w:spacing w:after="0"/>
        <w:rPr>
          <w:rFonts w:ascii="Arial Narrow" w:hAnsi="Arial Narrow"/>
          <w:sz w:val="24"/>
          <w:szCs w:val="24"/>
        </w:rPr>
      </w:pPr>
      <w:r w:rsidRPr="00B34314">
        <w:rPr>
          <w:rFonts w:ascii="Arial Narrow" w:hAnsi="Arial Narrow"/>
          <w:sz w:val="24"/>
          <w:szCs w:val="24"/>
        </w:rPr>
        <w:tab/>
      </w:r>
      <w:r w:rsidRPr="00B34314">
        <w:rPr>
          <w:rFonts w:ascii="Arial Narrow" w:hAnsi="Arial Narrow"/>
          <w:sz w:val="24"/>
          <w:szCs w:val="24"/>
        </w:rPr>
        <w:tab/>
        <w:t>CEP: .................................</w:t>
      </w:r>
    </w:p>
    <w:p w:rsidR="00B34314" w:rsidRPr="00B34314" w:rsidRDefault="00B34314" w:rsidP="00B34314">
      <w:pPr>
        <w:framePr w:w="8959" w:h="2353" w:hSpace="141" w:wrap="around" w:vAnchor="text" w:hAnchor="page" w:x="1700" w:y="264"/>
        <w:pBdr>
          <w:top w:val="single" w:sz="6" w:space="1" w:color="auto"/>
          <w:left w:val="single" w:sz="6" w:space="1" w:color="auto"/>
          <w:bottom w:val="single" w:sz="6" w:space="1" w:color="auto"/>
          <w:right w:val="single" w:sz="6" w:space="1" w:color="auto"/>
        </w:pBdr>
        <w:spacing w:after="0"/>
        <w:rPr>
          <w:rFonts w:ascii="Arial Narrow" w:hAnsi="Arial Narrow"/>
          <w:sz w:val="24"/>
          <w:szCs w:val="24"/>
        </w:rPr>
      </w:pPr>
    </w:p>
    <w:p w:rsidR="00B34314" w:rsidRPr="00B34314" w:rsidRDefault="00B34314" w:rsidP="00B34314">
      <w:pPr>
        <w:framePr w:w="8959" w:h="2353" w:hSpace="141" w:wrap="around" w:vAnchor="text" w:hAnchor="page" w:x="1700" w:y="264"/>
        <w:pBdr>
          <w:top w:val="single" w:sz="6" w:space="1" w:color="auto"/>
          <w:left w:val="single" w:sz="6" w:space="1" w:color="auto"/>
          <w:bottom w:val="single" w:sz="6" w:space="1" w:color="auto"/>
          <w:right w:val="single" w:sz="6" w:space="1" w:color="auto"/>
        </w:pBdr>
        <w:spacing w:after="0"/>
        <w:rPr>
          <w:rFonts w:ascii="Arial Narrow" w:hAnsi="Arial Narrow"/>
          <w:b/>
          <w:bCs/>
          <w:sz w:val="24"/>
          <w:szCs w:val="24"/>
        </w:rPr>
      </w:pPr>
      <w:r w:rsidRPr="00B34314">
        <w:rPr>
          <w:rFonts w:ascii="Arial Narrow" w:hAnsi="Arial Narrow"/>
          <w:sz w:val="24"/>
          <w:szCs w:val="24"/>
        </w:rPr>
        <w:t>CNPJ:</w:t>
      </w:r>
      <w:r w:rsidRPr="00B34314">
        <w:rPr>
          <w:rFonts w:ascii="Arial Narrow" w:hAnsi="Arial Narrow"/>
          <w:sz w:val="24"/>
          <w:szCs w:val="24"/>
        </w:rPr>
        <w:tab/>
      </w:r>
      <w:r w:rsidRPr="00B34314">
        <w:rPr>
          <w:rFonts w:ascii="Arial Narrow" w:hAnsi="Arial Narrow"/>
          <w:sz w:val="24"/>
          <w:szCs w:val="24"/>
        </w:rPr>
        <w:tab/>
        <w:t>.............................................</w:t>
      </w:r>
    </w:p>
    <w:p w:rsidR="00B34314" w:rsidRPr="00B34314" w:rsidRDefault="00B34314" w:rsidP="00B34314">
      <w:pPr>
        <w:spacing w:after="0"/>
        <w:rPr>
          <w:rFonts w:ascii="Arial Narrow" w:hAnsi="Arial Narrow"/>
          <w:b/>
          <w:sz w:val="24"/>
          <w:szCs w:val="24"/>
        </w:rPr>
      </w:pPr>
    </w:p>
    <w:p w:rsidR="00B34314" w:rsidRPr="00B34314" w:rsidRDefault="00B34314" w:rsidP="00B34314">
      <w:pPr>
        <w:spacing w:after="0"/>
        <w:rPr>
          <w:rFonts w:ascii="Arial Narrow" w:hAnsi="Arial Narrow"/>
          <w:b/>
          <w:sz w:val="24"/>
          <w:szCs w:val="24"/>
        </w:rPr>
      </w:pPr>
    </w:p>
    <w:p w:rsidR="00B34314" w:rsidRPr="00B34314" w:rsidRDefault="00B34314" w:rsidP="00B34314">
      <w:pPr>
        <w:spacing w:after="0"/>
        <w:rPr>
          <w:rFonts w:ascii="Arial Narrow" w:hAnsi="Arial Narrow"/>
          <w:b/>
          <w:sz w:val="24"/>
          <w:szCs w:val="24"/>
        </w:rPr>
      </w:pPr>
    </w:p>
    <w:p w:rsidR="00B34314" w:rsidRPr="00B34314" w:rsidRDefault="00B34314" w:rsidP="00B34314">
      <w:pPr>
        <w:pStyle w:val="Corpodetexto"/>
        <w:rPr>
          <w:rFonts w:ascii="Arial Narrow" w:hAnsi="Arial Narrow"/>
          <w:b/>
          <w:szCs w:val="24"/>
        </w:rPr>
      </w:pPr>
      <w:r w:rsidRPr="00B34314">
        <w:rPr>
          <w:rFonts w:ascii="Arial Narrow" w:hAnsi="Arial Narrow"/>
          <w:szCs w:val="24"/>
        </w:rPr>
        <w:t>Declaro(amos) que recebi(</w:t>
      </w:r>
      <w:proofErr w:type="spellStart"/>
      <w:r w:rsidRPr="00B34314">
        <w:rPr>
          <w:rFonts w:ascii="Arial Narrow" w:hAnsi="Arial Narrow"/>
          <w:szCs w:val="24"/>
        </w:rPr>
        <w:t>emos</w:t>
      </w:r>
      <w:proofErr w:type="spellEnd"/>
      <w:r w:rsidRPr="00B34314">
        <w:rPr>
          <w:rFonts w:ascii="Arial Narrow" w:hAnsi="Arial Narrow"/>
          <w:szCs w:val="24"/>
        </w:rPr>
        <w:t xml:space="preserve">) o Edital de Licitação referente ao </w:t>
      </w:r>
      <w:r w:rsidRPr="00B34314">
        <w:rPr>
          <w:rFonts w:ascii="Arial Narrow" w:hAnsi="Arial Narrow"/>
          <w:b/>
          <w:szCs w:val="24"/>
        </w:rPr>
        <w:t>Convite N° 00</w:t>
      </w:r>
      <w:r w:rsidR="00C36818">
        <w:rPr>
          <w:rFonts w:ascii="Arial Narrow" w:hAnsi="Arial Narrow"/>
          <w:b/>
          <w:szCs w:val="24"/>
        </w:rPr>
        <w:t>1</w:t>
      </w:r>
      <w:r w:rsidR="009E087C">
        <w:rPr>
          <w:rFonts w:ascii="Arial Narrow" w:hAnsi="Arial Narrow"/>
          <w:b/>
          <w:szCs w:val="24"/>
        </w:rPr>
        <w:t>/</w:t>
      </w:r>
      <w:r w:rsidRPr="00B34314">
        <w:rPr>
          <w:rFonts w:ascii="Arial Narrow" w:hAnsi="Arial Narrow"/>
          <w:b/>
          <w:szCs w:val="24"/>
        </w:rPr>
        <w:t>201</w:t>
      </w:r>
      <w:r w:rsidR="00C36818">
        <w:rPr>
          <w:rFonts w:ascii="Arial Narrow" w:hAnsi="Arial Narrow"/>
          <w:b/>
          <w:szCs w:val="24"/>
        </w:rPr>
        <w:t>9</w:t>
      </w:r>
      <w:r w:rsidRPr="00B34314">
        <w:rPr>
          <w:rFonts w:ascii="Arial Narrow" w:hAnsi="Arial Narrow"/>
          <w:szCs w:val="24"/>
        </w:rPr>
        <w:t>, devidamente preenchido e de acordo com a Lei</w:t>
      </w:r>
      <w:r w:rsidRPr="00B34314">
        <w:rPr>
          <w:rFonts w:ascii="Arial Narrow" w:hAnsi="Arial Narrow"/>
          <w:b/>
          <w:szCs w:val="24"/>
        </w:rPr>
        <w:t xml:space="preserve"> 8.666/93, </w:t>
      </w:r>
      <w:r w:rsidRPr="00B34314">
        <w:rPr>
          <w:rFonts w:ascii="Arial Narrow" w:hAnsi="Arial Narrow"/>
          <w:szCs w:val="24"/>
        </w:rPr>
        <w:t xml:space="preserve">alterada pela Lei </w:t>
      </w:r>
      <w:r w:rsidRPr="00B34314">
        <w:rPr>
          <w:rFonts w:ascii="Arial Narrow" w:hAnsi="Arial Narrow"/>
          <w:b/>
          <w:szCs w:val="24"/>
        </w:rPr>
        <w:t>8.883/94, e concordo(amos) com as condições do Edital.</w:t>
      </w:r>
    </w:p>
    <w:p w:rsidR="00B34314" w:rsidRPr="00B34314" w:rsidRDefault="00B34314" w:rsidP="00B34314">
      <w:pPr>
        <w:spacing w:after="0"/>
        <w:rPr>
          <w:rFonts w:ascii="Arial Narrow" w:hAnsi="Arial Narrow"/>
          <w:sz w:val="24"/>
          <w:szCs w:val="24"/>
        </w:rPr>
      </w:pPr>
      <w:r w:rsidRPr="00B34314">
        <w:rPr>
          <w:rFonts w:ascii="Arial Narrow" w:hAnsi="Arial Narrow"/>
          <w:sz w:val="24"/>
          <w:szCs w:val="24"/>
        </w:rPr>
        <w:tab/>
      </w:r>
      <w:r w:rsidRPr="00B34314">
        <w:rPr>
          <w:rFonts w:ascii="Arial Narrow" w:hAnsi="Arial Narrow"/>
          <w:sz w:val="24"/>
          <w:szCs w:val="24"/>
        </w:rPr>
        <w:tab/>
      </w:r>
      <w:r w:rsidRPr="00B34314">
        <w:rPr>
          <w:rFonts w:ascii="Arial Narrow" w:hAnsi="Arial Narrow"/>
          <w:sz w:val="24"/>
          <w:szCs w:val="24"/>
        </w:rPr>
        <w:tab/>
      </w:r>
    </w:p>
    <w:p w:rsidR="00B34314" w:rsidRPr="00B34314" w:rsidRDefault="00B34314" w:rsidP="00B34314">
      <w:pPr>
        <w:spacing w:after="0"/>
        <w:rPr>
          <w:rFonts w:ascii="Arial Narrow" w:hAnsi="Arial Narrow"/>
          <w:sz w:val="24"/>
          <w:szCs w:val="24"/>
        </w:rPr>
      </w:pPr>
    </w:p>
    <w:p w:rsidR="00B34314" w:rsidRPr="00B34314" w:rsidRDefault="00B34314" w:rsidP="00B34314">
      <w:pPr>
        <w:spacing w:after="0"/>
        <w:rPr>
          <w:rFonts w:ascii="Arial Narrow" w:hAnsi="Arial Narrow"/>
          <w:sz w:val="24"/>
          <w:szCs w:val="24"/>
        </w:rPr>
      </w:pPr>
      <w:r w:rsidRPr="00B34314">
        <w:rPr>
          <w:rFonts w:ascii="Arial Narrow" w:hAnsi="Arial Narrow"/>
          <w:sz w:val="24"/>
          <w:szCs w:val="24"/>
        </w:rPr>
        <w:t xml:space="preserve">Recebi em </w:t>
      </w:r>
      <w:r w:rsidRPr="00B34314">
        <w:rPr>
          <w:rFonts w:ascii="Arial Narrow" w:hAnsi="Arial Narrow"/>
          <w:sz w:val="24"/>
          <w:szCs w:val="24"/>
        </w:rPr>
        <w:softHyphen/>
      </w:r>
      <w:r w:rsidRPr="00B34314">
        <w:rPr>
          <w:rFonts w:ascii="Arial Narrow" w:hAnsi="Arial Narrow"/>
          <w:sz w:val="24"/>
          <w:szCs w:val="24"/>
        </w:rPr>
        <w:softHyphen/>
      </w:r>
      <w:r w:rsidRPr="00B34314">
        <w:rPr>
          <w:rFonts w:ascii="Arial Narrow" w:hAnsi="Arial Narrow"/>
          <w:sz w:val="24"/>
          <w:szCs w:val="24"/>
        </w:rPr>
        <w:softHyphen/>
      </w:r>
      <w:r w:rsidRPr="00B34314">
        <w:rPr>
          <w:rFonts w:ascii="Arial Narrow" w:hAnsi="Arial Narrow"/>
          <w:sz w:val="24"/>
          <w:szCs w:val="24"/>
        </w:rPr>
        <w:softHyphen/>
        <w:t>_______/________/_______.</w:t>
      </w:r>
    </w:p>
    <w:p w:rsidR="00B34314" w:rsidRPr="00B34314" w:rsidRDefault="00B34314" w:rsidP="00B34314">
      <w:pPr>
        <w:spacing w:after="0"/>
        <w:rPr>
          <w:rFonts w:ascii="Arial Narrow" w:hAnsi="Arial Narrow"/>
          <w:sz w:val="24"/>
          <w:szCs w:val="24"/>
        </w:rPr>
      </w:pPr>
    </w:p>
    <w:p w:rsidR="00B34314" w:rsidRPr="00B34314" w:rsidRDefault="00B34314" w:rsidP="00B34314">
      <w:pPr>
        <w:pStyle w:val="Corpodetexto3"/>
        <w:spacing w:after="0"/>
        <w:rPr>
          <w:rFonts w:ascii="Arial Narrow" w:hAnsi="Arial Narrow"/>
          <w:sz w:val="24"/>
          <w:szCs w:val="24"/>
        </w:rPr>
      </w:pPr>
    </w:p>
    <w:p w:rsidR="00B34314" w:rsidRPr="00B34314" w:rsidRDefault="00B34314" w:rsidP="00B34314">
      <w:pPr>
        <w:pStyle w:val="Corpodetexto3"/>
        <w:spacing w:after="0"/>
        <w:rPr>
          <w:rFonts w:ascii="Arial Narrow" w:hAnsi="Arial Narrow"/>
          <w:sz w:val="24"/>
          <w:szCs w:val="24"/>
        </w:rPr>
      </w:pPr>
      <w:r w:rsidRPr="00B34314">
        <w:rPr>
          <w:rFonts w:ascii="Arial Narrow" w:hAnsi="Arial Narrow"/>
          <w:sz w:val="24"/>
          <w:szCs w:val="24"/>
        </w:rPr>
        <w:t>______________________________________</w:t>
      </w:r>
    </w:p>
    <w:p w:rsidR="00B34314" w:rsidRPr="00B34314" w:rsidRDefault="00B34314" w:rsidP="00B34314">
      <w:pPr>
        <w:pStyle w:val="Corpodetexto3"/>
        <w:spacing w:after="0"/>
        <w:rPr>
          <w:rFonts w:ascii="Arial Narrow" w:hAnsi="Arial Narrow"/>
          <w:sz w:val="24"/>
          <w:szCs w:val="24"/>
        </w:rPr>
      </w:pPr>
      <w:r w:rsidRPr="00B34314">
        <w:rPr>
          <w:rFonts w:ascii="Arial Narrow" w:hAnsi="Arial Narrow"/>
          <w:sz w:val="24"/>
          <w:szCs w:val="24"/>
        </w:rPr>
        <w:t xml:space="preserve">  Assinatura do representante do proponente</w:t>
      </w:r>
    </w:p>
    <w:p w:rsidR="00B34314" w:rsidRPr="00B34314" w:rsidRDefault="00B34314" w:rsidP="00B34314">
      <w:pPr>
        <w:spacing w:after="0"/>
        <w:rPr>
          <w:rFonts w:ascii="Arial Narrow" w:hAnsi="Arial Narrow"/>
          <w:sz w:val="24"/>
          <w:szCs w:val="24"/>
        </w:rPr>
      </w:pPr>
    </w:p>
    <w:p w:rsidR="00B34314" w:rsidRPr="00B34314" w:rsidRDefault="00B34314" w:rsidP="00B34314">
      <w:pPr>
        <w:spacing w:after="0"/>
        <w:rPr>
          <w:rFonts w:ascii="Arial Narrow" w:hAnsi="Arial Narrow"/>
          <w:sz w:val="24"/>
          <w:szCs w:val="24"/>
        </w:rPr>
      </w:pPr>
    </w:p>
    <w:p w:rsidR="00B34314" w:rsidRPr="00B34314" w:rsidRDefault="00B34314" w:rsidP="00B34314">
      <w:pPr>
        <w:spacing w:after="0"/>
        <w:rPr>
          <w:rFonts w:ascii="Arial Narrow" w:hAnsi="Arial Narrow"/>
          <w:sz w:val="24"/>
          <w:szCs w:val="24"/>
        </w:rPr>
      </w:pPr>
    </w:p>
    <w:p w:rsidR="00B34314" w:rsidRPr="00B34314" w:rsidRDefault="00B34314" w:rsidP="00B34314">
      <w:pPr>
        <w:spacing w:after="0"/>
        <w:rPr>
          <w:rFonts w:ascii="Arial Narrow" w:hAnsi="Arial Narrow"/>
          <w:sz w:val="24"/>
          <w:szCs w:val="24"/>
        </w:rPr>
      </w:pPr>
    </w:p>
    <w:p w:rsidR="00B34314" w:rsidRPr="00B34314" w:rsidRDefault="00B34314" w:rsidP="00B34314">
      <w:pPr>
        <w:spacing w:after="0"/>
        <w:rPr>
          <w:rFonts w:ascii="Arial Narrow" w:hAnsi="Arial Narrow"/>
          <w:sz w:val="24"/>
          <w:szCs w:val="24"/>
        </w:rPr>
      </w:pPr>
    </w:p>
    <w:p w:rsidR="00B34314" w:rsidRPr="00B34314" w:rsidRDefault="00B34314" w:rsidP="00B34314">
      <w:pPr>
        <w:spacing w:after="0"/>
        <w:rPr>
          <w:rFonts w:ascii="Arial Narrow" w:hAnsi="Arial Narrow"/>
          <w:sz w:val="24"/>
          <w:szCs w:val="24"/>
        </w:rPr>
      </w:pPr>
    </w:p>
    <w:p w:rsidR="00B34314" w:rsidRDefault="00B34314" w:rsidP="00B34314">
      <w:pPr>
        <w:spacing w:after="0"/>
        <w:rPr>
          <w:rFonts w:ascii="Arial Narrow" w:hAnsi="Arial Narrow"/>
          <w:b/>
          <w:sz w:val="24"/>
          <w:szCs w:val="24"/>
        </w:rPr>
      </w:pPr>
      <w:r w:rsidRPr="00B34314">
        <w:rPr>
          <w:rFonts w:ascii="Arial Narrow" w:hAnsi="Arial Narrow"/>
          <w:b/>
          <w:sz w:val="24"/>
          <w:szCs w:val="24"/>
        </w:rPr>
        <w:t>Obs.: Devolver à PREFEITURA, devidamente assinado e carimbado, no ato do recebimento do Edital de licitação.</w:t>
      </w:r>
    </w:p>
    <w:p w:rsidR="00B34314" w:rsidRDefault="00B34314" w:rsidP="00B34314">
      <w:pPr>
        <w:spacing w:after="0"/>
        <w:rPr>
          <w:rFonts w:ascii="Arial Narrow" w:hAnsi="Arial Narrow"/>
          <w:b/>
          <w:sz w:val="24"/>
          <w:szCs w:val="24"/>
        </w:rPr>
      </w:pPr>
    </w:p>
    <w:p w:rsidR="00B34314" w:rsidRDefault="00B34314" w:rsidP="00B34314">
      <w:pPr>
        <w:spacing w:after="0"/>
        <w:rPr>
          <w:rFonts w:ascii="Arial Narrow" w:hAnsi="Arial Narrow"/>
          <w:b/>
          <w:sz w:val="24"/>
          <w:szCs w:val="24"/>
        </w:rPr>
      </w:pPr>
    </w:p>
    <w:p w:rsidR="00B34314" w:rsidRDefault="00B34314" w:rsidP="00B34314">
      <w:pPr>
        <w:spacing w:after="0"/>
        <w:rPr>
          <w:rFonts w:ascii="Arial Narrow" w:hAnsi="Arial Narrow"/>
          <w:b/>
          <w:sz w:val="24"/>
          <w:szCs w:val="24"/>
        </w:rPr>
      </w:pPr>
    </w:p>
    <w:p w:rsidR="00B34314" w:rsidRDefault="00B34314" w:rsidP="00B34314">
      <w:pPr>
        <w:spacing w:after="0"/>
        <w:rPr>
          <w:rFonts w:ascii="Arial Narrow" w:hAnsi="Arial Narrow"/>
          <w:b/>
          <w:sz w:val="24"/>
          <w:szCs w:val="24"/>
        </w:rPr>
      </w:pPr>
    </w:p>
    <w:p w:rsidR="00DE4191" w:rsidRDefault="00DE4191" w:rsidP="00DE4191">
      <w:pPr>
        <w:pStyle w:val="Default"/>
      </w:pPr>
    </w:p>
    <w:p w:rsidR="00DE4191" w:rsidRDefault="00DE4191" w:rsidP="00DE4191">
      <w:pPr>
        <w:pStyle w:val="Default"/>
        <w:jc w:val="center"/>
        <w:rPr>
          <w:b/>
          <w:bCs/>
          <w:sz w:val="20"/>
          <w:szCs w:val="20"/>
        </w:rPr>
      </w:pPr>
    </w:p>
    <w:p w:rsidR="00DE4191" w:rsidRDefault="00DE4191" w:rsidP="00DE4191">
      <w:pPr>
        <w:pStyle w:val="Default"/>
        <w:jc w:val="center"/>
        <w:rPr>
          <w:b/>
          <w:bCs/>
          <w:sz w:val="20"/>
          <w:szCs w:val="20"/>
        </w:rPr>
      </w:pPr>
    </w:p>
    <w:p w:rsidR="00DE4191" w:rsidRPr="000B13EA" w:rsidRDefault="00DE4191" w:rsidP="00DE4191">
      <w:pPr>
        <w:pStyle w:val="Default"/>
        <w:jc w:val="center"/>
        <w:rPr>
          <w:rFonts w:ascii="Arial Narrow" w:hAnsi="Arial Narrow"/>
          <w:sz w:val="20"/>
          <w:szCs w:val="20"/>
          <w:u w:val="single"/>
        </w:rPr>
      </w:pPr>
      <w:r w:rsidRPr="000B13EA">
        <w:rPr>
          <w:rFonts w:ascii="Arial Narrow" w:hAnsi="Arial Narrow"/>
          <w:b/>
          <w:bCs/>
          <w:sz w:val="20"/>
          <w:szCs w:val="20"/>
          <w:u w:val="single"/>
        </w:rPr>
        <w:t>EDITAL</w:t>
      </w:r>
    </w:p>
    <w:p w:rsidR="00DE4191" w:rsidRPr="000B13EA" w:rsidRDefault="00DE4191" w:rsidP="00DE4191">
      <w:pPr>
        <w:pStyle w:val="Default"/>
        <w:rPr>
          <w:rFonts w:ascii="Arial Narrow" w:hAnsi="Arial Narrow"/>
          <w:sz w:val="20"/>
          <w:szCs w:val="20"/>
        </w:rPr>
      </w:pPr>
      <w:r w:rsidRPr="000B13EA">
        <w:rPr>
          <w:rFonts w:ascii="Arial Narrow" w:hAnsi="Arial Narrow"/>
          <w:b/>
          <w:bCs/>
          <w:sz w:val="20"/>
          <w:szCs w:val="20"/>
        </w:rPr>
        <w:t>CONVITE Nº 00</w:t>
      </w:r>
      <w:r w:rsidR="00C36818">
        <w:rPr>
          <w:rFonts w:ascii="Arial Narrow" w:hAnsi="Arial Narrow"/>
          <w:b/>
          <w:bCs/>
          <w:sz w:val="20"/>
          <w:szCs w:val="20"/>
        </w:rPr>
        <w:t>1</w:t>
      </w:r>
      <w:r w:rsidRPr="000B13EA">
        <w:rPr>
          <w:rFonts w:ascii="Arial Narrow" w:hAnsi="Arial Narrow"/>
          <w:b/>
          <w:bCs/>
          <w:sz w:val="20"/>
          <w:szCs w:val="20"/>
        </w:rPr>
        <w:t>/201</w:t>
      </w:r>
      <w:r w:rsidR="00C36818">
        <w:rPr>
          <w:rFonts w:ascii="Arial Narrow" w:hAnsi="Arial Narrow"/>
          <w:b/>
          <w:bCs/>
          <w:sz w:val="20"/>
          <w:szCs w:val="20"/>
        </w:rPr>
        <w:t>9</w:t>
      </w:r>
      <w:r w:rsidRPr="000B13EA">
        <w:rPr>
          <w:rFonts w:ascii="Arial Narrow" w:hAnsi="Arial Narrow"/>
          <w:b/>
          <w:bCs/>
          <w:sz w:val="20"/>
          <w:szCs w:val="20"/>
        </w:rPr>
        <w:t xml:space="preserve"> </w:t>
      </w:r>
    </w:p>
    <w:p w:rsidR="00DE4191" w:rsidRDefault="00DE4191" w:rsidP="00DE4191">
      <w:pPr>
        <w:pStyle w:val="Default"/>
        <w:rPr>
          <w:sz w:val="20"/>
          <w:szCs w:val="20"/>
        </w:rPr>
      </w:pP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A </w:t>
      </w:r>
      <w:r w:rsidRPr="00DE4191">
        <w:rPr>
          <w:rFonts w:ascii="Arial Narrow" w:hAnsi="Arial Narrow"/>
          <w:b/>
          <w:bCs/>
          <w:sz w:val="20"/>
          <w:szCs w:val="20"/>
        </w:rPr>
        <w:t xml:space="preserve">PREFEITURA MUNICIPAL DE </w:t>
      </w:r>
      <w:r w:rsidR="00D26965">
        <w:rPr>
          <w:rFonts w:ascii="Arial Narrow" w:hAnsi="Arial Narrow"/>
          <w:b/>
          <w:bCs/>
          <w:sz w:val="20"/>
          <w:szCs w:val="20"/>
        </w:rPr>
        <w:t>ELISEU MARTINS</w:t>
      </w:r>
      <w:r w:rsidRPr="00DE4191">
        <w:rPr>
          <w:rFonts w:ascii="Arial Narrow" w:hAnsi="Arial Narrow"/>
          <w:b/>
          <w:bCs/>
          <w:sz w:val="20"/>
          <w:szCs w:val="20"/>
        </w:rPr>
        <w:t xml:space="preserve"> – PI (PM</w:t>
      </w:r>
      <w:r w:rsidR="00D26965">
        <w:rPr>
          <w:rFonts w:ascii="Arial Narrow" w:hAnsi="Arial Narrow"/>
          <w:b/>
          <w:bCs/>
          <w:sz w:val="20"/>
          <w:szCs w:val="20"/>
        </w:rPr>
        <w:t>EM</w:t>
      </w:r>
      <w:r w:rsidRPr="00DE4191">
        <w:rPr>
          <w:rFonts w:ascii="Arial Narrow" w:hAnsi="Arial Narrow"/>
          <w:b/>
          <w:bCs/>
          <w:sz w:val="20"/>
          <w:szCs w:val="20"/>
        </w:rPr>
        <w:t xml:space="preserve">), </w:t>
      </w:r>
      <w:r w:rsidRPr="00DE4191">
        <w:rPr>
          <w:rFonts w:ascii="Arial Narrow" w:hAnsi="Arial Narrow"/>
          <w:sz w:val="20"/>
          <w:szCs w:val="20"/>
        </w:rPr>
        <w:t xml:space="preserve">através da Comissão Permanente de Licitação, torna público, para o conhecimento de todos os interessados que realizará licitação, na modalidade </w:t>
      </w:r>
      <w:r w:rsidRPr="00DE4191">
        <w:rPr>
          <w:rFonts w:ascii="Arial Narrow" w:hAnsi="Arial Narrow"/>
          <w:b/>
          <w:bCs/>
          <w:sz w:val="20"/>
          <w:szCs w:val="20"/>
        </w:rPr>
        <w:t>CONVITE</w:t>
      </w:r>
      <w:r w:rsidRPr="00DE4191">
        <w:rPr>
          <w:rFonts w:ascii="Arial Narrow" w:hAnsi="Arial Narrow"/>
          <w:sz w:val="20"/>
          <w:szCs w:val="20"/>
        </w:rPr>
        <w:t xml:space="preserve">, do tipo </w:t>
      </w:r>
      <w:r w:rsidRPr="00DE4191">
        <w:rPr>
          <w:rFonts w:ascii="Arial Narrow" w:hAnsi="Arial Narrow"/>
          <w:b/>
          <w:bCs/>
          <w:sz w:val="20"/>
          <w:szCs w:val="20"/>
        </w:rPr>
        <w:t xml:space="preserve">MENOR PREÇO GLOBAL e ADJUDICAÇÃO GLOBAL, </w:t>
      </w:r>
      <w:r w:rsidRPr="00DE4191">
        <w:rPr>
          <w:rFonts w:ascii="Arial Narrow" w:hAnsi="Arial Narrow"/>
          <w:sz w:val="20"/>
          <w:szCs w:val="20"/>
        </w:rPr>
        <w:t xml:space="preserve">com execução indireta pelo regime de empreitada global (art. 6, inciso VIII, alínea a; art. 10, II, alínea a, c/c art. 45, § 1º inciso I), reger-se-á pela Lei n.º 8.666/1993, que institui normas para licitações e contratos da Administração Pública, e suas alterações posteriores, e Lei Complementar nº 123/2006 e alterações posteriores, atendidas as limitações expressamente fixadas neste Edital, e nos documentos que o completam. </w:t>
      </w:r>
    </w:p>
    <w:p w:rsidR="00DE4191" w:rsidRDefault="00DE4191" w:rsidP="00DE4191">
      <w:pPr>
        <w:pStyle w:val="Default"/>
        <w:jc w:val="both"/>
        <w:rPr>
          <w:rFonts w:ascii="Arial Narrow" w:hAnsi="Arial Narrow"/>
          <w:sz w:val="20"/>
          <w:szCs w:val="20"/>
        </w:rPr>
      </w:pP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A reunião para recebimento e abertura dos envelopes dar-se-á às </w:t>
      </w:r>
      <w:r w:rsidR="001F569F">
        <w:rPr>
          <w:rFonts w:ascii="Arial Narrow" w:hAnsi="Arial Narrow"/>
          <w:b/>
          <w:bCs/>
          <w:sz w:val="20"/>
          <w:szCs w:val="20"/>
        </w:rPr>
        <w:t>10</w:t>
      </w:r>
      <w:r w:rsidRPr="00DE4191">
        <w:rPr>
          <w:rFonts w:ascii="Arial Narrow" w:hAnsi="Arial Narrow"/>
          <w:b/>
          <w:bCs/>
          <w:sz w:val="20"/>
          <w:szCs w:val="20"/>
        </w:rPr>
        <w:t xml:space="preserve">:00h do dia </w:t>
      </w:r>
      <w:r w:rsidR="00C36818">
        <w:rPr>
          <w:rFonts w:ascii="Arial Narrow" w:hAnsi="Arial Narrow"/>
          <w:b/>
          <w:bCs/>
          <w:sz w:val="20"/>
          <w:szCs w:val="20"/>
        </w:rPr>
        <w:t>2</w:t>
      </w:r>
      <w:r w:rsidR="00D26965">
        <w:rPr>
          <w:rFonts w:ascii="Arial Narrow" w:hAnsi="Arial Narrow"/>
          <w:b/>
          <w:bCs/>
          <w:sz w:val="20"/>
          <w:szCs w:val="20"/>
        </w:rPr>
        <w:t>0</w:t>
      </w:r>
      <w:r w:rsidRPr="00DE4191">
        <w:rPr>
          <w:rFonts w:ascii="Arial Narrow" w:hAnsi="Arial Narrow"/>
          <w:b/>
          <w:bCs/>
          <w:sz w:val="20"/>
          <w:szCs w:val="20"/>
        </w:rPr>
        <w:t xml:space="preserve"> de </w:t>
      </w:r>
      <w:r w:rsidR="00D26965">
        <w:rPr>
          <w:rFonts w:ascii="Arial Narrow" w:hAnsi="Arial Narrow"/>
          <w:b/>
          <w:bCs/>
          <w:sz w:val="20"/>
          <w:szCs w:val="20"/>
        </w:rPr>
        <w:t>Fevereiro</w:t>
      </w:r>
      <w:r w:rsidRPr="00DE4191">
        <w:rPr>
          <w:rFonts w:ascii="Arial Narrow" w:hAnsi="Arial Narrow"/>
          <w:b/>
          <w:bCs/>
          <w:sz w:val="20"/>
          <w:szCs w:val="20"/>
        </w:rPr>
        <w:t xml:space="preserve"> de 201</w:t>
      </w:r>
      <w:r w:rsidR="00C36818">
        <w:rPr>
          <w:rFonts w:ascii="Arial Narrow" w:hAnsi="Arial Narrow"/>
          <w:b/>
          <w:bCs/>
          <w:sz w:val="20"/>
          <w:szCs w:val="20"/>
        </w:rPr>
        <w:t>9</w:t>
      </w:r>
      <w:r w:rsidRPr="00DE4191">
        <w:rPr>
          <w:rFonts w:ascii="Arial Narrow" w:hAnsi="Arial Narrow"/>
          <w:sz w:val="20"/>
          <w:szCs w:val="20"/>
        </w:rPr>
        <w:t xml:space="preserve">, na sala da Comissão de Licitações desta Prefeitura Municipal, situada na Av. </w:t>
      </w:r>
      <w:r w:rsidR="00D26965">
        <w:rPr>
          <w:rFonts w:ascii="Arial Narrow" w:hAnsi="Arial Narrow"/>
          <w:sz w:val="20"/>
          <w:szCs w:val="20"/>
        </w:rPr>
        <w:t>Manoel Rodrigues</w:t>
      </w:r>
      <w:r w:rsidRPr="00DE4191">
        <w:rPr>
          <w:rFonts w:ascii="Arial Narrow" w:hAnsi="Arial Narrow"/>
          <w:sz w:val="20"/>
          <w:szCs w:val="20"/>
        </w:rPr>
        <w:t xml:space="preserve">, </w:t>
      </w:r>
      <w:r>
        <w:rPr>
          <w:rFonts w:ascii="Arial Narrow" w:hAnsi="Arial Narrow"/>
          <w:sz w:val="20"/>
          <w:szCs w:val="20"/>
        </w:rPr>
        <w:t>S/N</w:t>
      </w:r>
      <w:r w:rsidRPr="00DE4191">
        <w:rPr>
          <w:rFonts w:ascii="Arial Narrow" w:hAnsi="Arial Narrow"/>
          <w:sz w:val="20"/>
          <w:szCs w:val="20"/>
        </w:rPr>
        <w:t xml:space="preserve">, Centro, </w:t>
      </w:r>
      <w:r w:rsidR="00D26965">
        <w:rPr>
          <w:rFonts w:ascii="Arial Narrow" w:hAnsi="Arial Narrow"/>
          <w:sz w:val="20"/>
          <w:szCs w:val="20"/>
        </w:rPr>
        <w:t>Eliseu Martins</w:t>
      </w:r>
      <w:r w:rsidRPr="00DE4191">
        <w:rPr>
          <w:rFonts w:ascii="Arial Narrow" w:hAnsi="Arial Narrow"/>
          <w:sz w:val="20"/>
          <w:szCs w:val="20"/>
        </w:rPr>
        <w:t xml:space="preserve">, Piauí, onde podem ser obtidas cópias deste instrumento convocatório, em todos os dias úteis, das 8:00 às 13:00 horas. </w:t>
      </w:r>
    </w:p>
    <w:p w:rsidR="00DE4191" w:rsidRDefault="00DE4191" w:rsidP="00DE4191">
      <w:pPr>
        <w:pStyle w:val="Default"/>
        <w:jc w:val="both"/>
        <w:rPr>
          <w:rFonts w:ascii="Arial Narrow" w:hAnsi="Arial Narrow"/>
          <w:b/>
          <w:bCs/>
          <w:sz w:val="20"/>
          <w:szCs w:val="20"/>
        </w:rPr>
      </w:pPr>
    </w:p>
    <w:p w:rsidR="00DE4191" w:rsidRPr="00DE4191" w:rsidRDefault="00DE4191" w:rsidP="00DE4191">
      <w:pPr>
        <w:pStyle w:val="Default"/>
        <w:jc w:val="both"/>
        <w:rPr>
          <w:rFonts w:ascii="Arial Narrow" w:hAnsi="Arial Narrow"/>
          <w:sz w:val="20"/>
          <w:szCs w:val="20"/>
        </w:rPr>
      </w:pPr>
      <w:r w:rsidRPr="00DE4191">
        <w:rPr>
          <w:rFonts w:ascii="Arial Narrow" w:hAnsi="Arial Narrow"/>
          <w:b/>
          <w:bCs/>
          <w:sz w:val="20"/>
          <w:szCs w:val="20"/>
        </w:rPr>
        <w:t xml:space="preserve">1. </w:t>
      </w:r>
      <w:r w:rsidRPr="00DE4191">
        <w:rPr>
          <w:rFonts w:ascii="Arial Narrow" w:hAnsi="Arial Narrow"/>
          <w:sz w:val="20"/>
          <w:szCs w:val="20"/>
        </w:rPr>
        <w:t xml:space="preserve">- </w:t>
      </w:r>
      <w:r w:rsidRPr="00DE4191">
        <w:rPr>
          <w:rFonts w:ascii="Arial Narrow" w:hAnsi="Arial Narrow"/>
          <w:b/>
          <w:bCs/>
          <w:sz w:val="20"/>
          <w:szCs w:val="20"/>
        </w:rPr>
        <w:t xml:space="preserve">OBJETO DA LICITAÇÃO </w:t>
      </w: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1.1 Constitui objeto do presente Edital a contratação de empresa de engenharia civil para prestação de serviços de </w:t>
      </w:r>
      <w:r w:rsidR="00D26965">
        <w:rPr>
          <w:rFonts w:ascii="Arial Narrow" w:hAnsi="Arial Narrow"/>
          <w:sz w:val="20"/>
          <w:szCs w:val="20"/>
        </w:rPr>
        <w:t>Pavimentação de Vias Públicas</w:t>
      </w:r>
      <w:r w:rsidRPr="00DE4191">
        <w:rPr>
          <w:rFonts w:ascii="Arial Narrow" w:hAnsi="Arial Narrow"/>
          <w:sz w:val="20"/>
          <w:szCs w:val="20"/>
        </w:rPr>
        <w:t xml:space="preserve"> </w:t>
      </w:r>
      <w:r w:rsidR="009E087C">
        <w:rPr>
          <w:rFonts w:ascii="Arial Narrow" w:hAnsi="Arial Narrow"/>
          <w:sz w:val="20"/>
          <w:szCs w:val="20"/>
        </w:rPr>
        <w:t>n</w:t>
      </w:r>
      <w:r w:rsidRPr="00DE4191">
        <w:rPr>
          <w:rFonts w:ascii="Arial Narrow" w:hAnsi="Arial Narrow"/>
          <w:sz w:val="20"/>
          <w:szCs w:val="20"/>
        </w:rPr>
        <w:t xml:space="preserve">o município de </w:t>
      </w:r>
      <w:r w:rsidR="00D26965">
        <w:rPr>
          <w:rFonts w:ascii="Arial Narrow" w:hAnsi="Arial Narrow"/>
          <w:sz w:val="20"/>
          <w:szCs w:val="20"/>
        </w:rPr>
        <w:t>Eliseu Martins</w:t>
      </w:r>
      <w:r w:rsidRPr="00DE4191">
        <w:rPr>
          <w:rFonts w:ascii="Arial Narrow" w:hAnsi="Arial Narrow"/>
          <w:sz w:val="20"/>
          <w:szCs w:val="20"/>
        </w:rPr>
        <w:t xml:space="preserve">, com recursos do TESOURO </w:t>
      </w:r>
      <w:r w:rsidR="00D26965">
        <w:rPr>
          <w:rFonts w:ascii="Arial Narrow" w:hAnsi="Arial Narrow"/>
          <w:sz w:val="20"/>
          <w:szCs w:val="20"/>
        </w:rPr>
        <w:t>NACIONAL/MINISTÉRIO DAS CIDADES/CEF</w:t>
      </w:r>
      <w:r w:rsidRPr="00DE4191">
        <w:rPr>
          <w:rFonts w:ascii="Arial Narrow" w:hAnsi="Arial Narrow"/>
          <w:sz w:val="20"/>
          <w:szCs w:val="20"/>
        </w:rPr>
        <w:t>, do exercício financeiro de 201</w:t>
      </w:r>
      <w:r w:rsidR="00C36818">
        <w:rPr>
          <w:rFonts w:ascii="Arial Narrow" w:hAnsi="Arial Narrow"/>
          <w:sz w:val="20"/>
          <w:szCs w:val="20"/>
        </w:rPr>
        <w:t>9</w:t>
      </w:r>
      <w:r w:rsidRPr="00DE4191">
        <w:rPr>
          <w:rFonts w:ascii="Arial Narrow" w:hAnsi="Arial Narrow"/>
          <w:sz w:val="20"/>
          <w:szCs w:val="20"/>
        </w:rPr>
        <w:t xml:space="preserve">. </w:t>
      </w:r>
    </w:p>
    <w:p w:rsidR="00DE4191" w:rsidRDefault="00DE4191" w:rsidP="00DE4191">
      <w:pPr>
        <w:pStyle w:val="Default"/>
        <w:jc w:val="both"/>
        <w:rPr>
          <w:rFonts w:ascii="Arial Narrow" w:hAnsi="Arial Narrow"/>
          <w:sz w:val="20"/>
          <w:szCs w:val="20"/>
        </w:rPr>
      </w:pP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1.1 A forma pela qual deverão ser executadas as obras e serviços licitados e as diversas obrigações dos licitantes e do(s) adjudicatário(s) do objeto desta licitação estão registradas neste Edital, nas especificações técnicas, no projeto básico, e na Minuta do Contrato que, igualmente, integra o dossiê de informações sobre a licitação. </w:t>
      </w:r>
    </w:p>
    <w:p w:rsidR="00DE4191" w:rsidRDefault="00DE4191" w:rsidP="00DE4191">
      <w:pPr>
        <w:pStyle w:val="Default"/>
        <w:jc w:val="both"/>
        <w:rPr>
          <w:rFonts w:ascii="Arial Narrow" w:hAnsi="Arial Narrow"/>
          <w:b/>
          <w:bCs/>
          <w:sz w:val="20"/>
          <w:szCs w:val="20"/>
        </w:rPr>
      </w:pPr>
    </w:p>
    <w:p w:rsidR="00DE4191" w:rsidRPr="00DE4191" w:rsidRDefault="00DE4191" w:rsidP="00DE4191">
      <w:pPr>
        <w:pStyle w:val="Default"/>
        <w:jc w:val="both"/>
        <w:rPr>
          <w:rFonts w:ascii="Arial Narrow" w:hAnsi="Arial Narrow"/>
          <w:sz w:val="20"/>
          <w:szCs w:val="20"/>
        </w:rPr>
      </w:pPr>
      <w:r w:rsidRPr="00DE4191">
        <w:rPr>
          <w:rFonts w:ascii="Arial Narrow" w:hAnsi="Arial Narrow"/>
          <w:b/>
          <w:bCs/>
          <w:sz w:val="20"/>
          <w:szCs w:val="20"/>
        </w:rPr>
        <w:t xml:space="preserve">2. DATA, HORÁRIO E LOCAL DA LICITAÇÃO </w:t>
      </w: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2.1 No </w:t>
      </w:r>
      <w:r w:rsidRPr="00DE4191">
        <w:rPr>
          <w:rFonts w:ascii="Arial Narrow" w:hAnsi="Arial Narrow"/>
          <w:b/>
          <w:bCs/>
          <w:sz w:val="20"/>
          <w:szCs w:val="20"/>
        </w:rPr>
        <w:t xml:space="preserve">dia </w:t>
      </w:r>
      <w:r w:rsidR="00C36818">
        <w:rPr>
          <w:rFonts w:ascii="Arial Narrow" w:hAnsi="Arial Narrow"/>
          <w:b/>
          <w:bCs/>
          <w:sz w:val="20"/>
          <w:szCs w:val="20"/>
        </w:rPr>
        <w:t>2</w:t>
      </w:r>
      <w:r w:rsidR="00D26965">
        <w:rPr>
          <w:rFonts w:ascii="Arial Narrow" w:hAnsi="Arial Narrow"/>
          <w:b/>
          <w:bCs/>
          <w:sz w:val="20"/>
          <w:szCs w:val="20"/>
        </w:rPr>
        <w:t>0</w:t>
      </w:r>
      <w:r w:rsidRPr="00DE4191">
        <w:rPr>
          <w:rFonts w:ascii="Arial Narrow" w:hAnsi="Arial Narrow"/>
          <w:b/>
          <w:bCs/>
          <w:sz w:val="20"/>
          <w:szCs w:val="20"/>
        </w:rPr>
        <w:t xml:space="preserve"> de </w:t>
      </w:r>
      <w:r w:rsidR="00D26965">
        <w:rPr>
          <w:rFonts w:ascii="Arial Narrow" w:hAnsi="Arial Narrow"/>
          <w:b/>
          <w:bCs/>
          <w:sz w:val="20"/>
          <w:szCs w:val="20"/>
        </w:rPr>
        <w:t>Fevereiro</w:t>
      </w:r>
      <w:r w:rsidRPr="00DE4191">
        <w:rPr>
          <w:rFonts w:ascii="Arial Narrow" w:hAnsi="Arial Narrow"/>
          <w:b/>
          <w:bCs/>
          <w:sz w:val="20"/>
          <w:szCs w:val="20"/>
        </w:rPr>
        <w:t xml:space="preserve"> de 201</w:t>
      </w:r>
      <w:r w:rsidR="00C36818">
        <w:rPr>
          <w:rFonts w:ascii="Arial Narrow" w:hAnsi="Arial Narrow"/>
          <w:b/>
          <w:bCs/>
          <w:sz w:val="20"/>
          <w:szCs w:val="20"/>
        </w:rPr>
        <w:t>9</w:t>
      </w:r>
      <w:r w:rsidRPr="00DE4191">
        <w:rPr>
          <w:rFonts w:ascii="Arial Narrow" w:hAnsi="Arial Narrow"/>
          <w:b/>
          <w:bCs/>
          <w:sz w:val="20"/>
          <w:szCs w:val="20"/>
        </w:rPr>
        <w:t xml:space="preserve">, às </w:t>
      </w:r>
      <w:r w:rsidR="001F569F">
        <w:rPr>
          <w:rFonts w:ascii="Arial Narrow" w:hAnsi="Arial Narrow"/>
          <w:b/>
          <w:bCs/>
          <w:sz w:val="20"/>
          <w:szCs w:val="20"/>
        </w:rPr>
        <w:t>10</w:t>
      </w:r>
      <w:r w:rsidRPr="00DE4191">
        <w:rPr>
          <w:rFonts w:ascii="Arial Narrow" w:hAnsi="Arial Narrow"/>
          <w:b/>
          <w:bCs/>
          <w:sz w:val="20"/>
          <w:szCs w:val="20"/>
        </w:rPr>
        <w:t>:00 horas</w:t>
      </w:r>
      <w:r w:rsidRPr="00DE4191">
        <w:rPr>
          <w:rFonts w:ascii="Arial Narrow" w:hAnsi="Arial Narrow"/>
          <w:sz w:val="20"/>
          <w:szCs w:val="20"/>
        </w:rPr>
        <w:t xml:space="preserve">, na Sala da Comissão Permanente de Licitações da Prefeitura Municipal de </w:t>
      </w:r>
      <w:r w:rsidR="00D26965">
        <w:rPr>
          <w:rFonts w:ascii="Arial Narrow" w:hAnsi="Arial Narrow"/>
          <w:sz w:val="20"/>
          <w:szCs w:val="20"/>
        </w:rPr>
        <w:t>Eliseu Martins</w:t>
      </w:r>
      <w:r w:rsidRPr="00DE4191">
        <w:rPr>
          <w:rFonts w:ascii="Arial Narrow" w:hAnsi="Arial Narrow"/>
          <w:sz w:val="20"/>
          <w:szCs w:val="20"/>
        </w:rPr>
        <w:t>/PI, a(s) empresa(s) interessada(s) fará (</w:t>
      </w:r>
      <w:proofErr w:type="spellStart"/>
      <w:r w:rsidRPr="00DE4191">
        <w:rPr>
          <w:rFonts w:ascii="Arial Narrow" w:hAnsi="Arial Narrow"/>
          <w:sz w:val="20"/>
          <w:szCs w:val="20"/>
        </w:rPr>
        <w:t>ão</w:t>
      </w:r>
      <w:proofErr w:type="spellEnd"/>
      <w:r w:rsidRPr="00DE4191">
        <w:rPr>
          <w:rFonts w:ascii="Arial Narrow" w:hAnsi="Arial Narrow"/>
          <w:sz w:val="20"/>
          <w:szCs w:val="20"/>
        </w:rPr>
        <w:t xml:space="preserve">) a entrega da </w:t>
      </w:r>
      <w:r w:rsidRPr="00DE4191">
        <w:rPr>
          <w:rFonts w:ascii="Arial Narrow" w:hAnsi="Arial Narrow"/>
          <w:b/>
          <w:bCs/>
          <w:sz w:val="20"/>
          <w:szCs w:val="20"/>
        </w:rPr>
        <w:t xml:space="preserve">DOCUMENTAÇÃO DE HABILITAÇÃO </w:t>
      </w:r>
      <w:r w:rsidRPr="00DE4191">
        <w:rPr>
          <w:rFonts w:ascii="Arial Narrow" w:hAnsi="Arial Narrow"/>
          <w:sz w:val="20"/>
          <w:szCs w:val="20"/>
        </w:rPr>
        <w:t xml:space="preserve">e de sua </w:t>
      </w:r>
      <w:r w:rsidRPr="00DE4191">
        <w:rPr>
          <w:rFonts w:ascii="Arial Narrow" w:hAnsi="Arial Narrow"/>
          <w:b/>
          <w:bCs/>
          <w:sz w:val="20"/>
          <w:szCs w:val="20"/>
        </w:rPr>
        <w:t xml:space="preserve">PROPOSTA COMERCIAL </w:t>
      </w:r>
      <w:r w:rsidRPr="00DE4191">
        <w:rPr>
          <w:rFonts w:ascii="Arial Narrow" w:hAnsi="Arial Narrow"/>
          <w:sz w:val="20"/>
          <w:szCs w:val="20"/>
        </w:rPr>
        <w:t xml:space="preserve">à Comissão Permanente de Licitação, que estará reunida para esta finalidade, ocasião em que serão abertos os envelopes de documentos de habilitação e, havendo condições legais, as propostas de preços. </w:t>
      </w:r>
    </w:p>
    <w:p w:rsidR="00DE4191" w:rsidRDefault="00DE4191" w:rsidP="00DE4191">
      <w:pPr>
        <w:pStyle w:val="Default"/>
        <w:jc w:val="both"/>
        <w:rPr>
          <w:rFonts w:ascii="Arial Narrow" w:hAnsi="Arial Narrow"/>
          <w:sz w:val="20"/>
          <w:szCs w:val="20"/>
        </w:rPr>
      </w:pP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2.2 Os documentos exigidos nesta Licitação poderão ser encaminhados por via postal, neste caso com Aviso de Recebimento, desde que os mesmos estejam em poder da comissão, até a data e hora acima estabelecida. </w:t>
      </w:r>
    </w:p>
    <w:p w:rsidR="00DE4191" w:rsidRDefault="00DE4191" w:rsidP="00DE4191">
      <w:pPr>
        <w:pStyle w:val="Default"/>
        <w:jc w:val="both"/>
        <w:rPr>
          <w:rFonts w:ascii="Arial Narrow" w:hAnsi="Arial Narrow"/>
          <w:sz w:val="20"/>
          <w:szCs w:val="20"/>
        </w:rPr>
      </w:pP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2.3 Se na data indicada para recebimento da “Documentação e Proposta de Preços”, não houver expediente na PM</w:t>
      </w:r>
      <w:r w:rsidR="00D26965">
        <w:rPr>
          <w:rFonts w:ascii="Arial Narrow" w:hAnsi="Arial Narrow"/>
          <w:sz w:val="20"/>
          <w:szCs w:val="20"/>
        </w:rPr>
        <w:t>EM</w:t>
      </w:r>
      <w:r w:rsidRPr="00DE4191">
        <w:rPr>
          <w:rFonts w:ascii="Arial Narrow" w:hAnsi="Arial Narrow"/>
          <w:sz w:val="20"/>
          <w:szCs w:val="20"/>
        </w:rPr>
        <w:t xml:space="preserve">, a abertura da Licitação fica transferida para o primeiro dia útil seguinte, observado o mesmo local e horário. </w:t>
      </w:r>
    </w:p>
    <w:p w:rsidR="00DE4191" w:rsidRDefault="00DE4191" w:rsidP="00DE4191">
      <w:pPr>
        <w:pStyle w:val="Default"/>
        <w:jc w:val="both"/>
        <w:rPr>
          <w:rFonts w:ascii="Arial Narrow" w:hAnsi="Arial Narrow"/>
          <w:b/>
          <w:bCs/>
          <w:sz w:val="20"/>
          <w:szCs w:val="20"/>
        </w:rPr>
      </w:pPr>
    </w:p>
    <w:p w:rsidR="00DE4191" w:rsidRPr="00DE4191" w:rsidRDefault="00DE4191" w:rsidP="00DE4191">
      <w:pPr>
        <w:pStyle w:val="Default"/>
        <w:jc w:val="both"/>
        <w:rPr>
          <w:rFonts w:ascii="Arial Narrow" w:hAnsi="Arial Narrow"/>
          <w:sz w:val="20"/>
          <w:szCs w:val="20"/>
        </w:rPr>
      </w:pPr>
      <w:r w:rsidRPr="00DE4191">
        <w:rPr>
          <w:rFonts w:ascii="Arial Narrow" w:hAnsi="Arial Narrow"/>
          <w:b/>
          <w:bCs/>
          <w:sz w:val="20"/>
          <w:szCs w:val="20"/>
        </w:rPr>
        <w:t xml:space="preserve">3. CONDIÇÕES DE PARTICIPAÇÃO </w:t>
      </w: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3.1 Somente serão admitidos a participar da presente licitação os interessados legalmente constituídos, que possuam objetivo social ou ramo de atividade (indicado no seu registro comercial, contrato social ou estatuto) pertinente e compatível com o objeto desta licitação, </w:t>
      </w:r>
      <w:r w:rsidRPr="00DE4191">
        <w:rPr>
          <w:rFonts w:ascii="Arial Narrow" w:hAnsi="Arial Narrow"/>
          <w:b/>
          <w:bCs/>
          <w:sz w:val="20"/>
          <w:szCs w:val="20"/>
        </w:rPr>
        <w:t xml:space="preserve">cadastrados ou não, escolhidos e convidados em número mínimo de 3 (três) pela unidade administrativa, a qual afixará, em local apropriado, cópia do instrumento convocatório e o estenderá aos demais cadastrados na correspondente especialidade que manifestarem seu interesse com antecedência de até 24 (vinte e quatro) horas da apresentação das propostas, </w:t>
      </w:r>
      <w:r w:rsidRPr="00DE4191">
        <w:rPr>
          <w:rFonts w:ascii="Arial Narrow" w:hAnsi="Arial Narrow"/>
          <w:sz w:val="20"/>
          <w:szCs w:val="20"/>
        </w:rPr>
        <w:t xml:space="preserve">(parágrafo 3º, art. 22 da Lei nº 8.666/93 e suas alterações) e que atendam aos seguintes requisitos: </w:t>
      </w: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a) Conhecer as condições estipuladas no presente Edital e apresentar os documentos nela exigidos; </w:t>
      </w: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b) Ter aptidão para o desempenho de atividades pertinentes e compatíveis em características, quantidades e prazos com o objeto desta licitação; </w:t>
      </w:r>
    </w:p>
    <w:p w:rsidR="00501993" w:rsidRDefault="00501993" w:rsidP="00DE4191">
      <w:pPr>
        <w:pStyle w:val="Default"/>
        <w:jc w:val="both"/>
        <w:rPr>
          <w:rFonts w:ascii="Arial Narrow" w:hAnsi="Arial Narrow"/>
          <w:sz w:val="20"/>
          <w:szCs w:val="20"/>
        </w:rPr>
      </w:pP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3.2 Estarão impedidas de participar desta licitação: </w:t>
      </w:r>
    </w:p>
    <w:p w:rsidR="00DE4191" w:rsidRPr="00DE4191" w:rsidRDefault="00DE4191" w:rsidP="00DE4191">
      <w:pPr>
        <w:pStyle w:val="Default"/>
        <w:spacing w:after="18"/>
        <w:jc w:val="both"/>
        <w:rPr>
          <w:rFonts w:ascii="Arial Narrow" w:hAnsi="Arial Narrow"/>
          <w:sz w:val="20"/>
          <w:szCs w:val="20"/>
        </w:rPr>
      </w:pPr>
      <w:r w:rsidRPr="00DE4191">
        <w:rPr>
          <w:rFonts w:ascii="Arial Narrow" w:hAnsi="Arial Narrow"/>
          <w:sz w:val="20"/>
          <w:szCs w:val="20"/>
        </w:rPr>
        <w:t xml:space="preserve">a) Os empresários e as empresas que se encontrarem sob falência ou em processo de recuperação judicial ou extrajudicial ou, ainda, em fase de dissolução ou liquidação, conforme Lei nº 11.101/2005; </w:t>
      </w:r>
    </w:p>
    <w:p w:rsidR="00DE4191" w:rsidRPr="00DE4191" w:rsidRDefault="00DE4191" w:rsidP="00DE4191">
      <w:pPr>
        <w:pStyle w:val="Default"/>
        <w:spacing w:after="18"/>
        <w:jc w:val="both"/>
        <w:rPr>
          <w:rFonts w:ascii="Arial Narrow" w:hAnsi="Arial Narrow"/>
          <w:sz w:val="20"/>
          <w:szCs w:val="20"/>
        </w:rPr>
      </w:pPr>
      <w:r w:rsidRPr="00DE4191">
        <w:rPr>
          <w:rFonts w:ascii="Arial Narrow" w:hAnsi="Arial Narrow"/>
          <w:sz w:val="20"/>
          <w:szCs w:val="20"/>
        </w:rPr>
        <w:t xml:space="preserve">b) Empresas e empresários apenados com suspensão temporária de participação em licitação e impedimento de contratar com Administração; </w:t>
      </w: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lastRenderedPageBreak/>
        <w:t>c) Empresa declarada inidôneas de acordo com o previsto no inciso IV do art. 87 da Lei Federal nº 8.666/93 por órgão ou entidades da administração direta ou indireta, Federal, Estadual, Municipal ou Distrito Federal, e que não tenha sua idoneidade restabelecida;</w:t>
      </w: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d) Empresas consorciadas sob qualquer forma; </w:t>
      </w: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e) Empresas cujos diretores, responsáveis legais ou técnicos, membros de conselho técnico, consultivo, deliberativo ou administrativo, ou sócios, sejam servidores ou dirigentes da Prefeitura Municipal de </w:t>
      </w:r>
      <w:r w:rsidR="00D26965">
        <w:rPr>
          <w:rFonts w:ascii="Arial Narrow" w:hAnsi="Arial Narrow"/>
          <w:sz w:val="20"/>
          <w:szCs w:val="20"/>
        </w:rPr>
        <w:t>Eliseu Martins</w:t>
      </w:r>
      <w:r w:rsidRPr="00DE4191">
        <w:rPr>
          <w:rFonts w:ascii="Arial Narrow" w:hAnsi="Arial Narrow"/>
          <w:sz w:val="20"/>
          <w:szCs w:val="20"/>
        </w:rPr>
        <w:t xml:space="preserve">; </w:t>
      </w: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e.1 – Caso constatado, ainda que a </w:t>
      </w:r>
      <w:r w:rsidRPr="00DE4191">
        <w:rPr>
          <w:rFonts w:ascii="Arial Narrow" w:hAnsi="Arial Narrow"/>
          <w:i/>
          <w:iCs/>
          <w:sz w:val="20"/>
          <w:szCs w:val="20"/>
        </w:rPr>
        <w:t xml:space="preserve">posteriori </w:t>
      </w:r>
      <w:r w:rsidRPr="00DE4191">
        <w:rPr>
          <w:rFonts w:ascii="Arial Narrow" w:hAnsi="Arial Narrow"/>
          <w:sz w:val="20"/>
          <w:szCs w:val="20"/>
        </w:rPr>
        <w:t xml:space="preserve">tal situação, a empresa licitante será desclassificada, ficando esta e seus representantes incursos nas sanções previstas no art. 90 da Lei nº 8.666/93. </w:t>
      </w: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f) O autor do projeto, básico ou executivo, pessoa física ou jurídica, exceto na condição descrita no § 1º, art. 9º da Lei 8.666 de 21.06.93 e suas alterações. </w:t>
      </w: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g) Empresa que conste na consulta ao CADASTRO NACIONAL DE EMPRESAS INIDONEAS E SUSPENSAS/CGU disponível no sítio Portal Transparência da Controladoria Geral da União (CGU), ao CADASTRO NACIONAL DE CONDENAÇÕES CÍVEIS POR ATO DE IMPROBIDADE ADMINISTRATIVA, disponível no Portal do Conselho Nacional de Justiça (CNJ), e à LISTA DE INIDÔNEOS DO TRIBUNAL DE CONTAS DA UNIÃO, disponível no sítio do Tribunal de Contas da União (TCU). Caso a licitante esteja inscrita nesse(s) Cadastro(s), será inabilitada pela CPL. (Portaria CGU- Controladoria Geral da União nº 516, de 15/03/2010 combinada com o Acórdão 1793/2011 – Plenário). </w:t>
      </w:r>
    </w:p>
    <w:p w:rsidR="00501993" w:rsidRDefault="00501993" w:rsidP="00DE4191">
      <w:pPr>
        <w:pStyle w:val="Default"/>
        <w:jc w:val="both"/>
        <w:rPr>
          <w:rFonts w:ascii="Arial Narrow" w:hAnsi="Arial Narrow"/>
          <w:sz w:val="20"/>
          <w:szCs w:val="20"/>
        </w:rPr>
      </w:pP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3.3 As empresas organizadas sob a forma de EPP ou ME, sob amparo da Lei Complementar nº 123, de 14/12/2006, deverão observar o art. 43 daquele diploma, apresentando, na fase de habilitação, toda a documentação adiante exigida, ainda que com restrições. </w:t>
      </w:r>
    </w:p>
    <w:p w:rsidR="00501993" w:rsidRDefault="00501993" w:rsidP="00DE4191">
      <w:pPr>
        <w:pStyle w:val="Default"/>
        <w:jc w:val="both"/>
        <w:rPr>
          <w:rFonts w:ascii="Arial Narrow" w:hAnsi="Arial Narrow"/>
          <w:sz w:val="20"/>
          <w:szCs w:val="20"/>
        </w:rPr>
      </w:pP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3.3.1 As microempresas e empresas de pequeno porte, poderão participar desta licitação em condições diferenciadas, na forma prescrita na Lei Complementar nº 123, de 14 de dezembro de 2006, devendo apresentar declaração comprobatória, sob as penas da Lei, que cumpre os requisitos estabelecidos em seu art. 3.º, e que está apta a usufruir do tratamento favorecido estabelecido nos artigos 42 a 49 da referida Lei Complementar. </w:t>
      </w:r>
    </w:p>
    <w:p w:rsidR="00501993" w:rsidRDefault="00501993" w:rsidP="00DE4191">
      <w:pPr>
        <w:pStyle w:val="Default"/>
        <w:jc w:val="both"/>
        <w:rPr>
          <w:rFonts w:ascii="Arial Narrow" w:hAnsi="Arial Narrow"/>
          <w:sz w:val="20"/>
          <w:szCs w:val="20"/>
        </w:rPr>
      </w:pPr>
    </w:p>
    <w:p w:rsidR="00DE4191" w:rsidRPr="00DE4191" w:rsidRDefault="00DE4191" w:rsidP="00DE4191">
      <w:pPr>
        <w:pStyle w:val="Default"/>
        <w:jc w:val="both"/>
        <w:rPr>
          <w:rFonts w:ascii="Arial Narrow" w:hAnsi="Arial Narrow"/>
          <w:sz w:val="20"/>
          <w:szCs w:val="20"/>
        </w:rPr>
      </w:pPr>
      <w:r w:rsidRPr="00DE4191">
        <w:rPr>
          <w:rFonts w:ascii="Arial Narrow" w:hAnsi="Arial Narrow"/>
          <w:sz w:val="20"/>
          <w:szCs w:val="20"/>
        </w:rPr>
        <w:t xml:space="preserve">3.4 Esta licitação não será exclusiva para Microempresa e Empresas de Pequeno Porte em razão de seu valor superar R$ 80.000,00 conforme art. 6º do Decreto nº 8.538, de 06 de outubro de 2015. </w:t>
      </w:r>
    </w:p>
    <w:p w:rsidR="00501993" w:rsidRDefault="00501993" w:rsidP="00DE4191">
      <w:pPr>
        <w:spacing w:after="0"/>
        <w:jc w:val="both"/>
        <w:rPr>
          <w:rFonts w:ascii="Arial Narrow" w:hAnsi="Arial Narrow"/>
          <w:sz w:val="20"/>
          <w:szCs w:val="20"/>
        </w:rPr>
      </w:pPr>
    </w:p>
    <w:p w:rsidR="00501993" w:rsidRPr="00501993" w:rsidRDefault="00DE4191" w:rsidP="00501993">
      <w:pPr>
        <w:pStyle w:val="Default"/>
        <w:jc w:val="both"/>
        <w:rPr>
          <w:rFonts w:ascii="Arial Narrow" w:hAnsi="Arial Narrow"/>
          <w:sz w:val="20"/>
          <w:szCs w:val="20"/>
        </w:rPr>
      </w:pPr>
      <w:r w:rsidRPr="00501993">
        <w:rPr>
          <w:rFonts w:ascii="Arial Narrow" w:hAnsi="Arial Narrow"/>
          <w:sz w:val="20"/>
          <w:szCs w:val="20"/>
        </w:rPr>
        <w:t>3.</w:t>
      </w:r>
      <w:r w:rsidR="00501993" w:rsidRPr="00501993">
        <w:rPr>
          <w:rFonts w:ascii="Arial Narrow" w:hAnsi="Arial Narrow"/>
          <w:sz w:val="20"/>
          <w:szCs w:val="20"/>
        </w:rPr>
        <w:t>5</w:t>
      </w:r>
      <w:r w:rsidRPr="00501993">
        <w:rPr>
          <w:rFonts w:ascii="Arial Narrow" w:hAnsi="Arial Narrow"/>
          <w:sz w:val="20"/>
          <w:szCs w:val="20"/>
        </w:rPr>
        <w:t xml:space="preserve"> Na presente licitação será assegurado como critério de desempate a preferência de</w:t>
      </w:r>
      <w:r w:rsidR="00501993" w:rsidRPr="00501993">
        <w:rPr>
          <w:rFonts w:ascii="Arial Narrow" w:hAnsi="Arial Narrow"/>
          <w:sz w:val="20"/>
          <w:szCs w:val="20"/>
        </w:rPr>
        <w:t xml:space="preserve"> contratação para as Microempresas e Empresas de Pequeno Porte, de acordo com o art. 5º do Decreto nº 8.538, de 06 de outubro de 2015. Nas demais hipóteses, havendo empate, este será resolvido por sorteio, nos termos da Lei nº 8.666/93. </w:t>
      </w:r>
    </w:p>
    <w:p w:rsidR="00501993" w:rsidRDefault="00501993" w:rsidP="00501993">
      <w:pPr>
        <w:pStyle w:val="Default"/>
        <w:jc w:val="both"/>
        <w:rPr>
          <w:rFonts w:ascii="Arial Narrow" w:hAnsi="Arial Narrow"/>
          <w:sz w:val="20"/>
          <w:szCs w:val="20"/>
        </w:rPr>
      </w:pP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3.</w:t>
      </w:r>
      <w:r>
        <w:rPr>
          <w:rFonts w:ascii="Arial Narrow" w:hAnsi="Arial Narrow"/>
          <w:sz w:val="20"/>
          <w:szCs w:val="20"/>
        </w:rPr>
        <w:t>6</w:t>
      </w:r>
      <w:r w:rsidRPr="00501993">
        <w:rPr>
          <w:rFonts w:ascii="Arial Narrow" w:hAnsi="Arial Narrow"/>
          <w:sz w:val="20"/>
          <w:szCs w:val="20"/>
        </w:rPr>
        <w:t xml:space="preserve"> Relativamente a EPP e ME, considera verificado empate nos casos estabelecidos pelo fixado no § 1º do art. 5º do Decreto nº 8.538, de 06 de outubro de 2015. </w:t>
      </w:r>
    </w:p>
    <w:p w:rsidR="00501993" w:rsidRDefault="00501993" w:rsidP="00501993">
      <w:pPr>
        <w:pStyle w:val="Default"/>
        <w:jc w:val="both"/>
        <w:rPr>
          <w:rFonts w:ascii="Arial Narrow" w:hAnsi="Arial Narrow"/>
          <w:sz w:val="20"/>
          <w:szCs w:val="20"/>
        </w:rPr>
      </w:pP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3.</w:t>
      </w:r>
      <w:r>
        <w:rPr>
          <w:rFonts w:ascii="Arial Narrow" w:hAnsi="Arial Narrow"/>
          <w:sz w:val="20"/>
          <w:szCs w:val="20"/>
        </w:rPr>
        <w:t>7</w:t>
      </w:r>
      <w:r w:rsidRPr="00501993">
        <w:rPr>
          <w:rFonts w:ascii="Arial Narrow" w:hAnsi="Arial Narrow"/>
          <w:sz w:val="20"/>
          <w:szCs w:val="20"/>
        </w:rPr>
        <w:t xml:space="preserve"> A pessoa, natural ou jurídica, poderá representar o licitante apresentando os seguintes documentos: </w:t>
      </w: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 xml:space="preserve">a) estatuto/contrato social, quando este for sócio, proprietário, dirigente ou assemelhado da empresa licitante, no qual estejam expressos seus poderes para exercer direitos e assumir obrigações e decorrência de tal investidura; </w:t>
      </w: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 xml:space="preserve">b) procuração ou documento equivalente outorgados pelo licitante, dando poderes ao outorgado para manifestar-se em nome do outorgante, em qualquer fase da licitação. </w:t>
      </w:r>
    </w:p>
    <w:p w:rsidR="00501993" w:rsidRDefault="00501993" w:rsidP="00501993">
      <w:pPr>
        <w:pStyle w:val="Default"/>
        <w:jc w:val="both"/>
        <w:rPr>
          <w:rFonts w:ascii="Arial Narrow" w:hAnsi="Arial Narrow"/>
          <w:sz w:val="20"/>
          <w:szCs w:val="20"/>
        </w:rPr>
      </w:pP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3.</w:t>
      </w:r>
      <w:r>
        <w:rPr>
          <w:rFonts w:ascii="Arial Narrow" w:hAnsi="Arial Narrow"/>
          <w:sz w:val="20"/>
          <w:szCs w:val="20"/>
        </w:rPr>
        <w:t>8</w:t>
      </w:r>
      <w:r w:rsidRPr="00501993">
        <w:rPr>
          <w:rFonts w:ascii="Arial Narrow" w:hAnsi="Arial Narrow"/>
          <w:sz w:val="20"/>
          <w:szCs w:val="20"/>
        </w:rPr>
        <w:t xml:space="preserve"> A participação na presente licitação se efetivará mediante a apresentação, na data, hora e local expressamente indicados no Aviso de Licitação, e no item 2 deste edital, da Documentação e da(s) Proposta(s) de Preços, endereçadas ao Presidente da Comissão de Licitação. </w:t>
      </w:r>
    </w:p>
    <w:p w:rsidR="00501993" w:rsidRDefault="00501993" w:rsidP="00501993">
      <w:pPr>
        <w:pStyle w:val="Default"/>
        <w:jc w:val="both"/>
        <w:rPr>
          <w:rFonts w:ascii="Arial Narrow" w:hAnsi="Arial Narrow"/>
          <w:sz w:val="20"/>
          <w:szCs w:val="20"/>
        </w:rPr>
      </w:pP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3.</w:t>
      </w:r>
      <w:r>
        <w:rPr>
          <w:rFonts w:ascii="Arial Narrow" w:hAnsi="Arial Narrow"/>
          <w:sz w:val="20"/>
          <w:szCs w:val="20"/>
        </w:rPr>
        <w:t>9</w:t>
      </w:r>
      <w:r w:rsidRPr="00501993">
        <w:rPr>
          <w:rFonts w:ascii="Arial Narrow" w:hAnsi="Arial Narrow"/>
          <w:sz w:val="20"/>
          <w:szCs w:val="20"/>
        </w:rPr>
        <w:t xml:space="preserve">. A não apresentação do documento de credenciamento não inabilita a licitante, mas impedirá o representante de se manifestar, impugnar e responder pela mesma. </w:t>
      </w:r>
    </w:p>
    <w:p w:rsidR="00501993" w:rsidRDefault="00501993" w:rsidP="00501993">
      <w:pPr>
        <w:pStyle w:val="Default"/>
        <w:jc w:val="both"/>
        <w:rPr>
          <w:rFonts w:ascii="Arial Narrow" w:hAnsi="Arial Narrow"/>
          <w:sz w:val="20"/>
          <w:szCs w:val="20"/>
        </w:rPr>
      </w:pP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3.1</w:t>
      </w:r>
      <w:r>
        <w:rPr>
          <w:rFonts w:ascii="Arial Narrow" w:hAnsi="Arial Narrow"/>
          <w:sz w:val="20"/>
          <w:szCs w:val="20"/>
        </w:rPr>
        <w:t>0</w:t>
      </w:r>
      <w:r w:rsidRPr="00501993">
        <w:rPr>
          <w:rFonts w:ascii="Arial Narrow" w:hAnsi="Arial Narrow"/>
          <w:sz w:val="20"/>
          <w:szCs w:val="20"/>
        </w:rPr>
        <w:t xml:space="preserve">. O credenciado ou procurador não poderá representar mais de uma licitante, ficando expresso e ajustado que a inobservância desta exigência implicará a desclassificação automática das respectivas propostas. </w:t>
      </w:r>
    </w:p>
    <w:p w:rsidR="00501993" w:rsidRDefault="00501993" w:rsidP="00501993">
      <w:pPr>
        <w:pStyle w:val="Default"/>
        <w:jc w:val="both"/>
        <w:rPr>
          <w:rFonts w:ascii="Arial Narrow" w:hAnsi="Arial Narrow"/>
          <w:sz w:val="20"/>
          <w:szCs w:val="20"/>
        </w:rPr>
      </w:pP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3.1</w:t>
      </w:r>
      <w:r>
        <w:rPr>
          <w:rFonts w:ascii="Arial Narrow" w:hAnsi="Arial Narrow"/>
          <w:sz w:val="20"/>
          <w:szCs w:val="20"/>
        </w:rPr>
        <w:t>1</w:t>
      </w:r>
      <w:r w:rsidRPr="00501993">
        <w:rPr>
          <w:rFonts w:ascii="Arial Narrow" w:hAnsi="Arial Narrow"/>
          <w:sz w:val="20"/>
          <w:szCs w:val="20"/>
        </w:rPr>
        <w:t>. A PM</w:t>
      </w:r>
      <w:r w:rsidR="00D26965">
        <w:rPr>
          <w:rFonts w:ascii="Arial Narrow" w:hAnsi="Arial Narrow"/>
          <w:sz w:val="20"/>
          <w:szCs w:val="20"/>
        </w:rPr>
        <w:t>EM</w:t>
      </w:r>
      <w:r w:rsidRPr="00501993">
        <w:rPr>
          <w:rFonts w:ascii="Arial Narrow" w:hAnsi="Arial Narrow"/>
          <w:sz w:val="20"/>
          <w:szCs w:val="20"/>
        </w:rPr>
        <w:t xml:space="preserve"> poderá receber documentação de empresas que tenham seu estatuto social alterado, desde que mantida a finalidade da mesma, compatível com esta licitação, resultante de fusão, cisão ou incorporação de empresas. </w:t>
      </w:r>
    </w:p>
    <w:p w:rsidR="00501993" w:rsidRDefault="00501993" w:rsidP="00501993">
      <w:pPr>
        <w:pStyle w:val="Default"/>
        <w:jc w:val="both"/>
        <w:rPr>
          <w:rFonts w:ascii="Arial Narrow" w:hAnsi="Arial Narrow"/>
          <w:sz w:val="20"/>
          <w:szCs w:val="20"/>
        </w:rPr>
      </w:pP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3.1</w:t>
      </w:r>
      <w:r>
        <w:rPr>
          <w:rFonts w:ascii="Arial Narrow" w:hAnsi="Arial Narrow"/>
          <w:sz w:val="20"/>
          <w:szCs w:val="20"/>
        </w:rPr>
        <w:t>2</w:t>
      </w:r>
      <w:r w:rsidRPr="00501993">
        <w:rPr>
          <w:rFonts w:ascii="Arial Narrow" w:hAnsi="Arial Narrow"/>
          <w:sz w:val="20"/>
          <w:szCs w:val="20"/>
        </w:rPr>
        <w:t xml:space="preserve">. A participação na licitação implica a aceitação integral do ato convocatório, bem como a observância dos regulamentos e normas administrativas e técnicas aplicáveis. </w:t>
      </w:r>
    </w:p>
    <w:p w:rsidR="00501993" w:rsidRDefault="00501993" w:rsidP="00501993">
      <w:pPr>
        <w:pStyle w:val="Default"/>
        <w:jc w:val="both"/>
        <w:rPr>
          <w:rFonts w:ascii="Arial Narrow" w:hAnsi="Arial Narrow"/>
          <w:sz w:val="20"/>
          <w:szCs w:val="20"/>
        </w:rPr>
      </w:pP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lastRenderedPageBreak/>
        <w:t>3.1</w:t>
      </w:r>
      <w:r>
        <w:rPr>
          <w:rFonts w:ascii="Arial Narrow" w:hAnsi="Arial Narrow"/>
          <w:sz w:val="20"/>
          <w:szCs w:val="20"/>
        </w:rPr>
        <w:t>3</w:t>
      </w:r>
      <w:r w:rsidRPr="00501993">
        <w:rPr>
          <w:rFonts w:ascii="Arial Narrow" w:hAnsi="Arial Narrow"/>
          <w:sz w:val="20"/>
          <w:szCs w:val="20"/>
        </w:rPr>
        <w:t>. Os pedidos de esclarecimentos sobre quaisquer elementos somente serão atendidos quando solicitados por escrito até o terceiro dia útil anterior à data estabelecida para o recebimento dos invólucros documentação e proposta, em dias úteis, dentro do horário de expediente do órgão, ainda que por correio eletrônico (cpl</w:t>
      </w:r>
      <w:r w:rsidR="00D26965">
        <w:rPr>
          <w:rFonts w:ascii="Arial Narrow" w:hAnsi="Arial Narrow"/>
          <w:sz w:val="20"/>
          <w:szCs w:val="20"/>
        </w:rPr>
        <w:t>deeliseumartins</w:t>
      </w:r>
      <w:r w:rsidRPr="00501993">
        <w:rPr>
          <w:rFonts w:ascii="Arial Narrow" w:hAnsi="Arial Narrow"/>
          <w:sz w:val="20"/>
          <w:szCs w:val="20"/>
        </w:rPr>
        <w:t xml:space="preserve">@gmail.com). As consultas formuladas fora deste prazo serão consideradas como não recebidas. </w:t>
      </w:r>
    </w:p>
    <w:p w:rsidR="00501993" w:rsidRDefault="00501993" w:rsidP="00501993">
      <w:pPr>
        <w:pStyle w:val="Default"/>
        <w:jc w:val="both"/>
        <w:rPr>
          <w:rFonts w:ascii="Arial Narrow" w:hAnsi="Arial Narrow"/>
          <w:sz w:val="20"/>
          <w:szCs w:val="20"/>
        </w:rPr>
      </w:pP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3.1</w:t>
      </w:r>
      <w:r>
        <w:rPr>
          <w:rFonts w:ascii="Arial Narrow" w:hAnsi="Arial Narrow"/>
          <w:sz w:val="20"/>
          <w:szCs w:val="20"/>
        </w:rPr>
        <w:t>4</w:t>
      </w:r>
      <w:r w:rsidRPr="00501993">
        <w:rPr>
          <w:rFonts w:ascii="Arial Narrow" w:hAnsi="Arial Narrow"/>
          <w:sz w:val="20"/>
          <w:szCs w:val="20"/>
        </w:rPr>
        <w:t>. Analisando as consultas, a PM</w:t>
      </w:r>
      <w:r w:rsidR="00D26965">
        <w:rPr>
          <w:rFonts w:ascii="Arial Narrow" w:hAnsi="Arial Narrow"/>
          <w:sz w:val="20"/>
          <w:szCs w:val="20"/>
        </w:rPr>
        <w:t>EM</w:t>
      </w:r>
      <w:r w:rsidRPr="00501993">
        <w:rPr>
          <w:rFonts w:ascii="Arial Narrow" w:hAnsi="Arial Narrow"/>
          <w:sz w:val="20"/>
          <w:szCs w:val="20"/>
        </w:rPr>
        <w:t xml:space="preserve"> deverá esclarecê-las e, acatando-as, alterar ou adequar os elementos constantes do Edital e seus anexos, comunicando sua decisão, também por escrito, às demais licitantes, através de correio eletrônico, preferencialmente, ou através de correspondência com Aviso de Recebimento (AR). </w:t>
      </w:r>
    </w:p>
    <w:p w:rsidR="0043141F" w:rsidRDefault="0043141F" w:rsidP="00501993">
      <w:pPr>
        <w:pStyle w:val="Default"/>
        <w:jc w:val="both"/>
        <w:rPr>
          <w:rFonts w:ascii="Arial Narrow" w:hAnsi="Arial Narrow"/>
          <w:sz w:val="20"/>
          <w:szCs w:val="20"/>
        </w:rPr>
      </w:pP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3.1</w:t>
      </w:r>
      <w:r>
        <w:rPr>
          <w:rFonts w:ascii="Arial Narrow" w:hAnsi="Arial Narrow"/>
          <w:sz w:val="20"/>
          <w:szCs w:val="20"/>
        </w:rPr>
        <w:t>5</w:t>
      </w:r>
      <w:r w:rsidRPr="00501993">
        <w:rPr>
          <w:rFonts w:ascii="Arial Narrow" w:hAnsi="Arial Narrow"/>
          <w:sz w:val="20"/>
          <w:szCs w:val="20"/>
        </w:rPr>
        <w:t>. A apresentação da proposta tornará evidente que a licitante examinou minuciosamente toda a documentação deste Edital e seus anexos e que a considerou correta. Evidenciará, também, que a licitante obteve da PM</w:t>
      </w:r>
      <w:r w:rsidR="00D26965">
        <w:rPr>
          <w:rFonts w:ascii="Arial Narrow" w:hAnsi="Arial Narrow"/>
          <w:sz w:val="20"/>
          <w:szCs w:val="20"/>
        </w:rPr>
        <w:t>EM</w:t>
      </w:r>
      <w:r w:rsidRPr="00501993">
        <w:rPr>
          <w:rFonts w:ascii="Arial Narrow" w:hAnsi="Arial Narrow"/>
          <w:sz w:val="20"/>
          <w:szCs w:val="20"/>
        </w:rPr>
        <w:t xml:space="preserve">, satisfatoriamente, todas as informações e esclarecimentos solicitados, tudo resultando suficiente para a elaboração da proposta, logo implicando a aceitação plena de suas condições. </w:t>
      </w:r>
    </w:p>
    <w:p w:rsidR="0043141F" w:rsidRDefault="0043141F" w:rsidP="00501993">
      <w:pPr>
        <w:pStyle w:val="Default"/>
        <w:jc w:val="both"/>
        <w:rPr>
          <w:rFonts w:ascii="Arial Narrow" w:hAnsi="Arial Narrow"/>
          <w:sz w:val="20"/>
          <w:szCs w:val="20"/>
        </w:rPr>
      </w:pP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3.1</w:t>
      </w:r>
      <w:r>
        <w:rPr>
          <w:rFonts w:ascii="Arial Narrow" w:hAnsi="Arial Narrow"/>
          <w:sz w:val="20"/>
          <w:szCs w:val="20"/>
        </w:rPr>
        <w:t>6</w:t>
      </w:r>
      <w:r w:rsidRPr="00501993">
        <w:rPr>
          <w:rFonts w:ascii="Arial Narrow" w:hAnsi="Arial Narrow"/>
          <w:sz w:val="20"/>
          <w:szCs w:val="20"/>
        </w:rPr>
        <w:t xml:space="preserve">. Fica entendido que a licitante tem pleno conhecimento das condições locais onde serão executadas as obras/serviços e fornecimentos e teve solucionadas todas as dúvidas, antes da data da apresentação das propostas. </w:t>
      </w:r>
    </w:p>
    <w:p w:rsidR="0043141F" w:rsidRDefault="0043141F" w:rsidP="00501993">
      <w:pPr>
        <w:pStyle w:val="Default"/>
        <w:jc w:val="both"/>
        <w:rPr>
          <w:rFonts w:ascii="Arial Narrow" w:hAnsi="Arial Narrow"/>
          <w:b/>
          <w:bCs/>
          <w:sz w:val="20"/>
          <w:szCs w:val="20"/>
        </w:rPr>
      </w:pPr>
    </w:p>
    <w:p w:rsidR="00501993" w:rsidRPr="00501993" w:rsidRDefault="00501993" w:rsidP="00501993">
      <w:pPr>
        <w:pStyle w:val="Default"/>
        <w:jc w:val="both"/>
        <w:rPr>
          <w:rFonts w:ascii="Arial Narrow" w:hAnsi="Arial Narrow"/>
          <w:sz w:val="20"/>
          <w:szCs w:val="20"/>
        </w:rPr>
      </w:pPr>
      <w:r w:rsidRPr="00501993">
        <w:rPr>
          <w:rFonts w:ascii="Arial Narrow" w:hAnsi="Arial Narrow"/>
          <w:b/>
          <w:bCs/>
          <w:sz w:val="20"/>
          <w:szCs w:val="20"/>
        </w:rPr>
        <w:t xml:space="preserve">4. HABILITAÇÃO DAS PROPONENTES </w:t>
      </w: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 xml:space="preserve">4.1 Para habilitarem-se no processo licitatório, atendidas as normas do tópico precedente deverão os interessados apresentar os documentos, os quais deverão estar contidos em envelope ou embalagem semelhante, fechado. </w:t>
      </w:r>
    </w:p>
    <w:p w:rsidR="0043141F" w:rsidRDefault="0043141F" w:rsidP="00501993">
      <w:pPr>
        <w:pStyle w:val="Default"/>
        <w:jc w:val="both"/>
        <w:rPr>
          <w:rFonts w:ascii="Arial Narrow" w:hAnsi="Arial Narrow"/>
          <w:sz w:val="20"/>
          <w:szCs w:val="20"/>
        </w:rPr>
      </w:pPr>
    </w:p>
    <w:p w:rsidR="00501993" w:rsidRPr="00501993" w:rsidRDefault="00501993" w:rsidP="00501993">
      <w:pPr>
        <w:pStyle w:val="Default"/>
        <w:jc w:val="both"/>
        <w:rPr>
          <w:rFonts w:ascii="Arial Narrow" w:hAnsi="Arial Narrow"/>
          <w:sz w:val="20"/>
          <w:szCs w:val="20"/>
        </w:rPr>
      </w:pPr>
      <w:r w:rsidRPr="00501993">
        <w:rPr>
          <w:rFonts w:ascii="Arial Narrow" w:hAnsi="Arial Narrow"/>
          <w:sz w:val="20"/>
          <w:szCs w:val="20"/>
        </w:rPr>
        <w:t xml:space="preserve">4.2 O envelope ou embalagem indicará em sua parte externa o nome do licitante, a circunstância de tratar-se de seu conteúdo dos </w:t>
      </w:r>
      <w:r w:rsidRPr="00501993">
        <w:rPr>
          <w:rFonts w:ascii="Arial Narrow" w:hAnsi="Arial Narrow"/>
          <w:b/>
          <w:bCs/>
          <w:sz w:val="20"/>
          <w:szCs w:val="20"/>
        </w:rPr>
        <w:t>DOCUMENTOS DE HABILITAÇÃO</w:t>
      </w:r>
      <w:r w:rsidRPr="00501993">
        <w:rPr>
          <w:rFonts w:ascii="Arial Narrow" w:hAnsi="Arial Narrow"/>
          <w:sz w:val="20"/>
          <w:szCs w:val="20"/>
        </w:rPr>
        <w:t xml:space="preserve">, e referência a este Edital, podendo conformar-se ao seguinte modelo de endereçamento. </w:t>
      </w:r>
    </w:p>
    <w:p w:rsidR="0043141F" w:rsidRDefault="0043141F" w:rsidP="00501993">
      <w:pPr>
        <w:spacing w:after="0"/>
        <w:jc w:val="both"/>
        <w:rPr>
          <w:rFonts w:ascii="Arial Narrow" w:hAnsi="Arial Narrow"/>
          <w:b/>
          <w:bCs/>
          <w:sz w:val="20"/>
          <w:szCs w:val="20"/>
        </w:rPr>
      </w:pPr>
    </w:p>
    <w:p w:rsidR="00B34314" w:rsidRPr="0043141F" w:rsidRDefault="00501993" w:rsidP="0043141F">
      <w:pPr>
        <w:pBdr>
          <w:top w:val="single" w:sz="4" w:space="1" w:color="auto"/>
          <w:left w:val="single" w:sz="4" w:space="4" w:color="auto"/>
          <w:bottom w:val="single" w:sz="4" w:space="1" w:color="auto"/>
          <w:right w:val="single" w:sz="4" w:space="0" w:color="auto"/>
        </w:pBdr>
        <w:spacing w:after="0"/>
        <w:jc w:val="both"/>
        <w:rPr>
          <w:rFonts w:ascii="Arial Narrow" w:hAnsi="Arial Narrow"/>
          <w:b/>
          <w:bCs/>
          <w:sz w:val="20"/>
          <w:szCs w:val="20"/>
        </w:rPr>
      </w:pPr>
      <w:r w:rsidRPr="0043141F">
        <w:rPr>
          <w:rFonts w:ascii="Arial Narrow" w:hAnsi="Arial Narrow"/>
          <w:b/>
          <w:bCs/>
          <w:sz w:val="20"/>
          <w:szCs w:val="20"/>
        </w:rPr>
        <w:t xml:space="preserve">PREFEITURA MUNICIPAL DE </w:t>
      </w:r>
      <w:r w:rsidR="00D26965">
        <w:rPr>
          <w:rFonts w:ascii="Arial Narrow" w:hAnsi="Arial Narrow"/>
          <w:b/>
          <w:bCs/>
          <w:sz w:val="20"/>
          <w:szCs w:val="20"/>
        </w:rPr>
        <w:t>ELISEU MARTINS</w:t>
      </w:r>
      <w:r w:rsidRPr="0043141F">
        <w:rPr>
          <w:rFonts w:ascii="Arial Narrow" w:hAnsi="Arial Narrow"/>
          <w:b/>
          <w:bCs/>
          <w:sz w:val="20"/>
          <w:szCs w:val="20"/>
        </w:rPr>
        <w:t>/PI</w:t>
      </w:r>
    </w:p>
    <w:p w:rsidR="0043141F" w:rsidRPr="0043141F" w:rsidRDefault="0043141F" w:rsidP="0043141F">
      <w:pPr>
        <w:pStyle w:val="Default"/>
        <w:pBdr>
          <w:top w:val="single" w:sz="4" w:space="1" w:color="auto"/>
          <w:left w:val="single" w:sz="4" w:space="4" w:color="auto"/>
          <w:bottom w:val="single" w:sz="4" w:space="1" w:color="auto"/>
          <w:right w:val="single" w:sz="4" w:space="0" w:color="auto"/>
        </w:pBdr>
        <w:jc w:val="both"/>
        <w:rPr>
          <w:rFonts w:ascii="Arial Narrow" w:hAnsi="Arial Narrow"/>
          <w:sz w:val="20"/>
          <w:szCs w:val="20"/>
        </w:rPr>
      </w:pPr>
      <w:r w:rsidRPr="0043141F">
        <w:rPr>
          <w:rFonts w:ascii="Arial Narrow" w:hAnsi="Arial Narrow"/>
          <w:b/>
          <w:bCs/>
          <w:sz w:val="20"/>
          <w:szCs w:val="20"/>
        </w:rPr>
        <w:t xml:space="preserve">COMISSÃO </w:t>
      </w:r>
      <w:r>
        <w:rPr>
          <w:rFonts w:ascii="Arial Narrow" w:hAnsi="Arial Narrow"/>
          <w:b/>
          <w:bCs/>
          <w:sz w:val="20"/>
          <w:szCs w:val="20"/>
        </w:rPr>
        <w:t xml:space="preserve">PERMANENTE </w:t>
      </w:r>
      <w:r w:rsidRPr="0043141F">
        <w:rPr>
          <w:rFonts w:ascii="Arial Narrow" w:hAnsi="Arial Narrow"/>
          <w:b/>
          <w:bCs/>
          <w:sz w:val="20"/>
          <w:szCs w:val="20"/>
        </w:rPr>
        <w:t>DE LICITAÇÃO (C</w:t>
      </w:r>
      <w:r>
        <w:rPr>
          <w:rFonts w:ascii="Arial Narrow" w:hAnsi="Arial Narrow"/>
          <w:b/>
          <w:bCs/>
          <w:sz w:val="20"/>
          <w:szCs w:val="20"/>
        </w:rPr>
        <w:t>P</w:t>
      </w:r>
      <w:r w:rsidRPr="0043141F">
        <w:rPr>
          <w:rFonts w:ascii="Arial Narrow" w:hAnsi="Arial Narrow"/>
          <w:b/>
          <w:bCs/>
          <w:sz w:val="20"/>
          <w:szCs w:val="20"/>
        </w:rPr>
        <w:t xml:space="preserve">L) </w:t>
      </w:r>
    </w:p>
    <w:p w:rsidR="0043141F" w:rsidRPr="0043141F" w:rsidRDefault="0043141F" w:rsidP="0043141F">
      <w:pPr>
        <w:pStyle w:val="Default"/>
        <w:pBdr>
          <w:top w:val="single" w:sz="4" w:space="1" w:color="auto"/>
          <w:left w:val="single" w:sz="4" w:space="4" w:color="auto"/>
          <w:bottom w:val="single" w:sz="4" w:space="1" w:color="auto"/>
          <w:right w:val="single" w:sz="4" w:space="0" w:color="auto"/>
        </w:pBdr>
        <w:jc w:val="both"/>
        <w:rPr>
          <w:rFonts w:ascii="Arial Narrow" w:hAnsi="Arial Narrow"/>
          <w:sz w:val="20"/>
          <w:szCs w:val="20"/>
        </w:rPr>
      </w:pPr>
      <w:r w:rsidRPr="0043141F">
        <w:rPr>
          <w:rFonts w:ascii="Arial Narrow" w:hAnsi="Arial Narrow"/>
          <w:b/>
          <w:bCs/>
          <w:sz w:val="20"/>
          <w:szCs w:val="20"/>
        </w:rPr>
        <w:t>CONVITE N° 00</w:t>
      </w:r>
      <w:r w:rsidR="00C36818">
        <w:rPr>
          <w:rFonts w:ascii="Arial Narrow" w:hAnsi="Arial Narrow"/>
          <w:b/>
          <w:bCs/>
          <w:sz w:val="20"/>
          <w:szCs w:val="20"/>
        </w:rPr>
        <w:t>1</w:t>
      </w:r>
      <w:r w:rsidRPr="0043141F">
        <w:rPr>
          <w:rFonts w:ascii="Arial Narrow" w:hAnsi="Arial Narrow"/>
          <w:b/>
          <w:bCs/>
          <w:sz w:val="20"/>
          <w:szCs w:val="20"/>
        </w:rPr>
        <w:t>/201</w:t>
      </w:r>
      <w:r w:rsidR="00C36818">
        <w:rPr>
          <w:rFonts w:ascii="Arial Narrow" w:hAnsi="Arial Narrow"/>
          <w:b/>
          <w:bCs/>
          <w:sz w:val="20"/>
          <w:szCs w:val="20"/>
        </w:rPr>
        <w:t>9</w:t>
      </w:r>
      <w:r w:rsidRPr="0043141F">
        <w:rPr>
          <w:rFonts w:ascii="Arial Narrow" w:hAnsi="Arial Narrow"/>
          <w:b/>
          <w:bCs/>
          <w:sz w:val="20"/>
          <w:szCs w:val="20"/>
        </w:rPr>
        <w:t xml:space="preserve"> </w:t>
      </w:r>
    </w:p>
    <w:p w:rsidR="0043141F" w:rsidRPr="0043141F" w:rsidRDefault="0043141F" w:rsidP="0043141F">
      <w:pPr>
        <w:pStyle w:val="Default"/>
        <w:pBdr>
          <w:top w:val="single" w:sz="4" w:space="1" w:color="auto"/>
          <w:left w:val="single" w:sz="4" w:space="4" w:color="auto"/>
          <w:bottom w:val="single" w:sz="4" w:space="1" w:color="auto"/>
          <w:right w:val="single" w:sz="4" w:space="0" w:color="auto"/>
        </w:pBdr>
        <w:jc w:val="both"/>
        <w:rPr>
          <w:rFonts w:ascii="Arial Narrow" w:hAnsi="Arial Narrow"/>
          <w:sz w:val="20"/>
          <w:szCs w:val="20"/>
        </w:rPr>
      </w:pPr>
      <w:r w:rsidRPr="0043141F">
        <w:rPr>
          <w:rFonts w:ascii="Arial Narrow" w:hAnsi="Arial Narrow"/>
          <w:b/>
          <w:bCs/>
          <w:sz w:val="20"/>
          <w:szCs w:val="20"/>
        </w:rPr>
        <w:t xml:space="preserve">NOME DO LICITANTE </w:t>
      </w:r>
    </w:p>
    <w:p w:rsidR="0043141F" w:rsidRPr="0043141F" w:rsidRDefault="0043141F" w:rsidP="0043141F">
      <w:pPr>
        <w:pStyle w:val="Default"/>
        <w:pBdr>
          <w:top w:val="single" w:sz="4" w:space="1" w:color="auto"/>
          <w:left w:val="single" w:sz="4" w:space="4" w:color="auto"/>
          <w:bottom w:val="single" w:sz="4" w:space="1" w:color="auto"/>
          <w:right w:val="single" w:sz="4" w:space="0" w:color="auto"/>
        </w:pBdr>
        <w:jc w:val="both"/>
        <w:rPr>
          <w:rFonts w:ascii="Arial Narrow" w:hAnsi="Arial Narrow"/>
          <w:sz w:val="20"/>
          <w:szCs w:val="20"/>
        </w:rPr>
      </w:pPr>
      <w:r w:rsidRPr="0043141F">
        <w:rPr>
          <w:rFonts w:ascii="Arial Narrow" w:hAnsi="Arial Narrow"/>
          <w:b/>
          <w:bCs/>
          <w:sz w:val="20"/>
          <w:szCs w:val="20"/>
        </w:rPr>
        <w:t xml:space="preserve">ENVELOPE “A” - DOCUMENTOS DE HABILITAÇÃO </w:t>
      </w:r>
    </w:p>
    <w:p w:rsidR="0043141F" w:rsidRDefault="0043141F" w:rsidP="0043141F">
      <w:pPr>
        <w:pStyle w:val="Default"/>
        <w:jc w:val="both"/>
        <w:rPr>
          <w:rFonts w:ascii="Arial Narrow" w:hAnsi="Arial Narrow"/>
          <w:sz w:val="20"/>
          <w:szCs w:val="20"/>
        </w:rPr>
      </w:pP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4.3 Os DOCUMENTOS DE HABILITAÇÃO serão apresentados em uma via, reunidos em uma pasta ou volume específico, cujas folhas serão numeradas sequencialmente, e rubricadas pelo licitante ou por ele assinados, quando se tratar de documento produzido pelo próprio concorrente. A falta de numeração dos documentos não inabilitará o licitante. </w:t>
      </w:r>
    </w:p>
    <w:p w:rsidR="0043141F" w:rsidRDefault="0043141F" w:rsidP="0043141F">
      <w:pPr>
        <w:pStyle w:val="Default"/>
        <w:jc w:val="both"/>
        <w:rPr>
          <w:rFonts w:ascii="Arial Narrow" w:hAnsi="Arial Narrow"/>
          <w:sz w:val="20"/>
          <w:szCs w:val="20"/>
        </w:rPr>
      </w:pP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4.4 São os seguintes os DOCUMENTOS DE HABILITAÇÃO que podem ser apresentados em original, por qualquer processo de cópia autenticada por cartório competente ou por servidor da administração, ou publicação em órgão da imprensa oficial. </w:t>
      </w:r>
    </w:p>
    <w:p w:rsidR="0043141F" w:rsidRPr="0043141F" w:rsidRDefault="0043141F" w:rsidP="0043141F">
      <w:pPr>
        <w:pStyle w:val="Default"/>
        <w:jc w:val="both"/>
        <w:rPr>
          <w:rFonts w:ascii="Arial Narrow" w:hAnsi="Arial Narrow"/>
          <w:sz w:val="20"/>
          <w:szCs w:val="20"/>
        </w:rPr>
      </w:pPr>
      <w:r w:rsidRPr="0043141F">
        <w:rPr>
          <w:rFonts w:ascii="Arial Narrow" w:hAnsi="Arial Narrow"/>
          <w:i/>
          <w:iCs/>
          <w:sz w:val="20"/>
          <w:szCs w:val="20"/>
        </w:rPr>
        <w:t xml:space="preserve">I - Habilitação Jurídica </w:t>
      </w:r>
    </w:p>
    <w:p w:rsidR="0043141F" w:rsidRPr="0043141F" w:rsidRDefault="0043141F" w:rsidP="0043141F">
      <w:pPr>
        <w:pStyle w:val="Default"/>
        <w:jc w:val="both"/>
        <w:rPr>
          <w:rFonts w:ascii="Arial Narrow" w:hAnsi="Arial Narrow"/>
          <w:sz w:val="20"/>
          <w:szCs w:val="20"/>
        </w:rPr>
      </w:pPr>
      <w:r w:rsidRPr="0043141F">
        <w:rPr>
          <w:rFonts w:ascii="Arial Narrow" w:hAnsi="Arial Narrow"/>
          <w:i/>
          <w:iCs/>
          <w:sz w:val="20"/>
          <w:szCs w:val="20"/>
        </w:rPr>
        <w:t xml:space="preserve">II - Qualificação Econômica – Financeira </w:t>
      </w:r>
    </w:p>
    <w:p w:rsidR="0043141F" w:rsidRPr="0043141F" w:rsidRDefault="0043141F" w:rsidP="0043141F">
      <w:pPr>
        <w:pStyle w:val="Default"/>
        <w:jc w:val="both"/>
        <w:rPr>
          <w:rFonts w:ascii="Arial Narrow" w:hAnsi="Arial Narrow"/>
          <w:sz w:val="20"/>
          <w:szCs w:val="20"/>
        </w:rPr>
      </w:pPr>
      <w:r w:rsidRPr="0043141F">
        <w:rPr>
          <w:rFonts w:ascii="Arial Narrow" w:hAnsi="Arial Narrow"/>
          <w:i/>
          <w:iCs/>
          <w:sz w:val="20"/>
          <w:szCs w:val="20"/>
        </w:rPr>
        <w:t xml:space="preserve">III - Regularidade Fiscal </w:t>
      </w:r>
    </w:p>
    <w:p w:rsidR="0043141F" w:rsidRPr="0043141F" w:rsidRDefault="0043141F" w:rsidP="0043141F">
      <w:pPr>
        <w:pStyle w:val="Default"/>
        <w:jc w:val="both"/>
        <w:rPr>
          <w:rFonts w:ascii="Arial Narrow" w:hAnsi="Arial Narrow"/>
          <w:sz w:val="20"/>
          <w:szCs w:val="20"/>
        </w:rPr>
      </w:pPr>
      <w:r w:rsidRPr="0043141F">
        <w:rPr>
          <w:rFonts w:ascii="Arial Narrow" w:hAnsi="Arial Narrow"/>
          <w:i/>
          <w:iCs/>
          <w:sz w:val="20"/>
          <w:szCs w:val="20"/>
        </w:rPr>
        <w:t xml:space="preserve">IV - Qualificação Técnica </w:t>
      </w:r>
    </w:p>
    <w:p w:rsidR="0043141F" w:rsidRDefault="0043141F" w:rsidP="0043141F">
      <w:pPr>
        <w:pStyle w:val="Default"/>
        <w:jc w:val="both"/>
        <w:rPr>
          <w:rFonts w:ascii="Arial Narrow" w:hAnsi="Arial Narrow"/>
          <w:b/>
          <w:bCs/>
          <w:sz w:val="20"/>
          <w:szCs w:val="20"/>
        </w:rPr>
      </w:pPr>
    </w:p>
    <w:p w:rsidR="0043141F" w:rsidRPr="0043141F" w:rsidRDefault="0043141F" w:rsidP="0043141F">
      <w:pPr>
        <w:pStyle w:val="Default"/>
        <w:jc w:val="both"/>
        <w:rPr>
          <w:rFonts w:ascii="Arial Narrow" w:hAnsi="Arial Narrow"/>
          <w:sz w:val="20"/>
          <w:szCs w:val="20"/>
        </w:rPr>
      </w:pPr>
      <w:r w:rsidRPr="0043141F">
        <w:rPr>
          <w:rFonts w:ascii="Arial Narrow" w:hAnsi="Arial Narrow"/>
          <w:b/>
          <w:bCs/>
          <w:sz w:val="20"/>
          <w:szCs w:val="20"/>
        </w:rPr>
        <w:t xml:space="preserve">4.5 DOCUMENTOS RELATIVOS À HABILITAÇÃO JURÍDICA </w:t>
      </w:r>
    </w:p>
    <w:p w:rsidR="0043141F" w:rsidRPr="0043141F" w:rsidRDefault="0043141F" w:rsidP="0043141F">
      <w:pPr>
        <w:pStyle w:val="Default"/>
        <w:spacing w:after="17"/>
        <w:jc w:val="both"/>
        <w:rPr>
          <w:rFonts w:ascii="Arial Narrow" w:hAnsi="Arial Narrow"/>
          <w:sz w:val="20"/>
          <w:szCs w:val="20"/>
        </w:rPr>
      </w:pPr>
      <w:r w:rsidRPr="0043141F">
        <w:rPr>
          <w:rFonts w:ascii="Arial Narrow" w:hAnsi="Arial Narrow"/>
          <w:sz w:val="20"/>
          <w:szCs w:val="20"/>
        </w:rPr>
        <w:t xml:space="preserve">a) Cédula de Identidade dos Responsáveis legais da empresa; </w:t>
      </w:r>
    </w:p>
    <w:p w:rsidR="0043141F" w:rsidRPr="0043141F" w:rsidRDefault="0043141F" w:rsidP="0043141F">
      <w:pPr>
        <w:pStyle w:val="Default"/>
        <w:spacing w:after="17"/>
        <w:jc w:val="both"/>
        <w:rPr>
          <w:rFonts w:ascii="Arial Narrow" w:hAnsi="Arial Narrow"/>
          <w:sz w:val="20"/>
          <w:szCs w:val="20"/>
        </w:rPr>
      </w:pPr>
      <w:r w:rsidRPr="0043141F">
        <w:rPr>
          <w:rFonts w:ascii="Arial Narrow" w:hAnsi="Arial Narrow"/>
          <w:sz w:val="20"/>
          <w:szCs w:val="20"/>
        </w:rPr>
        <w:t xml:space="preserve">b) Registro comercial, no caso de empresa individual; </w:t>
      </w:r>
    </w:p>
    <w:p w:rsidR="0043141F" w:rsidRPr="0043141F" w:rsidRDefault="0043141F" w:rsidP="0043141F">
      <w:pPr>
        <w:pStyle w:val="Default"/>
        <w:spacing w:after="17"/>
        <w:jc w:val="both"/>
        <w:rPr>
          <w:rFonts w:ascii="Arial Narrow" w:hAnsi="Arial Narrow"/>
          <w:sz w:val="20"/>
          <w:szCs w:val="20"/>
        </w:rPr>
      </w:pPr>
      <w:r w:rsidRPr="0043141F">
        <w:rPr>
          <w:rFonts w:ascii="Arial Narrow" w:hAnsi="Arial Narrow"/>
          <w:sz w:val="20"/>
          <w:szCs w:val="20"/>
        </w:rPr>
        <w:t xml:space="preserve">c) Ato constitutivo, estatuto ou contrato social como esteja em vigor na data da apresentação, devidamente registrada, em se tratando de sociedades comerciais e, no caso de sociedade por ações, acompanhado de documentos de eleição de seus administradores; </w:t>
      </w: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d) Inscrição do ato constitutivo, no caso de sociedade civil, acompanhada de prova de eleição da diretoria em exercício. </w:t>
      </w:r>
    </w:p>
    <w:p w:rsidR="0043141F" w:rsidRPr="0043141F" w:rsidRDefault="0043141F" w:rsidP="0043141F">
      <w:pPr>
        <w:pStyle w:val="Default"/>
        <w:jc w:val="both"/>
        <w:rPr>
          <w:rFonts w:ascii="Arial Narrow" w:hAnsi="Arial Narrow"/>
          <w:sz w:val="20"/>
          <w:szCs w:val="20"/>
        </w:rPr>
      </w:pPr>
    </w:p>
    <w:p w:rsidR="0043141F" w:rsidRPr="0043141F" w:rsidRDefault="0043141F" w:rsidP="0043141F">
      <w:pPr>
        <w:pStyle w:val="Default"/>
        <w:jc w:val="both"/>
        <w:rPr>
          <w:rFonts w:ascii="Arial Narrow" w:hAnsi="Arial Narrow"/>
          <w:sz w:val="20"/>
          <w:szCs w:val="20"/>
        </w:rPr>
      </w:pPr>
      <w:r w:rsidRPr="0043141F">
        <w:rPr>
          <w:rFonts w:ascii="Arial Narrow" w:hAnsi="Arial Narrow"/>
          <w:b/>
          <w:bCs/>
          <w:sz w:val="20"/>
          <w:szCs w:val="20"/>
        </w:rPr>
        <w:t xml:space="preserve">4.6 DOCUMENTOS RELATIVOS À REGULARIDADE FISCAL E TRABALHISTA </w:t>
      </w:r>
    </w:p>
    <w:p w:rsidR="0043141F" w:rsidRPr="0043141F" w:rsidRDefault="0043141F" w:rsidP="0043141F">
      <w:pPr>
        <w:pStyle w:val="Default"/>
        <w:spacing w:after="17"/>
        <w:jc w:val="both"/>
        <w:rPr>
          <w:rFonts w:ascii="Arial Narrow" w:hAnsi="Arial Narrow"/>
          <w:sz w:val="20"/>
          <w:szCs w:val="20"/>
        </w:rPr>
      </w:pPr>
      <w:r w:rsidRPr="0043141F">
        <w:rPr>
          <w:rFonts w:ascii="Arial Narrow" w:hAnsi="Arial Narrow"/>
          <w:sz w:val="20"/>
          <w:szCs w:val="20"/>
        </w:rPr>
        <w:t xml:space="preserve">a) Prova de inscrição no Cadastro Geral de Contribuintes (CGC) ou no Cadastro Nacional de Pessoas Jurídicas (CNPJ) do Ministério da Fazenda; </w:t>
      </w:r>
    </w:p>
    <w:p w:rsidR="0043141F" w:rsidRPr="0043141F" w:rsidRDefault="0043141F" w:rsidP="0043141F">
      <w:pPr>
        <w:pStyle w:val="Default"/>
        <w:spacing w:after="17"/>
        <w:jc w:val="both"/>
        <w:rPr>
          <w:rFonts w:ascii="Arial Narrow" w:hAnsi="Arial Narrow"/>
          <w:sz w:val="20"/>
          <w:szCs w:val="20"/>
        </w:rPr>
      </w:pPr>
      <w:r w:rsidRPr="0043141F">
        <w:rPr>
          <w:rFonts w:ascii="Arial Narrow" w:hAnsi="Arial Narrow"/>
          <w:sz w:val="20"/>
          <w:szCs w:val="20"/>
        </w:rPr>
        <w:t xml:space="preserve">b) Prova de inscrição no cadastro de contribuintes municipal ou estadual, se houver, relativo ao domicílio ou sede da licitante, pertinente a seu ramo de atividade e compatível com o objeto contratual; </w:t>
      </w:r>
    </w:p>
    <w:p w:rsidR="0043141F" w:rsidRPr="0043141F" w:rsidRDefault="0043141F" w:rsidP="0043141F">
      <w:pPr>
        <w:pStyle w:val="Default"/>
        <w:spacing w:after="17"/>
        <w:jc w:val="both"/>
        <w:rPr>
          <w:rFonts w:ascii="Arial Narrow" w:hAnsi="Arial Narrow"/>
          <w:sz w:val="20"/>
          <w:szCs w:val="20"/>
        </w:rPr>
      </w:pPr>
      <w:r w:rsidRPr="0043141F">
        <w:rPr>
          <w:rFonts w:ascii="Arial Narrow" w:hAnsi="Arial Narrow"/>
          <w:sz w:val="20"/>
          <w:szCs w:val="20"/>
        </w:rPr>
        <w:t xml:space="preserve">c) Prova de regularidade para com a Fazenda Federal, Estadual e Municipal do domicílio ou sede do licitante, ou outra equivalente, na forma da lei, do domicílio ou sede da licitante, ou outra equivalente na forma da lei, com validade em vigor; </w:t>
      </w:r>
    </w:p>
    <w:p w:rsidR="0043141F" w:rsidRPr="0043141F" w:rsidRDefault="0043141F" w:rsidP="0043141F">
      <w:pPr>
        <w:pStyle w:val="Default"/>
        <w:spacing w:after="17"/>
        <w:jc w:val="both"/>
        <w:rPr>
          <w:rFonts w:ascii="Arial Narrow" w:hAnsi="Arial Narrow"/>
          <w:sz w:val="20"/>
          <w:szCs w:val="20"/>
        </w:rPr>
      </w:pPr>
      <w:r w:rsidRPr="0043141F">
        <w:rPr>
          <w:rFonts w:ascii="Arial Narrow" w:hAnsi="Arial Narrow"/>
          <w:sz w:val="20"/>
          <w:szCs w:val="20"/>
        </w:rPr>
        <w:lastRenderedPageBreak/>
        <w:t xml:space="preserve">d) Prova de regularidade relativa à seguridade social e FGTS (com validade em vigor), demonstrando situação regular do licitante no cumprimento dos encargos sociais instituídos por Lei. </w:t>
      </w: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e) Prova de inexistência de débitos inadimplidos perante a Justiça do Trabalho mediante a apresentação da Certidão Negativa de Débitos Trabalhista – CNDT, emitida pelo Banco Nacional de Devedores Trabalhista – BNDT, com prazo de validade em vigor. </w:t>
      </w:r>
    </w:p>
    <w:p w:rsidR="0043141F" w:rsidRPr="0043141F" w:rsidRDefault="0043141F" w:rsidP="0043141F">
      <w:pPr>
        <w:pStyle w:val="Default"/>
        <w:jc w:val="both"/>
        <w:rPr>
          <w:rFonts w:ascii="Arial Narrow" w:hAnsi="Arial Narrow"/>
          <w:sz w:val="20"/>
          <w:szCs w:val="20"/>
        </w:rPr>
      </w:pP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e.1) Nos termos da orientação emitida pelo MPOG/SLTI, a validade da Certidão Negativa de Débitos Trabalhistas – CNDT a que se refere à Lei nº 12.440/2011, com base no inciso XIII, do art. 55 da Lei nº 8.666, de 1993, está condicionada àquela disponível para emissão no sítio www.tst.jus.br/certidao na FASE DE HABILITAÇÃO, que revela a atual situação da licitante, ou seja, caso haja mais de um documento válido, isto é, dentro do prazo de cento e oitenta dias, prevalecerá à certidão mais recente sobre a mais antiga. </w:t>
      </w:r>
    </w:p>
    <w:p w:rsidR="0043141F" w:rsidRDefault="0043141F" w:rsidP="0043141F">
      <w:pPr>
        <w:pStyle w:val="Default"/>
        <w:jc w:val="both"/>
        <w:rPr>
          <w:rFonts w:ascii="Arial Narrow" w:hAnsi="Arial Narrow"/>
          <w:b/>
          <w:bCs/>
          <w:sz w:val="20"/>
          <w:szCs w:val="20"/>
        </w:rPr>
      </w:pPr>
    </w:p>
    <w:p w:rsidR="0043141F" w:rsidRPr="0043141F" w:rsidRDefault="0043141F" w:rsidP="0043141F">
      <w:pPr>
        <w:pStyle w:val="Default"/>
        <w:jc w:val="both"/>
        <w:rPr>
          <w:rFonts w:ascii="Arial Narrow" w:hAnsi="Arial Narrow"/>
          <w:sz w:val="20"/>
          <w:szCs w:val="20"/>
        </w:rPr>
      </w:pPr>
      <w:r w:rsidRPr="0043141F">
        <w:rPr>
          <w:rFonts w:ascii="Arial Narrow" w:hAnsi="Arial Narrow"/>
          <w:b/>
          <w:bCs/>
          <w:sz w:val="20"/>
          <w:szCs w:val="20"/>
        </w:rPr>
        <w:t xml:space="preserve">4.7 DOCUMENTOS RELATIVOS À QUALIFICAÇÃO TÉCNICA </w:t>
      </w: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4.7.1 Prova de inscrição ou registro da licitante junto ao CREA – Conselho Regional de Engenharia e Agronomia, </w:t>
      </w:r>
      <w:r w:rsidR="00C36818">
        <w:rPr>
          <w:rFonts w:ascii="Arial Narrow" w:hAnsi="Arial Narrow"/>
          <w:sz w:val="20"/>
          <w:szCs w:val="20"/>
        </w:rPr>
        <w:t xml:space="preserve">ou órgão equivalente, </w:t>
      </w:r>
      <w:r w:rsidRPr="0043141F">
        <w:rPr>
          <w:rFonts w:ascii="Arial Narrow" w:hAnsi="Arial Narrow"/>
          <w:sz w:val="20"/>
          <w:szCs w:val="20"/>
        </w:rPr>
        <w:t xml:space="preserve">competente da região a que estiver vinculada a licitante, que comprove atividade relacionada com o objeto. </w:t>
      </w:r>
    </w:p>
    <w:p w:rsidR="0043141F" w:rsidRDefault="0043141F" w:rsidP="0043141F">
      <w:pPr>
        <w:pStyle w:val="Default"/>
        <w:jc w:val="both"/>
        <w:rPr>
          <w:rFonts w:ascii="Arial Narrow" w:hAnsi="Arial Narrow"/>
          <w:sz w:val="20"/>
          <w:szCs w:val="20"/>
        </w:rPr>
      </w:pP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4.7.2 Comprovação de aptidão para desempenho de atividade pertinente e compatível em características e prazos com o objeto da licitação, mediante apresentação de atestado fornecido por pessoas jurídicas de direito Públicos ou Privado acompanhadas de certidões de acervo técnico ou documento equivalente, que comprove já ter a empresa ou responsável técnico executado serviços compatíveis com o objeto da presente licitação, ou ainda, que fica limitado na forma do § 1º Inciso I do Art. 30 da Lei 8666/93. </w:t>
      </w:r>
    </w:p>
    <w:p w:rsidR="00DA410E" w:rsidRDefault="00DA410E" w:rsidP="0043141F">
      <w:pPr>
        <w:pStyle w:val="Default"/>
        <w:jc w:val="both"/>
        <w:rPr>
          <w:rFonts w:ascii="Arial Narrow" w:hAnsi="Arial Narrow"/>
          <w:sz w:val="20"/>
          <w:szCs w:val="20"/>
        </w:rPr>
      </w:pP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4.7.2.1) Definem-se como obras similares: obras construtivamente afins às de pavimentação em pedra poliédrica ou paralelepípedo. </w:t>
      </w:r>
    </w:p>
    <w:p w:rsidR="00DA410E" w:rsidRDefault="00DA410E" w:rsidP="0043141F">
      <w:pPr>
        <w:pStyle w:val="Default"/>
        <w:jc w:val="both"/>
        <w:rPr>
          <w:rFonts w:ascii="Arial Narrow" w:hAnsi="Arial Narrow"/>
          <w:sz w:val="20"/>
          <w:szCs w:val="20"/>
        </w:rPr>
      </w:pP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4.7.2.2) Definem-se como obras de porte e complexidade similares aquelas que apresentam grandezas e características técnicas semelhantes às descritas nas especificações técnicas. </w:t>
      </w:r>
    </w:p>
    <w:p w:rsidR="00DA410E" w:rsidRDefault="00DA410E" w:rsidP="0043141F">
      <w:pPr>
        <w:pStyle w:val="Default"/>
        <w:jc w:val="both"/>
        <w:rPr>
          <w:rFonts w:ascii="Arial Narrow" w:hAnsi="Arial Narrow"/>
          <w:sz w:val="20"/>
          <w:szCs w:val="20"/>
        </w:rPr>
      </w:pP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4.7.2.3) Deverão constar, preferencialmente, do(s) atestado(s) ou da(s) certidão(</w:t>
      </w:r>
      <w:proofErr w:type="spellStart"/>
      <w:r w:rsidRPr="0043141F">
        <w:rPr>
          <w:rFonts w:ascii="Arial Narrow" w:hAnsi="Arial Narrow"/>
          <w:sz w:val="20"/>
          <w:szCs w:val="20"/>
        </w:rPr>
        <w:t>ões</w:t>
      </w:r>
      <w:proofErr w:type="spellEnd"/>
      <w:r w:rsidRPr="0043141F">
        <w:rPr>
          <w:rFonts w:ascii="Arial Narrow" w:hAnsi="Arial Narrow"/>
          <w:sz w:val="20"/>
          <w:szCs w:val="20"/>
        </w:rPr>
        <w:t>) expedida(s) pelo Conselho de Classe, em destaque, os seguintes dados: local de execução, nome do contratante e da pessoa jurídica contratada, nome(s) do(s) responsável(</w:t>
      </w:r>
      <w:proofErr w:type="spellStart"/>
      <w:r w:rsidRPr="0043141F">
        <w:rPr>
          <w:rFonts w:ascii="Arial Narrow" w:hAnsi="Arial Narrow"/>
          <w:sz w:val="20"/>
          <w:szCs w:val="20"/>
        </w:rPr>
        <w:t>is</w:t>
      </w:r>
      <w:proofErr w:type="spellEnd"/>
      <w:r w:rsidRPr="0043141F">
        <w:rPr>
          <w:rFonts w:ascii="Arial Narrow" w:hAnsi="Arial Narrow"/>
          <w:sz w:val="20"/>
          <w:szCs w:val="20"/>
        </w:rPr>
        <w:t>) técnicos(s), seu(s) título(s) profissional(</w:t>
      </w:r>
      <w:proofErr w:type="spellStart"/>
      <w:r w:rsidRPr="0043141F">
        <w:rPr>
          <w:rFonts w:ascii="Arial Narrow" w:hAnsi="Arial Narrow"/>
          <w:sz w:val="20"/>
          <w:szCs w:val="20"/>
        </w:rPr>
        <w:t>is</w:t>
      </w:r>
      <w:proofErr w:type="spellEnd"/>
      <w:r w:rsidRPr="0043141F">
        <w:rPr>
          <w:rFonts w:ascii="Arial Narrow" w:hAnsi="Arial Narrow"/>
          <w:sz w:val="20"/>
          <w:szCs w:val="20"/>
        </w:rPr>
        <w:t xml:space="preserve">) e número(s) de registro(s) no Conselho de Classe; especificações técnicas dos serviços e os quantitativos executados e o prazo final de execução. </w:t>
      </w:r>
    </w:p>
    <w:p w:rsidR="00DA410E" w:rsidRDefault="00DA410E" w:rsidP="0043141F">
      <w:pPr>
        <w:pStyle w:val="Default"/>
        <w:jc w:val="both"/>
        <w:rPr>
          <w:rFonts w:ascii="Arial Narrow" w:hAnsi="Arial Narrow"/>
          <w:sz w:val="20"/>
          <w:szCs w:val="20"/>
        </w:rPr>
      </w:pP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4.7.3 Comprovação de que a licitante possui em seu quadro permanente, na data da entrega da proposta, engenheiro civil detentor de atestado de responsabilidade técnica, acompanhado da respectiva Certidão de Acervo Técnico – CAT, expedida pelo CREA, que comprove ter o profissional executado serviço relativo à execução de obra de pavimentação em pedra poliédrica ou paralelepípedo, com características técnicas similares às do objeto deste Edital. </w:t>
      </w:r>
    </w:p>
    <w:p w:rsidR="00DA410E" w:rsidRDefault="00DA410E" w:rsidP="0043141F">
      <w:pPr>
        <w:pStyle w:val="Default"/>
        <w:jc w:val="both"/>
        <w:rPr>
          <w:rFonts w:ascii="Arial Narrow" w:hAnsi="Arial Narrow"/>
          <w:sz w:val="20"/>
          <w:szCs w:val="20"/>
        </w:rPr>
      </w:pP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4.7.3.1) Entende-se, para fins deste Edital, como pertencente ao quadro permanente: </w:t>
      </w: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 O Empregado; </w:t>
      </w: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 O Sócio; </w:t>
      </w: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 O detentor de contrato de prestação de serviço. </w:t>
      </w:r>
    </w:p>
    <w:p w:rsidR="00DA410E" w:rsidRDefault="00DA410E" w:rsidP="0043141F">
      <w:pPr>
        <w:pStyle w:val="Default"/>
        <w:jc w:val="both"/>
        <w:rPr>
          <w:rFonts w:ascii="Arial Narrow" w:hAnsi="Arial Narrow"/>
          <w:sz w:val="20"/>
          <w:szCs w:val="20"/>
        </w:rPr>
      </w:pPr>
    </w:p>
    <w:p w:rsidR="0043141F" w:rsidRPr="0043141F" w:rsidRDefault="0043141F" w:rsidP="0043141F">
      <w:pPr>
        <w:pStyle w:val="Default"/>
        <w:jc w:val="both"/>
        <w:rPr>
          <w:rFonts w:ascii="Arial Narrow" w:hAnsi="Arial Narrow"/>
          <w:sz w:val="20"/>
          <w:szCs w:val="20"/>
        </w:rPr>
      </w:pPr>
      <w:r w:rsidRPr="0043141F">
        <w:rPr>
          <w:rFonts w:ascii="Arial Narrow" w:hAnsi="Arial Narrow"/>
          <w:sz w:val="20"/>
          <w:szCs w:val="20"/>
        </w:rPr>
        <w:t xml:space="preserve">4.7.3.2) A licitante deverá comprovar através da juntada de cópia da "ficha ou livro de registro de empregado", contrato de prestação de serviço devidamente registrado no CREA, ou através de cópia do contrato social de que o detentor do acervo técnico de que trata a alínea "d" acima, pertence ao seu quadro de pessoal permanente na condição de empregado, prestador de serviço ou de sócio e de que está indicado para coordenar as obras/serviços objeto desta licitação. </w:t>
      </w:r>
    </w:p>
    <w:p w:rsidR="00DA410E" w:rsidRDefault="00DA410E" w:rsidP="0043141F">
      <w:pPr>
        <w:spacing w:after="0"/>
        <w:jc w:val="both"/>
        <w:rPr>
          <w:rFonts w:ascii="Arial Narrow" w:hAnsi="Arial Narrow"/>
          <w:sz w:val="20"/>
          <w:szCs w:val="20"/>
        </w:rPr>
      </w:pPr>
    </w:p>
    <w:p w:rsidR="0043141F" w:rsidRPr="00DA410E" w:rsidRDefault="0043141F" w:rsidP="00DA410E">
      <w:pPr>
        <w:spacing w:after="0"/>
        <w:jc w:val="both"/>
        <w:rPr>
          <w:rFonts w:ascii="Arial Narrow" w:hAnsi="Arial Narrow"/>
          <w:sz w:val="20"/>
          <w:szCs w:val="20"/>
        </w:rPr>
      </w:pPr>
      <w:r w:rsidRPr="00DA410E">
        <w:rPr>
          <w:rFonts w:ascii="Arial Narrow" w:hAnsi="Arial Narrow"/>
          <w:sz w:val="20"/>
          <w:szCs w:val="20"/>
        </w:rPr>
        <w:t>4.7.3.3) Quando se tratar de dirigente ou sócio da licitante tal comprovação será através do ato constitutivo da mesma;</w:t>
      </w:r>
    </w:p>
    <w:p w:rsidR="00DA410E" w:rsidRDefault="00DA410E" w:rsidP="00DA410E">
      <w:pPr>
        <w:pStyle w:val="Default"/>
        <w:jc w:val="both"/>
        <w:rPr>
          <w:rFonts w:ascii="Arial Narrow" w:hAnsi="Arial Narrow"/>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t xml:space="preserve">4.7.3.4) No caso de duas ou mais licitantes apresentarem atestados de um mesmo profissional como responsável técnico, como comprovação de qualificação técnica, ambas serão inabilitadas. </w:t>
      </w:r>
    </w:p>
    <w:p w:rsidR="00DA410E" w:rsidRDefault="00DA410E" w:rsidP="00DA410E">
      <w:pPr>
        <w:pStyle w:val="Default"/>
        <w:jc w:val="both"/>
        <w:rPr>
          <w:rFonts w:ascii="Arial Narrow" w:hAnsi="Arial Narrow"/>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t xml:space="preserve">4.7.3.5) Quando se tratar de profissional contratado sob o regime de prestação de serviços, a comprovação se dará através de cópia autêntica do contrato de prestação de serviços regido pela legislação civil comum. </w:t>
      </w:r>
    </w:p>
    <w:p w:rsidR="00DA410E" w:rsidRDefault="00DA410E" w:rsidP="00DA410E">
      <w:pPr>
        <w:pStyle w:val="Default"/>
        <w:jc w:val="both"/>
        <w:rPr>
          <w:rFonts w:ascii="Arial Narrow" w:hAnsi="Arial Narrow"/>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t>4.7.4. Para fins de comprovação de capacitação técnico-profissional, a empresa licitante poderá apresentar tantos atestados quantos julgar necessários, desde que, de profissional(</w:t>
      </w:r>
      <w:proofErr w:type="spellStart"/>
      <w:r w:rsidRPr="00DA410E">
        <w:rPr>
          <w:rFonts w:ascii="Arial Narrow" w:hAnsi="Arial Narrow"/>
          <w:sz w:val="20"/>
          <w:szCs w:val="20"/>
        </w:rPr>
        <w:t>is</w:t>
      </w:r>
      <w:proofErr w:type="spellEnd"/>
      <w:r w:rsidRPr="00DA410E">
        <w:rPr>
          <w:rFonts w:ascii="Arial Narrow" w:hAnsi="Arial Narrow"/>
          <w:sz w:val="20"/>
          <w:szCs w:val="20"/>
        </w:rPr>
        <w:t xml:space="preserve">) pertencente(s) ao seu quadro permanente, e que comprove(m) o seu vínculo com a empresa. </w:t>
      </w:r>
    </w:p>
    <w:p w:rsidR="00DA410E" w:rsidRDefault="00DA410E" w:rsidP="00DA410E">
      <w:pPr>
        <w:pStyle w:val="Default"/>
        <w:jc w:val="both"/>
        <w:rPr>
          <w:rFonts w:ascii="Arial Narrow" w:hAnsi="Arial Narrow"/>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lastRenderedPageBreak/>
        <w:t>4.7.5. O(s) atestado(s) deverá (</w:t>
      </w:r>
      <w:proofErr w:type="spellStart"/>
      <w:r w:rsidRPr="00DA410E">
        <w:rPr>
          <w:rFonts w:ascii="Arial Narrow" w:hAnsi="Arial Narrow"/>
          <w:sz w:val="20"/>
          <w:szCs w:val="20"/>
        </w:rPr>
        <w:t>ão</w:t>
      </w:r>
      <w:proofErr w:type="spellEnd"/>
      <w:r w:rsidRPr="00DA410E">
        <w:rPr>
          <w:rFonts w:ascii="Arial Narrow" w:hAnsi="Arial Narrow"/>
          <w:sz w:val="20"/>
          <w:szCs w:val="20"/>
        </w:rPr>
        <w:t xml:space="preserve">) possuir informações suficientes para qualificar e quantificar os serviços executados, bem como possibilitar aferir sua veracidade junto ao(s) emitente(s) do(s) documento(s). </w:t>
      </w:r>
    </w:p>
    <w:p w:rsidR="00DA410E" w:rsidRDefault="00DA410E" w:rsidP="00DA410E">
      <w:pPr>
        <w:pStyle w:val="Default"/>
        <w:jc w:val="both"/>
        <w:rPr>
          <w:rFonts w:ascii="Arial Narrow" w:hAnsi="Arial Narrow"/>
          <w:b/>
          <w:bCs/>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b/>
          <w:bCs/>
          <w:sz w:val="20"/>
          <w:szCs w:val="20"/>
        </w:rPr>
        <w:t xml:space="preserve">4.8 DOCUMENTOS RELATIVOS À QUALIFICAÇÃO ECONÔMICO-FINANCEIRA </w:t>
      </w: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t xml:space="preserve">4.8.1 Prova de que dispõe de capital social em montante não excedente a 10% (dez por cento) do valor estimado da contratação e cópia do último Balanço Patrimonial e demais demonstrações contábeis exigíveis nos termos da lei, que comprovem a boa situação financeira do licitante, sob pena de inabilitação. </w:t>
      </w:r>
    </w:p>
    <w:p w:rsidR="00DA410E" w:rsidRDefault="00DA410E" w:rsidP="00DA410E">
      <w:pPr>
        <w:pStyle w:val="Default"/>
        <w:jc w:val="both"/>
        <w:rPr>
          <w:rFonts w:ascii="Arial Narrow" w:hAnsi="Arial Narrow"/>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t>4.8.</w:t>
      </w:r>
      <w:r w:rsidR="00D26965">
        <w:rPr>
          <w:rFonts w:ascii="Arial Narrow" w:hAnsi="Arial Narrow"/>
          <w:sz w:val="20"/>
          <w:szCs w:val="20"/>
        </w:rPr>
        <w:t>2</w:t>
      </w:r>
      <w:r w:rsidRPr="00DA410E">
        <w:rPr>
          <w:rFonts w:ascii="Arial Narrow" w:hAnsi="Arial Narrow"/>
          <w:sz w:val="20"/>
          <w:szCs w:val="20"/>
        </w:rPr>
        <w:t xml:space="preserve"> Certidão Negativa de falência ou concordata ou recuperação judicial ou extrajudicial, expedida pelo distribuidor da sede da licitante ou </w:t>
      </w:r>
      <w:proofErr w:type="spellStart"/>
      <w:r w:rsidRPr="00DA410E">
        <w:rPr>
          <w:rFonts w:ascii="Arial Narrow" w:hAnsi="Arial Narrow"/>
          <w:sz w:val="20"/>
          <w:szCs w:val="20"/>
        </w:rPr>
        <w:t>ou</w:t>
      </w:r>
      <w:proofErr w:type="spellEnd"/>
      <w:r w:rsidRPr="00DA410E">
        <w:rPr>
          <w:rFonts w:ascii="Arial Narrow" w:hAnsi="Arial Narrow"/>
          <w:sz w:val="20"/>
          <w:szCs w:val="20"/>
        </w:rPr>
        <w:t xml:space="preserve"> execução patrimonial expedida pelo domicílio de pessoa física. </w:t>
      </w:r>
    </w:p>
    <w:p w:rsidR="00DA410E" w:rsidRDefault="00DA410E" w:rsidP="00DA410E">
      <w:pPr>
        <w:pStyle w:val="Default"/>
        <w:jc w:val="both"/>
        <w:rPr>
          <w:rFonts w:ascii="Arial Narrow" w:hAnsi="Arial Narrow"/>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t xml:space="preserve">4.8.4 As microempresas e empresas de pequeno porte optantes do Simples nacional, para atendimento do item 4.8.1, poderão apresentar qualquer um dos documentos idôneos a seguir relacionados, que possibilitem a comprovação da qualificação econômico-financeira: cópia da declaração única e simplificada de informações socioeconômicas e fiscais ou cópia do livro-caixa com o registro de escrituração da movimentação financeira e bancária, nos termos do art.25 e 26, § 2º da Lei Complementar nº123/06. </w:t>
      </w:r>
    </w:p>
    <w:p w:rsidR="00DA410E" w:rsidRDefault="00DA410E" w:rsidP="00DA410E">
      <w:pPr>
        <w:pStyle w:val="Default"/>
        <w:jc w:val="both"/>
        <w:rPr>
          <w:rFonts w:ascii="Arial Narrow" w:hAnsi="Arial Narrow"/>
          <w:b/>
          <w:bCs/>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b/>
          <w:bCs/>
          <w:sz w:val="20"/>
          <w:szCs w:val="20"/>
        </w:rPr>
        <w:t xml:space="preserve">4.9 DECLARAÇÃO RELATIVA A CUMPRIMENTO DO DISPOSTO NO INCISO XXXIII DO ART. 7º DA CONSTITUIÇÃO FEDERAL </w:t>
      </w: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t xml:space="preserve">4.9.1 Declaração da licitante de que não possui em seu quadro de pessoal empregados menores de 18 (dezoito) anos em trabalho noturno, perigoso ou insalubre, e menores de 16 (dezesseis) anos em qualquer trabalho, salvo na condição de aprendiz, a partir dos 14 (quatorze) anos, nos termos do inciso XXXIII do art. 7º da Constituição Federal de 1988 e art. 27, inciso V, da Lei 8.666/93 acrescido pela Lei 9.854/99; (Modelo - Anexo II). </w:t>
      </w:r>
    </w:p>
    <w:p w:rsidR="00725E0F" w:rsidRDefault="00725E0F" w:rsidP="00DA410E">
      <w:pPr>
        <w:pStyle w:val="Default"/>
        <w:jc w:val="both"/>
        <w:rPr>
          <w:rFonts w:ascii="Arial Narrow" w:hAnsi="Arial Narrow"/>
          <w:b/>
          <w:bCs/>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b/>
          <w:bCs/>
          <w:sz w:val="20"/>
          <w:szCs w:val="20"/>
        </w:rPr>
        <w:t xml:space="preserve">4.10 OUTROS DOCUMENTOS </w:t>
      </w: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t xml:space="preserve">4.10.1 Declaração formal quanto à instalação do canteiro de obras e da disponibilidade das máquinas e equipamentos que serão utilizados na execução do objeto desta licitação; (modelo ANEXO III) </w:t>
      </w:r>
    </w:p>
    <w:p w:rsidR="00725E0F" w:rsidRDefault="00725E0F" w:rsidP="00DA410E">
      <w:pPr>
        <w:pStyle w:val="Default"/>
        <w:jc w:val="both"/>
        <w:rPr>
          <w:rFonts w:ascii="Arial Narrow" w:hAnsi="Arial Narrow"/>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t xml:space="preserve">4.10.5 Declaração do licitante de que examinou os detalhes executivos que acompanham este Edital e que conhece todos os aspectos peculiares à execução das obras/serviços de que trata esta licitação; (modelo ANEXO V). </w:t>
      </w:r>
    </w:p>
    <w:p w:rsidR="00725E0F" w:rsidRDefault="00725E0F" w:rsidP="00DA410E">
      <w:pPr>
        <w:pStyle w:val="Default"/>
        <w:jc w:val="both"/>
        <w:rPr>
          <w:rFonts w:ascii="Arial Narrow" w:hAnsi="Arial Narrow"/>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t xml:space="preserve">4.10.6 Declaração de existência de fato impeditivo para sua habilitação no presente processo licitatório (modelo ANEXO VI), conforme Decisão 735/1997 – TCU – Plenário – Relatório do Ministro Relator. </w:t>
      </w:r>
    </w:p>
    <w:p w:rsidR="00725E0F" w:rsidRDefault="00725E0F" w:rsidP="00DA410E">
      <w:pPr>
        <w:pStyle w:val="Default"/>
        <w:jc w:val="both"/>
        <w:rPr>
          <w:rFonts w:ascii="Arial Narrow" w:hAnsi="Arial Narrow"/>
          <w:b/>
          <w:bCs/>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b/>
          <w:bCs/>
          <w:sz w:val="20"/>
          <w:szCs w:val="20"/>
        </w:rPr>
        <w:t xml:space="preserve">5. ELABORAÇÃO DAS PROPOSTAS </w:t>
      </w: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t xml:space="preserve">5.1 Os proponentes deverão elaborar suas propostas em 02 (DUAS) vias, sem emendas, rasuras, ressalvas ou entrelinhas, em papel timbrado do licitante, tendo todas as suas folhas rubricadas, numeradas sequencialmente, assinada a última folha, as quais deverão estar contidas em envelope ou embalagem, fechado. </w:t>
      </w:r>
    </w:p>
    <w:p w:rsidR="00725E0F" w:rsidRDefault="00725E0F" w:rsidP="00DA410E">
      <w:pPr>
        <w:pStyle w:val="Default"/>
        <w:jc w:val="both"/>
        <w:rPr>
          <w:rFonts w:ascii="Arial Narrow" w:hAnsi="Arial Narrow"/>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t xml:space="preserve">5.1.1 As empresas deverão apresentar ainda, uma via em arquivo eletrônico (em CD) da Proposta de Preços, com a finalidade de facilitar a análise por parte da Comissão. </w:t>
      </w:r>
    </w:p>
    <w:p w:rsidR="00725E0F" w:rsidRDefault="00725E0F" w:rsidP="00DA410E">
      <w:pPr>
        <w:pStyle w:val="Default"/>
        <w:jc w:val="both"/>
        <w:rPr>
          <w:rFonts w:ascii="Arial Narrow" w:hAnsi="Arial Narrow"/>
          <w:sz w:val="20"/>
          <w:szCs w:val="20"/>
        </w:rPr>
      </w:pPr>
    </w:p>
    <w:p w:rsidR="00DA410E" w:rsidRPr="00DA410E" w:rsidRDefault="00DA410E" w:rsidP="00DA410E">
      <w:pPr>
        <w:pStyle w:val="Default"/>
        <w:jc w:val="both"/>
        <w:rPr>
          <w:rFonts w:ascii="Arial Narrow" w:hAnsi="Arial Narrow"/>
          <w:sz w:val="20"/>
          <w:szCs w:val="20"/>
        </w:rPr>
      </w:pPr>
      <w:r w:rsidRPr="00DA410E">
        <w:rPr>
          <w:rFonts w:ascii="Arial Narrow" w:hAnsi="Arial Narrow"/>
          <w:sz w:val="20"/>
          <w:szCs w:val="20"/>
        </w:rPr>
        <w:t xml:space="preserve">5.1.1.1 A não apresentação do arquivo eletrônico não ensejará motivo para desclassificação. </w:t>
      </w:r>
    </w:p>
    <w:p w:rsidR="00725E0F" w:rsidRDefault="00725E0F" w:rsidP="00DA410E">
      <w:pPr>
        <w:spacing w:after="0"/>
        <w:jc w:val="both"/>
        <w:rPr>
          <w:rFonts w:ascii="Arial Narrow" w:hAnsi="Arial Narrow"/>
          <w:sz w:val="20"/>
          <w:szCs w:val="20"/>
        </w:rPr>
      </w:pPr>
    </w:p>
    <w:p w:rsidR="00B34314" w:rsidRPr="00725E0F" w:rsidRDefault="00DA410E" w:rsidP="00725E0F">
      <w:pPr>
        <w:spacing w:after="0"/>
        <w:jc w:val="both"/>
        <w:rPr>
          <w:rFonts w:ascii="Arial Narrow" w:hAnsi="Arial Narrow"/>
          <w:sz w:val="20"/>
          <w:szCs w:val="20"/>
        </w:rPr>
      </w:pPr>
      <w:r w:rsidRPr="00725E0F">
        <w:rPr>
          <w:rFonts w:ascii="Arial Narrow" w:hAnsi="Arial Narrow"/>
          <w:sz w:val="20"/>
          <w:szCs w:val="20"/>
        </w:rPr>
        <w:t xml:space="preserve">5.1.2 O envelope ou embalagem indicará em sua parte externa o nome do licitante, a circunstância de tratar-se de seu conteúdo de PROPOSTA DE PREÇOS, e referência a este </w:t>
      </w:r>
      <w:r w:rsidRPr="00725E0F">
        <w:rPr>
          <w:rFonts w:ascii="Arial Narrow" w:hAnsi="Arial Narrow"/>
          <w:b/>
          <w:bCs/>
          <w:sz w:val="20"/>
          <w:szCs w:val="20"/>
        </w:rPr>
        <w:t>Edital</w:t>
      </w:r>
      <w:r w:rsidRPr="00725E0F">
        <w:rPr>
          <w:rFonts w:ascii="Arial Narrow" w:hAnsi="Arial Narrow"/>
          <w:sz w:val="20"/>
          <w:szCs w:val="20"/>
        </w:rPr>
        <w:t>, podendo conformar-se ao seguinte modelo de endereçamento:</w:t>
      </w:r>
    </w:p>
    <w:p w:rsidR="00725E0F" w:rsidRDefault="00725E0F" w:rsidP="00725E0F">
      <w:pPr>
        <w:pStyle w:val="Default"/>
        <w:jc w:val="both"/>
        <w:rPr>
          <w:rFonts w:ascii="Arial Narrow" w:hAnsi="Arial Narrow"/>
          <w:b/>
          <w:bCs/>
          <w:sz w:val="20"/>
          <w:szCs w:val="20"/>
        </w:rPr>
      </w:pPr>
    </w:p>
    <w:p w:rsidR="00725E0F" w:rsidRPr="00725E0F" w:rsidRDefault="00725E0F" w:rsidP="00725E0F">
      <w:pPr>
        <w:pStyle w:val="Default"/>
        <w:pBdr>
          <w:top w:val="single" w:sz="4" w:space="1" w:color="auto"/>
          <w:left w:val="single" w:sz="4" w:space="4" w:color="auto"/>
          <w:bottom w:val="single" w:sz="4" w:space="1" w:color="auto"/>
          <w:right w:val="single" w:sz="4" w:space="0" w:color="auto"/>
        </w:pBdr>
        <w:jc w:val="both"/>
        <w:rPr>
          <w:rFonts w:ascii="Arial Narrow" w:hAnsi="Arial Narrow"/>
          <w:sz w:val="20"/>
          <w:szCs w:val="20"/>
        </w:rPr>
      </w:pPr>
      <w:r w:rsidRPr="00725E0F">
        <w:rPr>
          <w:rFonts w:ascii="Arial Narrow" w:hAnsi="Arial Narrow"/>
          <w:b/>
          <w:bCs/>
          <w:sz w:val="20"/>
          <w:szCs w:val="20"/>
        </w:rPr>
        <w:t xml:space="preserve">PREFEITURA MUNICIPAL DE </w:t>
      </w:r>
      <w:r w:rsidR="005F22C4">
        <w:rPr>
          <w:rFonts w:ascii="Arial Narrow" w:hAnsi="Arial Narrow"/>
          <w:b/>
          <w:bCs/>
          <w:sz w:val="20"/>
          <w:szCs w:val="20"/>
        </w:rPr>
        <w:t>ELISEU MARTINS</w:t>
      </w:r>
      <w:r w:rsidRPr="00725E0F">
        <w:rPr>
          <w:rFonts w:ascii="Arial Narrow" w:hAnsi="Arial Narrow"/>
          <w:b/>
          <w:bCs/>
          <w:sz w:val="20"/>
          <w:szCs w:val="20"/>
        </w:rPr>
        <w:t xml:space="preserve">/PI </w:t>
      </w:r>
    </w:p>
    <w:p w:rsidR="00725E0F" w:rsidRPr="00725E0F" w:rsidRDefault="00725E0F" w:rsidP="00725E0F">
      <w:pPr>
        <w:pStyle w:val="Default"/>
        <w:pBdr>
          <w:top w:val="single" w:sz="4" w:space="1" w:color="auto"/>
          <w:left w:val="single" w:sz="4" w:space="4" w:color="auto"/>
          <w:bottom w:val="single" w:sz="4" w:space="1" w:color="auto"/>
          <w:right w:val="single" w:sz="4" w:space="0" w:color="auto"/>
        </w:pBdr>
        <w:jc w:val="both"/>
        <w:rPr>
          <w:rFonts w:ascii="Arial Narrow" w:hAnsi="Arial Narrow"/>
          <w:sz w:val="20"/>
          <w:szCs w:val="20"/>
        </w:rPr>
      </w:pPr>
      <w:r w:rsidRPr="00725E0F">
        <w:rPr>
          <w:rFonts w:ascii="Arial Narrow" w:hAnsi="Arial Narrow"/>
          <w:b/>
          <w:bCs/>
          <w:sz w:val="20"/>
          <w:szCs w:val="20"/>
        </w:rPr>
        <w:t xml:space="preserve">COMISSÃO DE LICITAÇÃO (CL) </w:t>
      </w:r>
    </w:p>
    <w:p w:rsidR="00725E0F" w:rsidRPr="00725E0F" w:rsidRDefault="00725E0F" w:rsidP="00725E0F">
      <w:pPr>
        <w:pStyle w:val="Default"/>
        <w:pBdr>
          <w:top w:val="single" w:sz="4" w:space="1" w:color="auto"/>
          <w:left w:val="single" w:sz="4" w:space="4" w:color="auto"/>
          <w:bottom w:val="single" w:sz="4" w:space="1" w:color="auto"/>
          <w:right w:val="single" w:sz="4" w:space="0" w:color="auto"/>
        </w:pBdr>
        <w:jc w:val="both"/>
        <w:rPr>
          <w:rFonts w:ascii="Arial Narrow" w:hAnsi="Arial Narrow"/>
          <w:sz w:val="20"/>
          <w:szCs w:val="20"/>
        </w:rPr>
      </w:pPr>
      <w:r w:rsidRPr="00725E0F">
        <w:rPr>
          <w:rFonts w:ascii="Arial Narrow" w:hAnsi="Arial Narrow"/>
          <w:b/>
          <w:bCs/>
          <w:sz w:val="20"/>
          <w:szCs w:val="20"/>
        </w:rPr>
        <w:t>CONVITE Nº 00</w:t>
      </w:r>
      <w:r w:rsidR="00C36818">
        <w:rPr>
          <w:rFonts w:ascii="Arial Narrow" w:hAnsi="Arial Narrow"/>
          <w:b/>
          <w:bCs/>
          <w:sz w:val="20"/>
          <w:szCs w:val="20"/>
        </w:rPr>
        <w:t>1</w:t>
      </w:r>
      <w:r w:rsidRPr="00725E0F">
        <w:rPr>
          <w:rFonts w:ascii="Arial Narrow" w:hAnsi="Arial Narrow"/>
          <w:b/>
          <w:bCs/>
          <w:sz w:val="20"/>
          <w:szCs w:val="20"/>
        </w:rPr>
        <w:t>/201</w:t>
      </w:r>
      <w:r w:rsidR="00C36818">
        <w:rPr>
          <w:rFonts w:ascii="Arial Narrow" w:hAnsi="Arial Narrow"/>
          <w:b/>
          <w:bCs/>
          <w:sz w:val="20"/>
          <w:szCs w:val="20"/>
        </w:rPr>
        <w:t>9</w:t>
      </w:r>
      <w:r w:rsidRPr="00725E0F">
        <w:rPr>
          <w:rFonts w:ascii="Arial Narrow" w:hAnsi="Arial Narrow"/>
          <w:b/>
          <w:bCs/>
          <w:sz w:val="20"/>
          <w:szCs w:val="20"/>
        </w:rPr>
        <w:t xml:space="preserve"> </w:t>
      </w:r>
    </w:p>
    <w:p w:rsidR="00725E0F" w:rsidRPr="00725E0F" w:rsidRDefault="00725E0F" w:rsidP="00725E0F">
      <w:pPr>
        <w:pStyle w:val="Default"/>
        <w:pBdr>
          <w:top w:val="single" w:sz="4" w:space="1" w:color="auto"/>
          <w:left w:val="single" w:sz="4" w:space="4" w:color="auto"/>
          <w:bottom w:val="single" w:sz="4" w:space="1" w:color="auto"/>
          <w:right w:val="single" w:sz="4" w:space="0" w:color="auto"/>
        </w:pBdr>
        <w:jc w:val="both"/>
        <w:rPr>
          <w:rFonts w:ascii="Arial Narrow" w:hAnsi="Arial Narrow"/>
          <w:sz w:val="20"/>
          <w:szCs w:val="20"/>
        </w:rPr>
      </w:pPr>
      <w:r w:rsidRPr="00725E0F">
        <w:rPr>
          <w:rFonts w:ascii="Arial Narrow" w:hAnsi="Arial Narrow"/>
          <w:b/>
          <w:bCs/>
          <w:sz w:val="20"/>
          <w:szCs w:val="20"/>
        </w:rPr>
        <w:t xml:space="preserve">NOME DO LICITANTE </w:t>
      </w:r>
    </w:p>
    <w:p w:rsidR="00725E0F" w:rsidRPr="00725E0F" w:rsidRDefault="00725E0F" w:rsidP="00725E0F">
      <w:pPr>
        <w:pStyle w:val="Default"/>
        <w:pBdr>
          <w:top w:val="single" w:sz="4" w:space="1" w:color="auto"/>
          <w:left w:val="single" w:sz="4" w:space="4" w:color="auto"/>
          <w:bottom w:val="single" w:sz="4" w:space="1" w:color="auto"/>
          <w:right w:val="single" w:sz="4" w:space="0" w:color="auto"/>
        </w:pBdr>
        <w:jc w:val="both"/>
        <w:rPr>
          <w:rFonts w:ascii="Arial Narrow" w:hAnsi="Arial Narrow"/>
          <w:sz w:val="20"/>
          <w:szCs w:val="20"/>
        </w:rPr>
      </w:pPr>
      <w:r w:rsidRPr="00725E0F">
        <w:rPr>
          <w:rFonts w:ascii="Arial Narrow" w:hAnsi="Arial Narrow"/>
          <w:b/>
          <w:bCs/>
          <w:sz w:val="20"/>
          <w:szCs w:val="20"/>
        </w:rPr>
        <w:t xml:space="preserve">ENVELOPE “B” – PROPOSTA DE PREÇOS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5.1.3 Carta Proposta expressa e clara em Moeda Corrente Nacional, (Modelo - ANEXO VII) abrangendo: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5.1.3.1 </w:t>
      </w:r>
      <w:r w:rsidRPr="00725E0F">
        <w:rPr>
          <w:rFonts w:ascii="Arial Narrow" w:hAnsi="Arial Narrow"/>
          <w:b/>
          <w:bCs/>
          <w:sz w:val="20"/>
          <w:szCs w:val="20"/>
        </w:rPr>
        <w:t>Preço Global da Proposta</w:t>
      </w:r>
      <w:r w:rsidRPr="00725E0F">
        <w:rPr>
          <w:rFonts w:ascii="Arial Narrow" w:hAnsi="Arial Narrow"/>
          <w:sz w:val="20"/>
          <w:szCs w:val="20"/>
        </w:rPr>
        <w:t xml:space="preserve">, em algarismo e por extenso, resultante dos quadros de quantidades e preços;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lastRenderedPageBreak/>
        <w:t xml:space="preserve">5.1.3.2 </w:t>
      </w:r>
      <w:r w:rsidRPr="00725E0F">
        <w:rPr>
          <w:rFonts w:ascii="Arial Narrow" w:hAnsi="Arial Narrow"/>
          <w:b/>
          <w:bCs/>
          <w:sz w:val="20"/>
          <w:szCs w:val="20"/>
        </w:rPr>
        <w:t>Prazo de execução total das obras e serviços</w:t>
      </w:r>
      <w:r w:rsidRPr="00725E0F">
        <w:rPr>
          <w:rFonts w:ascii="Arial Narrow" w:hAnsi="Arial Narrow"/>
          <w:sz w:val="20"/>
          <w:szCs w:val="20"/>
        </w:rPr>
        <w:t xml:space="preserve">, que não poderá ser superior a </w:t>
      </w:r>
      <w:r w:rsidR="009E087C">
        <w:rPr>
          <w:rFonts w:ascii="Arial Narrow" w:hAnsi="Arial Narrow"/>
          <w:sz w:val="20"/>
          <w:szCs w:val="20"/>
        </w:rPr>
        <w:t>12</w:t>
      </w:r>
      <w:r w:rsidRPr="00725E0F">
        <w:rPr>
          <w:rFonts w:ascii="Arial Narrow" w:hAnsi="Arial Narrow"/>
          <w:b/>
          <w:bCs/>
          <w:sz w:val="20"/>
          <w:szCs w:val="20"/>
        </w:rPr>
        <w:t xml:space="preserve"> (</w:t>
      </w:r>
      <w:r w:rsidR="009E087C">
        <w:rPr>
          <w:rFonts w:ascii="Arial Narrow" w:hAnsi="Arial Narrow"/>
          <w:b/>
          <w:bCs/>
          <w:sz w:val="20"/>
          <w:szCs w:val="20"/>
        </w:rPr>
        <w:t>doze</w:t>
      </w:r>
      <w:r w:rsidRPr="00725E0F">
        <w:rPr>
          <w:rFonts w:ascii="Arial Narrow" w:hAnsi="Arial Narrow"/>
          <w:b/>
          <w:bCs/>
          <w:sz w:val="20"/>
          <w:szCs w:val="20"/>
        </w:rPr>
        <w:t xml:space="preserve">) meses </w:t>
      </w:r>
      <w:r w:rsidRPr="00725E0F">
        <w:rPr>
          <w:rFonts w:ascii="Arial Narrow" w:hAnsi="Arial Narrow"/>
          <w:sz w:val="20"/>
          <w:szCs w:val="20"/>
        </w:rPr>
        <w:t>a contar da emissão da ordem de execução de serviços</w:t>
      </w:r>
      <w:r w:rsidR="00C36818">
        <w:rPr>
          <w:rFonts w:ascii="Arial Narrow" w:hAnsi="Arial Narrow"/>
          <w:sz w:val="20"/>
          <w:szCs w:val="20"/>
        </w:rPr>
        <w:t>, exceto devidamente justificado</w:t>
      </w:r>
      <w:r w:rsidRPr="00725E0F">
        <w:rPr>
          <w:rFonts w:ascii="Arial Narrow" w:hAnsi="Arial Narrow"/>
          <w:sz w:val="20"/>
          <w:szCs w:val="20"/>
        </w:rPr>
        <w:t xml:space="preserve">;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5.1.3.4 </w:t>
      </w:r>
      <w:r w:rsidRPr="00725E0F">
        <w:rPr>
          <w:rFonts w:ascii="Arial Narrow" w:hAnsi="Arial Narrow"/>
          <w:b/>
          <w:bCs/>
          <w:sz w:val="20"/>
          <w:szCs w:val="20"/>
        </w:rPr>
        <w:t xml:space="preserve">Prazo de validade da proposta </w:t>
      </w:r>
      <w:r w:rsidRPr="00725E0F">
        <w:rPr>
          <w:rFonts w:ascii="Arial Narrow" w:hAnsi="Arial Narrow"/>
          <w:sz w:val="20"/>
          <w:szCs w:val="20"/>
        </w:rPr>
        <w:t xml:space="preserve">que não poderá ser inferior a </w:t>
      </w:r>
      <w:r w:rsidRPr="00725E0F">
        <w:rPr>
          <w:rFonts w:ascii="Arial Narrow" w:hAnsi="Arial Narrow"/>
          <w:b/>
          <w:bCs/>
          <w:sz w:val="20"/>
          <w:szCs w:val="20"/>
        </w:rPr>
        <w:t xml:space="preserve">60 (sessenta) </w:t>
      </w:r>
      <w:r w:rsidRPr="00725E0F">
        <w:rPr>
          <w:rFonts w:ascii="Arial Narrow" w:hAnsi="Arial Narrow"/>
          <w:sz w:val="20"/>
          <w:szCs w:val="20"/>
        </w:rPr>
        <w:t xml:space="preserve">dias;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5.1.4 </w:t>
      </w:r>
      <w:r w:rsidRPr="00725E0F">
        <w:rPr>
          <w:rFonts w:ascii="Arial Narrow" w:hAnsi="Arial Narrow"/>
          <w:b/>
          <w:bCs/>
          <w:sz w:val="20"/>
          <w:szCs w:val="20"/>
        </w:rPr>
        <w:t xml:space="preserve">Planilha de serviços e quantidades, </w:t>
      </w:r>
      <w:r w:rsidRPr="00725E0F">
        <w:rPr>
          <w:rFonts w:ascii="Arial Narrow" w:hAnsi="Arial Narrow"/>
          <w:sz w:val="20"/>
          <w:szCs w:val="20"/>
        </w:rPr>
        <w:t>de preços unitários e totais em real (R$), na data da apresentação da PROPOSTA, com totais parciais e globais, com rigorosas especificações e quantitativos fornecidos pela PM</w:t>
      </w:r>
      <w:r w:rsidR="005F22C4">
        <w:rPr>
          <w:rFonts w:ascii="Arial Narrow" w:hAnsi="Arial Narrow"/>
          <w:sz w:val="20"/>
          <w:szCs w:val="20"/>
        </w:rPr>
        <w:t>EM</w:t>
      </w:r>
      <w:r w:rsidRPr="00725E0F">
        <w:rPr>
          <w:rFonts w:ascii="Arial Narrow" w:hAnsi="Arial Narrow"/>
          <w:sz w:val="20"/>
          <w:szCs w:val="20"/>
        </w:rPr>
        <w:t xml:space="preserve">.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5.1.5 A licitante deverá apresentar as Composições analíticas das taxas de Bonificação e Despesas Indiretas (BDI), das Taxas de Encargos Sociais, incidentes para os serviços previstos na Planilha Orçamentária, bem como Planilha de composição de preços unitários, impressa em formulário próprio, ofertados por item e subitem, com clareza e sem rasuras; (Acórdão TCU nº 2234/2009-Plenário e Súmula 258/2010 - TCU).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5.1.5.1) A planilha de composição de preços unitários deverá ser apresentada também em meio eletrônico </w:t>
      </w:r>
      <w:r w:rsidRPr="00725E0F">
        <w:rPr>
          <w:rFonts w:ascii="Arial Narrow" w:hAnsi="Arial Narrow"/>
          <w:b/>
          <w:bCs/>
          <w:i/>
          <w:iCs/>
          <w:sz w:val="20"/>
          <w:szCs w:val="20"/>
        </w:rPr>
        <w:t>(Microsoft Excel ou software livre em CD-ROM)</w:t>
      </w:r>
      <w:r w:rsidRPr="00725E0F">
        <w:rPr>
          <w:rFonts w:ascii="Arial Narrow" w:hAnsi="Arial Narrow"/>
          <w:sz w:val="20"/>
          <w:szCs w:val="20"/>
        </w:rPr>
        <w:t xml:space="preserve">, sem proteção do arquivo, objetivando facilitar a conferência da mesma;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5.1.5.2) A licitante deverá apresentar planilhas de composição de preços unitários em conformidade com as planilhas orçamentárias, observado o item 5.1.16;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5.1.5.3) A licitante deverá na composição de preços unitários de mão-de-obra observar os pisos salariais normativos da categoria correspondente, fixados por lei, dissídio coletivo, acordos ou convenções coletivas de trabalho do(s) município(s) onde ocorrerá(</w:t>
      </w:r>
      <w:proofErr w:type="spellStart"/>
      <w:r w:rsidRPr="00725E0F">
        <w:rPr>
          <w:rFonts w:ascii="Arial Narrow" w:hAnsi="Arial Narrow"/>
          <w:sz w:val="20"/>
          <w:szCs w:val="20"/>
        </w:rPr>
        <w:t>ão</w:t>
      </w:r>
      <w:proofErr w:type="spellEnd"/>
      <w:r w:rsidRPr="00725E0F">
        <w:rPr>
          <w:rFonts w:ascii="Arial Narrow" w:hAnsi="Arial Narrow"/>
          <w:sz w:val="20"/>
          <w:szCs w:val="20"/>
        </w:rPr>
        <w:t xml:space="preserve">) o(s) serviço(s), ou, quando esta abranger mais de um município; </w:t>
      </w:r>
    </w:p>
    <w:p w:rsidR="00725E0F" w:rsidRDefault="00725E0F" w:rsidP="00725E0F">
      <w:pPr>
        <w:spacing w:after="0"/>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5.1.5.4) No caso de existirem itens de serviços repetidos na Planilha de Orçamentação de Obras será necessário apresentar apenas uma composição de preços unitários, referenciando os itens aos quais a composição pertence, sendo necessário entregar as referidas composições na mesma ordem e com os mesmos nomes dos serviços constantes das Planilhas de Orçamentação de Obra (Planilha de Preços), devendo estar devidamente assinadas pelas respectivas empresas.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5.1.5 </w:t>
      </w:r>
      <w:r w:rsidRPr="00725E0F">
        <w:rPr>
          <w:rFonts w:ascii="Arial Narrow" w:hAnsi="Arial Narrow"/>
          <w:b/>
          <w:bCs/>
          <w:sz w:val="20"/>
          <w:szCs w:val="20"/>
        </w:rPr>
        <w:t>Cronograma Físico-Financeiro</w:t>
      </w:r>
      <w:r w:rsidRPr="00725E0F">
        <w:rPr>
          <w:rFonts w:ascii="Arial Narrow" w:hAnsi="Arial Narrow"/>
          <w:sz w:val="20"/>
          <w:szCs w:val="20"/>
        </w:rPr>
        <w:t>, compatível com a previsão de desembolso da PM</w:t>
      </w:r>
      <w:r w:rsidR="005F22C4">
        <w:rPr>
          <w:rFonts w:ascii="Arial Narrow" w:hAnsi="Arial Narrow"/>
          <w:sz w:val="20"/>
          <w:szCs w:val="20"/>
        </w:rPr>
        <w:t>EM</w:t>
      </w:r>
      <w:r w:rsidRPr="00725E0F">
        <w:rPr>
          <w:rFonts w:ascii="Arial Narrow" w:hAnsi="Arial Narrow"/>
          <w:sz w:val="20"/>
          <w:szCs w:val="20"/>
        </w:rPr>
        <w:t xml:space="preserve">, informada no subitem 5.1.16 com a indicação de valores e percentuais de cada obra e serviço e de desembolso mensal, total e acumulado, não se admitindo parcela na forma de pagamento antecipado.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5.1.5.1 As medições serão sempre feitas a cada período de 30 (trinta) dias, corridos. A periodicidade poderá ser inferior a um mês-calendário na primeira e </w:t>
      </w:r>
      <w:proofErr w:type="spellStart"/>
      <w:r w:rsidRPr="00725E0F">
        <w:rPr>
          <w:rFonts w:ascii="Arial Narrow" w:hAnsi="Arial Narrow"/>
          <w:sz w:val="20"/>
          <w:szCs w:val="20"/>
        </w:rPr>
        <w:t>ultima</w:t>
      </w:r>
      <w:proofErr w:type="spellEnd"/>
      <w:r w:rsidRPr="00725E0F">
        <w:rPr>
          <w:rFonts w:ascii="Arial Narrow" w:hAnsi="Arial Narrow"/>
          <w:sz w:val="20"/>
          <w:szCs w:val="20"/>
        </w:rPr>
        <w:t xml:space="preserve"> medição, quando o início ou término das etapas das obras e serviços ocorrerem no curso do mês, neste caso o cronograma será ajustado à situação.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5.1.9 </w:t>
      </w:r>
      <w:r w:rsidRPr="00725E0F">
        <w:rPr>
          <w:rFonts w:ascii="Arial Narrow" w:hAnsi="Arial Narrow"/>
          <w:b/>
          <w:bCs/>
          <w:sz w:val="20"/>
          <w:szCs w:val="20"/>
        </w:rPr>
        <w:t>Relação de equipamento de uso da empresa</w:t>
      </w:r>
      <w:r w:rsidRPr="00725E0F">
        <w:rPr>
          <w:rFonts w:ascii="Arial Narrow" w:hAnsi="Arial Narrow"/>
          <w:sz w:val="20"/>
          <w:szCs w:val="20"/>
        </w:rPr>
        <w:t xml:space="preserve">, acompanhado de </w:t>
      </w:r>
      <w:r w:rsidRPr="00725E0F">
        <w:rPr>
          <w:rFonts w:ascii="Arial Narrow" w:hAnsi="Arial Narrow"/>
          <w:b/>
          <w:bCs/>
          <w:sz w:val="20"/>
          <w:szCs w:val="20"/>
        </w:rPr>
        <w:t xml:space="preserve">declaração </w:t>
      </w:r>
      <w:r w:rsidRPr="00725E0F">
        <w:rPr>
          <w:rFonts w:ascii="Arial Narrow" w:hAnsi="Arial Narrow"/>
          <w:sz w:val="20"/>
          <w:szCs w:val="20"/>
        </w:rPr>
        <w:t xml:space="preserve">de sua efetiva disponibilidade.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5.1.10 </w:t>
      </w:r>
      <w:r w:rsidRPr="00725E0F">
        <w:rPr>
          <w:rFonts w:ascii="Arial Narrow" w:hAnsi="Arial Narrow"/>
          <w:b/>
          <w:bCs/>
          <w:sz w:val="20"/>
          <w:szCs w:val="20"/>
        </w:rPr>
        <w:t xml:space="preserve">Declaração da licitante </w:t>
      </w:r>
      <w:r w:rsidRPr="00725E0F">
        <w:rPr>
          <w:rFonts w:ascii="Arial Narrow" w:hAnsi="Arial Narrow"/>
          <w:sz w:val="20"/>
          <w:szCs w:val="20"/>
        </w:rPr>
        <w:t>de que, caso seja vencedora da licitação, executará os serviços de acordo com os detalhes executivos, especificações técnicas e quantitativas fornecidas pela PM</w:t>
      </w:r>
      <w:r w:rsidR="005F22C4">
        <w:rPr>
          <w:rFonts w:ascii="Arial Narrow" w:hAnsi="Arial Narrow"/>
          <w:sz w:val="20"/>
          <w:szCs w:val="20"/>
        </w:rPr>
        <w:t>EM</w:t>
      </w:r>
      <w:r w:rsidRPr="00725E0F">
        <w:rPr>
          <w:rFonts w:ascii="Arial Narrow" w:hAnsi="Arial Narrow"/>
          <w:sz w:val="20"/>
          <w:szCs w:val="20"/>
        </w:rPr>
        <w:t xml:space="preserve"> pelos preços unitários e nos prazos constantes de sua PROPOSTA.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5.1.11 Na hipótese de constatação de erros de produto e/ou soma no orçamento apresentado, a Comissão Permanente de Licitação efetuará as necessárias correções, permanecendo inalterados, no entanto, os quantitativos e preços unitários, sem a majoração do preço ofertado (Acórdão TCU 1.811/2014-Plenário).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5.1.11.1 No caso de constatação de erros, de conformidade com o item 5.1.11, a Comissão Permanente de Licitações poderá realizar diligências junto às licitantes para a devida correção das falhas, desde que não seja alterado o valor global proposto (Acórdão TCU 2.546/2015-Plenário)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5.1.12 Não se considerará qualquer oferta de vantagens não prevista neste Edital, inclusive financiamento subsidiado ou a fundo perdido, nem preço ou vantagem baseada nas ofertas dos demais licitantes. </w:t>
      </w:r>
    </w:p>
    <w:p w:rsidR="00725E0F" w:rsidRDefault="00725E0F"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5.1.13 Nas hipóteses em que a Comissão Permanente de Licitação identificar preço que, segundo seu entendimento, seja incompatível com os preços de mercado, notificará o licitante que o ofertou para justificá-lo, sob pena de desclassificação de sua proposta, não se admitindo como justificativa de redução ou aumento excessivo de um preço a indicação de compensações operadas em outro preço. </w:t>
      </w:r>
    </w:p>
    <w:p w:rsidR="00725E0F" w:rsidRDefault="00725E0F" w:rsidP="00725E0F">
      <w:pPr>
        <w:spacing w:after="0"/>
        <w:jc w:val="both"/>
        <w:rPr>
          <w:rFonts w:ascii="Arial Narrow" w:hAnsi="Arial Narrow"/>
          <w:sz w:val="20"/>
          <w:szCs w:val="20"/>
        </w:rPr>
      </w:pPr>
    </w:p>
    <w:p w:rsidR="00725E0F" w:rsidRDefault="00725E0F" w:rsidP="00725E0F">
      <w:pPr>
        <w:spacing w:after="0"/>
        <w:jc w:val="both"/>
        <w:rPr>
          <w:rFonts w:ascii="Arial Narrow" w:hAnsi="Arial Narrow"/>
          <w:sz w:val="20"/>
          <w:szCs w:val="20"/>
        </w:rPr>
      </w:pPr>
      <w:r w:rsidRPr="00725E0F">
        <w:rPr>
          <w:rFonts w:ascii="Arial Narrow" w:hAnsi="Arial Narrow"/>
          <w:sz w:val="20"/>
          <w:szCs w:val="20"/>
        </w:rPr>
        <w:lastRenderedPageBreak/>
        <w:t>5.1.14 É vedado a utilização de qualquer elemento, critério ou fator sigiloso, secreto, subjetivo ou reservado que possa, ainda que indiretamente, elidir qualquer dos princípios da licitação ou o julgamento equitativo da licitação.</w:t>
      </w:r>
    </w:p>
    <w:p w:rsidR="00FD3A68" w:rsidRDefault="00FD3A68"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5.1.15 Não se considerará qualquer oferta de vantagens não prevista neste Edital, inclusive financiamento subsidiado ou a fundo perdido, nem preço ou vantagem baseada nas ofertas dos demais licitantes. </w:t>
      </w:r>
    </w:p>
    <w:p w:rsidR="00FD3A68" w:rsidRDefault="00FD3A68"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5.1.16 Nas hipóteses em que a Comissão Permanente de Licitação identificar preço que, segundo seu entendimento, seja incompatível com os preços de mercado, notificará o licitante que o ofertou para justificá-lo, sob pena de desclassificação de sua proposta, não se admitindo como justificativa de redução ou aumento excessivo de um preço a indicação de compensações operadas em outro preço. </w:t>
      </w:r>
    </w:p>
    <w:p w:rsidR="00FD3A68" w:rsidRDefault="00FD3A68"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5.1.17 Valor global máximo permitido pela Prefeitura Municipal de </w:t>
      </w:r>
      <w:r w:rsidR="005F22C4">
        <w:rPr>
          <w:rFonts w:ascii="Arial Narrow" w:hAnsi="Arial Narrow"/>
          <w:sz w:val="20"/>
          <w:szCs w:val="20"/>
        </w:rPr>
        <w:t>Eliseu Martins</w:t>
      </w:r>
      <w:r w:rsidRPr="00725E0F">
        <w:rPr>
          <w:rFonts w:ascii="Arial Narrow" w:hAnsi="Arial Narrow"/>
          <w:sz w:val="20"/>
          <w:szCs w:val="20"/>
        </w:rPr>
        <w:t xml:space="preserve"> para as obras/serviços objeto desta licitação é de R$ </w:t>
      </w:r>
      <w:r w:rsidR="00FD3A68">
        <w:rPr>
          <w:rFonts w:ascii="Arial Narrow" w:hAnsi="Arial Narrow"/>
          <w:sz w:val="20"/>
          <w:szCs w:val="20"/>
        </w:rPr>
        <w:t>243.016,55</w:t>
      </w:r>
      <w:r w:rsidRPr="00725E0F">
        <w:rPr>
          <w:rFonts w:ascii="Arial Narrow" w:hAnsi="Arial Narrow"/>
          <w:sz w:val="20"/>
          <w:szCs w:val="20"/>
        </w:rPr>
        <w:t xml:space="preserve"> (</w:t>
      </w:r>
      <w:r w:rsidR="00FD3A68">
        <w:rPr>
          <w:rFonts w:ascii="Arial Narrow" w:hAnsi="Arial Narrow"/>
          <w:sz w:val="20"/>
          <w:szCs w:val="20"/>
        </w:rPr>
        <w:t xml:space="preserve">duzentos quarenta três mil, dezesseis reais e cinquenta cinco </w:t>
      </w:r>
      <w:r w:rsidRPr="00725E0F">
        <w:rPr>
          <w:rFonts w:ascii="Arial Narrow" w:hAnsi="Arial Narrow"/>
          <w:sz w:val="20"/>
          <w:szCs w:val="20"/>
        </w:rPr>
        <w:t>centavos)</w:t>
      </w:r>
      <w:r w:rsidRPr="00725E0F">
        <w:rPr>
          <w:rFonts w:ascii="Arial Narrow" w:hAnsi="Arial Narrow"/>
          <w:b/>
          <w:bCs/>
          <w:sz w:val="20"/>
          <w:szCs w:val="20"/>
        </w:rPr>
        <w:t xml:space="preserve">. </w:t>
      </w:r>
    </w:p>
    <w:p w:rsidR="00FD3A68" w:rsidRDefault="00FD3A68"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5.1.17.1 Não será permitido acréscimo superior ao valor estimado pela licitação nos preços unitários constantes da Planilha Orçamentária fornecida pela PM</w:t>
      </w:r>
      <w:r w:rsidR="005F22C4">
        <w:rPr>
          <w:rFonts w:ascii="Arial Narrow" w:hAnsi="Arial Narrow"/>
          <w:sz w:val="20"/>
          <w:szCs w:val="20"/>
        </w:rPr>
        <w:t>EM</w:t>
      </w:r>
      <w:r w:rsidRPr="00725E0F">
        <w:rPr>
          <w:rFonts w:ascii="Arial Narrow" w:hAnsi="Arial Narrow"/>
          <w:sz w:val="20"/>
          <w:szCs w:val="20"/>
        </w:rPr>
        <w:t xml:space="preserve">. </w:t>
      </w:r>
    </w:p>
    <w:p w:rsidR="00FD3A68" w:rsidRDefault="00FD3A68"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5.1.17.2 Serão desclassificadas as propostas que apresentarem preços globais superiores aos fixados pela PM</w:t>
      </w:r>
      <w:r w:rsidR="005F22C4">
        <w:rPr>
          <w:rFonts w:ascii="Arial Narrow" w:hAnsi="Arial Narrow"/>
          <w:sz w:val="20"/>
          <w:szCs w:val="20"/>
        </w:rPr>
        <w:t>EM</w:t>
      </w:r>
      <w:r w:rsidRPr="00725E0F">
        <w:rPr>
          <w:rFonts w:ascii="Arial Narrow" w:hAnsi="Arial Narrow"/>
          <w:sz w:val="20"/>
          <w:szCs w:val="20"/>
        </w:rPr>
        <w:t xml:space="preserve">, indicado no subitem 5.1.16 deste Edital. </w:t>
      </w:r>
    </w:p>
    <w:p w:rsidR="00FD3A68" w:rsidRDefault="00FD3A68"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5.1.18 Considerar-se-á que os preços fixados pelo licitante são completos e suficientes para assegurar a justa remuneração de todas as etapas dos serviços, da utilização dos equipamentos e da aquisição de materiais. Considerar-se-á, assim, que a não indicação no conjunto de composições de custos unitários de qualquer insumo ou componente necessário para a execução dos serviços conforme projetados, significa tacitamente que seu custo está diluído pelos demais itens componentes dos custos unitários, itens estes julgados necessários e suficientes, e não ensejarão qualquer alteração contratual sob esta alegação. </w:t>
      </w:r>
    </w:p>
    <w:p w:rsidR="00FD3A68" w:rsidRDefault="00FD3A68"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5.1.19 As propostas deverão permanecer válidas e em condições de aceitação por um período de 60 (sessenta) dias corridos contados da data da entrega das mesmas. Findo este prazo, ficam os participantes liberados dos compromissos assumidos, se o desejarem. </w:t>
      </w:r>
    </w:p>
    <w:p w:rsidR="00FD3A68" w:rsidRDefault="00FD3A68" w:rsidP="00725E0F">
      <w:pPr>
        <w:pStyle w:val="Default"/>
        <w:jc w:val="both"/>
        <w:rPr>
          <w:rFonts w:ascii="Arial Narrow" w:hAnsi="Arial Narrow"/>
          <w:b/>
          <w:bCs/>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b/>
          <w:bCs/>
          <w:sz w:val="20"/>
          <w:szCs w:val="20"/>
        </w:rPr>
        <w:t xml:space="preserve">6. ABERTURA E JULGAMENTO DOS DOCUMENTOS DE HABILITAÇÃO </w:t>
      </w: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 xml:space="preserve">6.1. No horário, dia e local estabelecido neste Edital, os licitantes apresentarão, inicialmente, </w:t>
      </w:r>
      <w:r w:rsidRPr="00725E0F">
        <w:rPr>
          <w:rFonts w:ascii="Arial Narrow" w:hAnsi="Arial Narrow"/>
          <w:b/>
          <w:bCs/>
          <w:sz w:val="20"/>
          <w:szCs w:val="20"/>
        </w:rPr>
        <w:t xml:space="preserve">em separado dos envelopes, </w:t>
      </w:r>
      <w:r w:rsidRPr="00725E0F">
        <w:rPr>
          <w:rFonts w:ascii="Arial Narrow" w:hAnsi="Arial Narrow"/>
          <w:sz w:val="20"/>
          <w:szCs w:val="20"/>
        </w:rPr>
        <w:t xml:space="preserve">as credenciais de seus respectivos representantes. </w:t>
      </w:r>
    </w:p>
    <w:p w:rsidR="00FD3A68" w:rsidRDefault="00FD3A68" w:rsidP="00725E0F">
      <w:pPr>
        <w:pStyle w:val="Default"/>
        <w:jc w:val="both"/>
        <w:rPr>
          <w:rFonts w:ascii="Arial Narrow" w:hAnsi="Arial Narrow"/>
          <w:sz w:val="20"/>
          <w:szCs w:val="20"/>
        </w:rPr>
      </w:pPr>
    </w:p>
    <w:p w:rsidR="00725E0F" w:rsidRPr="00725E0F" w:rsidRDefault="00725E0F" w:rsidP="00725E0F">
      <w:pPr>
        <w:pStyle w:val="Default"/>
        <w:jc w:val="both"/>
        <w:rPr>
          <w:rFonts w:ascii="Arial Narrow" w:hAnsi="Arial Narrow"/>
          <w:sz w:val="20"/>
          <w:szCs w:val="20"/>
        </w:rPr>
      </w:pPr>
      <w:r w:rsidRPr="00725E0F">
        <w:rPr>
          <w:rFonts w:ascii="Arial Narrow" w:hAnsi="Arial Narrow"/>
          <w:sz w:val="20"/>
          <w:szCs w:val="20"/>
        </w:rPr>
        <w:t>6.1.1 A procuração outorgada ao(s) representante(s) da licitante deverá constar de instrumento público ou particular, outorgando poderes ao(s) representante(s) para atuar junto à Comissão Permanente de Licitação e a PM</w:t>
      </w:r>
      <w:r w:rsidR="005F22C4">
        <w:rPr>
          <w:rFonts w:ascii="Arial Narrow" w:hAnsi="Arial Narrow"/>
          <w:sz w:val="20"/>
          <w:szCs w:val="20"/>
        </w:rPr>
        <w:t>EM</w:t>
      </w:r>
      <w:r w:rsidRPr="00725E0F">
        <w:rPr>
          <w:rFonts w:ascii="Arial Narrow" w:hAnsi="Arial Narrow"/>
          <w:sz w:val="20"/>
          <w:szCs w:val="20"/>
        </w:rPr>
        <w:t xml:space="preserve">, no que tange a praticar atos alusivos a esta licitação, em todas as suas etapas, até o seu julgamento final, como: rubricar os DOCUMENTOS DE HABILITAÇÃO e as PROPOSTAS DE PREÇOS, apresentadas pelos demais licitantes proponentes, assinarem atas ou outros documentos licitatórios, apresentar contestações e recursos, desistir, renunciar e enfim praticar quaisquer outros atos que sejam de interesse do licitante. A falta do comprovante de poderes para representar não inabilita o licitante, mas impede a atuação do representante. </w:t>
      </w:r>
    </w:p>
    <w:p w:rsidR="00FD3A68" w:rsidRDefault="00FD3A68" w:rsidP="00725E0F">
      <w:pPr>
        <w:spacing w:after="0"/>
        <w:jc w:val="both"/>
        <w:rPr>
          <w:rFonts w:ascii="Arial Narrow" w:hAnsi="Arial Narrow"/>
          <w:sz w:val="20"/>
          <w:szCs w:val="20"/>
        </w:rPr>
      </w:pPr>
    </w:p>
    <w:p w:rsidR="00725E0F" w:rsidRPr="00FD3A68" w:rsidRDefault="00725E0F" w:rsidP="00FD3A68">
      <w:pPr>
        <w:spacing w:after="0"/>
        <w:jc w:val="both"/>
        <w:rPr>
          <w:rFonts w:ascii="Arial Narrow" w:hAnsi="Arial Narrow"/>
          <w:sz w:val="20"/>
          <w:szCs w:val="20"/>
        </w:rPr>
      </w:pPr>
      <w:r w:rsidRPr="00FD3A68">
        <w:rPr>
          <w:rFonts w:ascii="Arial Narrow" w:hAnsi="Arial Narrow"/>
          <w:sz w:val="20"/>
          <w:szCs w:val="20"/>
        </w:rPr>
        <w:t>6.1.2 Além do instrumento de procuração, o representante deverá apresentar documento de identidade;</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6.1.3 No caso de representação do licitante por sócio que tenha poderes para representar a empresa, tal condição deverá ser demonstrada mediante apresentação de documento de identificação do representante e documento que prove sua condição de representante legal da empresa, estatuto/contrato social, antes de recebidos os envelopes e, portanto, antes da abertura do envelope A - DOCUMENTOS DE HABILITAÇÃO;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6.1.4 Sendo representante de Nacionalidade Estrangeira deverá, também, ser apresentada a prova de permanência legal no País.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6.2 Uma vez entregues as credenciais dos representantes e identificados todos os licitantes presentes, não será permitida a participação de retardatários.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6.3 Em seguida à identificação dos licitantes e de seus representantes, os licitantes entregarão ao Presidente da Comissão Permanente de Licitação, os envelopes A - DOCUMENTOS DE HABILITAÇÃO e B - PROPOSTA DE PREÇOS.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lastRenderedPageBreak/>
        <w:t xml:space="preserve">6.4 Aberto o envelope A - DOCUMENTOS DE HABILITAÇÃO contendo a documentação, esta, depois de rubricada pelo Presidente e membros da Comissão Permanente de Licitação, será oferecida ao exame e à rubrica dos representantes dos concorrentes presentes à sessão.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6.5 A Comissão Permanente de Licitação examinará os documentos de habilitação de cada licitante e lavrará a correspondente ata, após o que divulgará o resultado de habilitação, dando ciência a todos os licitantes, em sessão pública, previamente marcada ou através de publicação na imprensa oficial.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6.6 Na hipótese de interposição de recurso na fase de habilitação, o Presidente da Comissão Permanente de Licitação notificará as licitantes do seu resultado, e convocará os interessados para nova sessão pública para abertura das Propostas Comerciais das licitantes habilitadas, caso não tenha sido modificada a decisão anterior;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6.6.1 Se houver alteração do resultado do julgamento anterior será aberto novo prazo recursal.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6.7 Será inabilitada o licitante que não atender às exigências previstas neste Edital.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6.8 O Envelope B devidamente lacrado e rubricado, contendo a PROPOSTA COMERCIAL do(s) licitante(s) inabilitado(s) será(</w:t>
      </w:r>
      <w:proofErr w:type="spellStart"/>
      <w:r w:rsidRPr="00FD3A68">
        <w:rPr>
          <w:rFonts w:ascii="Arial Narrow" w:hAnsi="Arial Narrow"/>
          <w:sz w:val="20"/>
          <w:szCs w:val="20"/>
        </w:rPr>
        <w:t>ão</w:t>
      </w:r>
      <w:proofErr w:type="spellEnd"/>
      <w:r w:rsidRPr="00FD3A68">
        <w:rPr>
          <w:rFonts w:ascii="Arial Narrow" w:hAnsi="Arial Narrow"/>
          <w:sz w:val="20"/>
          <w:szCs w:val="20"/>
        </w:rPr>
        <w:t xml:space="preserve">) devolvido(s) nas respectivas sessões públicas;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6.8.1 Caso o representante do licitante inabilitado se recuse a receber o Envelope B nas respectivas sessões públicas, ou não o retire no prazo de até 20 (vinte) dias úteis após a data de homologação da licitação, o mesmo será postado para entrega através de recebimento formal (Aviso de Recebimento – AR). </w:t>
      </w:r>
    </w:p>
    <w:p w:rsidR="00FD3A68" w:rsidRDefault="00FD3A68" w:rsidP="00FD3A68">
      <w:pPr>
        <w:pStyle w:val="Default"/>
        <w:jc w:val="both"/>
        <w:rPr>
          <w:rFonts w:ascii="Arial Narrow" w:hAnsi="Arial Narrow"/>
          <w:i/>
          <w:iCs/>
          <w:sz w:val="20"/>
          <w:szCs w:val="20"/>
        </w:rPr>
      </w:pPr>
    </w:p>
    <w:p w:rsidR="00FD3A68" w:rsidRPr="00FD3A68" w:rsidRDefault="00FD3A68" w:rsidP="00FD3A68">
      <w:pPr>
        <w:pStyle w:val="Default"/>
        <w:jc w:val="both"/>
        <w:rPr>
          <w:rFonts w:ascii="Arial Narrow" w:hAnsi="Arial Narrow"/>
          <w:b/>
          <w:sz w:val="20"/>
          <w:szCs w:val="20"/>
        </w:rPr>
      </w:pPr>
      <w:r w:rsidRPr="00FD3A68">
        <w:rPr>
          <w:rFonts w:ascii="Arial Narrow" w:hAnsi="Arial Narrow"/>
          <w:b/>
          <w:iCs/>
          <w:sz w:val="20"/>
          <w:szCs w:val="20"/>
        </w:rPr>
        <w:t xml:space="preserve">7 ABERTURA E JULGAMENTO DA PROPOSTA COMERCIAL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7.1 Na data, hora e local comunicado, a Comissão Permanente de Licitação, abrirá o Envelope B dos licitantes habilitados e divulgará o valor global de cada proposta cujos documentos serão analisados e rubricados pelos representantes dos licitantes presentes e rubricados pela Comissão Permanente de Licitação.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7.2 A Comissão Permanente de Licitação verificará a PROPOSTA COMERCIAL quanto a eventuais erros aritméticos, os quais serão corrigidos, na forma seguinte: </w:t>
      </w: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a) No caso de discrepância entre valores grafados em algarismos e por extenso, prevalecerá o valor por extenso; </w:t>
      </w: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b) No caso de erro de transcrição da quantidade prevista para o serviço, a quantidade e o preço total serão retificados, mantendo-se inalterado o preço unitário;</w:t>
      </w: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c) No caso de erro de multiplicação do preço unitário pela quantidade correspondente, o produto será retificado, mantendo-se inalterados o preço unitário e a quantidade; </w:t>
      </w: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d) No caso de erro de adição, a soma será retificada, mantendo-se inalteradas as parcelas.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7.3 Finalmente após a verificação dos ajustes, a Comissão Permanente de Licitação analisará a PROPOSTA COMERCIAL das licitantes habilitadas, desclassificando aquela que: </w:t>
      </w: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a) deixar de apresentar qualquer um dos documentos exigidos neste Edital, ou apresentá-los em desacordo com qualquer exigência deste Edital; ou </w:t>
      </w: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b) apresentar qualquer oferta de vantagem baseada nas propostas dos demais licitantes ou de qualquer outra natureza, inclusive financiamentos subsidiados ou a fundo perdidos; </w:t>
      </w: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c) deixar de apresentar preço unitário para um ou mais serviços. </w:t>
      </w: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d) apresentar prazo de execução das obras e serviços objeto desta licitação diferente do estabelecido neste Edital. </w:t>
      </w: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e) apresentar proposta cujos valores sejam inferiores a 70% (setenta por cento) do menor dos seguintes valores: </w:t>
      </w: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e.1) média aritmética dos valores das propostas superiores a 50% (</w:t>
      </w:r>
      <w:proofErr w:type="spellStart"/>
      <w:r w:rsidRPr="00FD3A68">
        <w:rPr>
          <w:rFonts w:ascii="Arial Narrow" w:hAnsi="Arial Narrow"/>
          <w:sz w:val="20"/>
          <w:szCs w:val="20"/>
        </w:rPr>
        <w:t>cinqüenta</w:t>
      </w:r>
      <w:proofErr w:type="spellEnd"/>
      <w:r w:rsidRPr="00FD3A68">
        <w:rPr>
          <w:rFonts w:ascii="Arial Narrow" w:hAnsi="Arial Narrow"/>
          <w:sz w:val="20"/>
          <w:szCs w:val="20"/>
        </w:rPr>
        <w:t xml:space="preserve"> por cento) do valor orçado pela PM</w:t>
      </w:r>
      <w:r w:rsidR="00931EB5">
        <w:rPr>
          <w:rFonts w:ascii="Arial Narrow" w:hAnsi="Arial Narrow"/>
          <w:sz w:val="20"/>
          <w:szCs w:val="20"/>
        </w:rPr>
        <w:t>BPI</w:t>
      </w:r>
      <w:r w:rsidRPr="00FD3A68">
        <w:rPr>
          <w:rFonts w:ascii="Arial Narrow" w:hAnsi="Arial Narrow"/>
          <w:sz w:val="20"/>
          <w:szCs w:val="20"/>
        </w:rPr>
        <w:t xml:space="preserve">; ou </w:t>
      </w: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e.2) valor orçado pela PM</w:t>
      </w:r>
      <w:r w:rsidR="005F22C4">
        <w:rPr>
          <w:rFonts w:ascii="Arial Narrow" w:hAnsi="Arial Narrow"/>
          <w:sz w:val="20"/>
          <w:szCs w:val="20"/>
        </w:rPr>
        <w:t>EM</w:t>
      </w:r>
      <w:r w:rsidRPr="00FD3A68">
        <w:rPr>
          <w:rFonts w:ascii="Arial Narrow" w:hAnsi="Arial Narrow"/>
          <w:sz w:val="20"/>
          <w:szCs w:val="20"/>
        </w:rPr>
        <w:t xml:space="preserve">. </w:t>
      </w: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f) ofereçam preço excessivo ou manifestamente inexequível, justificados em análise técnica da Administração, considerados como aqueles incompatíveis com os preços dos insumos, salários, encargos (sociais e financeiros) e lucros praticados no mercado.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 xml:space="preserve">7. Será considerada vencedora a proposta que resulte o menor preço global para a execução dos serviços.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7.</w:t>
      </w:r>
      <w:r w:rsidR="00931EB5">
        <w:rPr>
          <w:rFonts w:ascii="Arial Narrow" w:hAnsi="Arial Narrow"/>
          <w:sz w:val="20"/>
          <w:szCs w:val="20"/>
        </w:rPr>
        <w:t>5</w:t>
      </w:r>
      <w:r w:rsidRPr="00FD3A68">
        <w:rPr>
          <w:rFonts w:ascii="Arial Narrow" w:hAnsi="Arial Narrow"/>
          <w:sz w:val="20"/>
          <w:szCs w:val="20"/>
        </w:rPr>
        <w:t xml:space="preserve"> Observado o critério de aceitabilidade da proposta estabelecido nos subitens anteriores, a Comissão Permanente de Licitação classificará as propostas remanescentes, pela </w:t>
      </w:r>
      <w:r w:rsidRPr="00FD3A68">
        <w:rPr>
          <w:rFonts w:ascii="Arial Narrow" w:hAnsi="Arial Narrow"/>
          <w:b/>
          <w:bCs/>
          <w:sz w:val="20"/>
          <w:szCs w:val="20"/>
        </w:rPr>
        <w:t>ordem crescente dos preços globais ofertados pelos licitantes</w:t>
      </w:r>
      <w:r w:rsidRPr="00FD3A68">
        <w:rPr>
          <w:rFonts w:ascii="Arial Narrow" w:hAnsi="Arial Narrow"/>
          <w:sz w:val="20"/>
          <w:szCs w:val="20"/>
        </w:rPr>
        <w:t xml:space="preserve">, e divulgará a classificação através de publicação na imprensa oficial; </w:t>
      </w:r>
    </w:p>
    <w:p w:rsidR="00FD3A68" w:rsidRDefault="00FD3A68"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lastRenderedPageBreak/>
        <w:t>7.</w:t>
      </w:r>
      <w:r w:rsidR="00931EB5">
        <w:rPr>
          <w:rFonts w:ascii="Arial Narrow" w:hAnsi="Arial Narrow"/>
          <w:sz w:val="20"/>
          <w:szCs w:val="20"/>
        </w:rPr>
        <w:t>6</w:t>
      </w:r>
      <w:r w:rsidRPr="00FD3A68">
        <w:rPr>
          <w:rFonts w:ascii="Arial Narrow" w:hAnsi="Arial Narrow"/>
          <w:sz w:val="20"/>
          <w:szCs w:val="20"/>
        </w:rPr>
        <w:t xml:space="preserve"> Havendo empate entre duas ou mais propostas, o desempate far-se-á através de sorteio, em ato público, o qual todos os licitantes classificados serão convocados, em horário e local a serem definidos pela Comissão Permanente de Licitação, dando ciência prévia a todos; </w:t>
      </w:r>
    </w:p>
    <w:p w:rsidR="00931EB5" w:rsidRDefault="00931EB5"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7.</w:t>
      </w:r>
      <w:r w:rsidR="00931EB5">
        <w:rPr>
          <w:rFonts w:ascii="Arial Narrow" w:hAnsi="Arial Narrow"/>
          <w:sz w:val="20"/>
          <w:szCs w:val="20"/>
        </w:rPr>
        <w:t>6</w:t>
      </w:r>
      <w:r w:rsidRPr="00FD3A68">
        <w:rPr>
          <w:rFonts w:ascii="Arial Narrow" w:hAnsi="Arial Narrow"/>
          <w:sz w:val="20"/>
          <w:szCs w:val="20"/>
        </w:rPr>
        <w:t xml:space="preserve">.1 Decorridos 30 (trinta) minutos da hora marcada, sem que compareçam todos os convocados, o sorteio será realizado a despeito das ausências. </w:t>
      </w:r>
    </w:p>
    <w:p w:rsidR="00931EB5" w:rsidRDefault="00931EB5" w:rsidP="00FD3A68">
      <w:pPr>
        <w:pStyle w:val="Default"/>
        <w:jc w:val="both"/>
        <w:rPr>
          <w:rFonts w:ascii="Arial Narrow" w:hAnsi="Arial Narrow"/>
          <w:sz w:val="20"/>
          <w:szCs w:val="20"/>
        </w:rPr>
      </w:pPr>
    </w:p>
    <w:p w:rsidR="00FD3A68" w:rsidRPr="00FD3A68" w:rsidRDefault="00FD3A68" w:rsidP="00FD3A68">
      <w:pPr>
        <w:pStyle w:val="Default"/>
        <w:jc w:val="both"/>
        <w:rPr>
          <w:rFonts w:ascii="Arial Narrow" w:hAnsi="Arial Narrow"/>
          <w:sz w:val="20"/>
          <w:szCs w:val="20"/>
        </w:rPr>
      </w:pPr>
      <w:r w:rsidRPr="00FD3A68">
        <w:rPr>
          <w:rFonts w:ascii="Arial Narrow" w:hAnsi="Arial Narrow"/>
          <w:sz w:val="20"/>
          <w:szCs w:val="20"/>
        </w:rPr>
        <w:t>7.</w:t>
      </w:r>
      <w:r w:rsidR="00931EB5">
        <w:rPr>
          <w:rFonts w:ascii="Arial Narrow" w:hAnsi="Arial Narrow"/>
          <w:sz w:val="20"/>
          <w:szCs w:val="20"/>
        </w:rPr>
        <w:t>7</w:t>
      </w:r>
      <w:r w:rsidRPr="00FD3A68">
        <w:rPr>
          <w:rFonts w:ascii="Arial Narrow" w:hAnsi="Arial Narrow"/>
          <w:sz w:val="20"/>
          <w:szCs w:val="20"/>
        </w:rPr>
        <w:t xml:space="preserve"> No julgamento das propostas a Comissão de Licitação procederá ao equilíbrio das propostas levando-se em consideração os preços oferecidos no tocante às incidências a que esteja sujeito cada licitante conforme dispõe a Lei nº 8.212/91, considerando as alterações da Lei nº 9.876/99. </w:t>
      </w:r>
    </w:p>
    <w:p w:rsidR="00931EB5" w:rsidRDefault="00931EB5" w:rsidP="00FD3A68">
      <w:pPr>
        <w:pStyle w:val="Default"/>
        <w:jc w:val="both"/>
        <w:rPr>
          <w:rFonts w:ascii="Arial Narrow" w:hAnsi="Arial Narrow"/>
          <w:sz w:val="20"/>
          <w:szCs w:val="20"/>
        </w:rPr>
      </w:pPr>
    </w:p>
    <w:p w:rsidR="00931EB5" w:rsidRPr="00931EB5" w:rsidRDefault="00FD3A68" w:rsidP="00931EB5">
      <w:pPr>
        <w:pStyle w:val="Default"/>
        <w:jc w:val="both"/>
        <w:rPr>
          <w:rFonts w:ascii="Arial Narrow" w:hAnsi="Arial Narrow"/>
          <w:sz w:val="20"/>
          <w:szCs w:val="20"/>
        </w:rPr>
      </w:pPr>
      <w:r w:rsidRPr="00931EB5">
        <w:rPr>
          <w:rFonts w:ascii="Arial Narrow" w:hAnsi="Arial Narrow"/>
          <w:sz w:val="20"/>
          <w:szCs w:val="20"/>
        </w:rPr>
        <w:t>7.</w:t>
      </w:r>
      <w:r w:rsidR="00931EB5" w:rsidRPr="00931EB5">
        <w:rPr>
          <w:rFonts w:ascii="Arial Narrow" w:hAnsi="Arial Narrow"/>
          <w:sz w:val="20"/>
          <w:szCs w:val="20"/>
        </w:rPr>
        <w:t>7</w:t>
      </w:r>
      <w:r w:rsidRPr="00931EB5">
        <w:rPr>
          <w:rFonts w:ascii="Arial Narrow" w:hAnsi="Arial Narrow"/>
          <w:sz w:val="20"/>
          <w:szCs w:val="20"/>
        </w:rPr>
        <w:t xml:space="preserve">.1 Para cumprimento do item anterior, a Comissão Permanente de Licitação fica autorizada a acrescentar o percentual de 15% (quinze por cento) ao valor total de cada proposta oferecida por licitante habilitada como Cooperativa de </w:t>
      </w:r>
      <w:r w:rsidR="00931EB5" w:rsidRPr="00931EB5">
        <w:rPr>
          <w:rFonts w:ascii="Arial Narrow" w:hAnsi="Arial Narrow"/>
          <w:sz w:val="20"/>
          <w:szCs w:val="20"/>
        </w:rPr>
        <w:t xml:space="preserve">Trabalhadores, levando-se em consideração, na fase de classificação e julgamento o valor resultante da proposta. </w:t>
      </w:r>
    </w:p>
    <w:p w:rsidR="00931EB5" w:rsidRDefault="00931EB5" w:rsidP="00931EB5">
      <w:pPr>
        <w:pStyle w:val="Default"/>
        <w:jc w:val="both"/>
        <w:rPr>
          <w:rFonts w:ascii="Arial Narrow" w:hAnsi="Arial Narrow"/>
          <w:sz w:val="20"/>
          <w:szCs w:val="20"/>
        </w:rPr>
      </w:pPr>
    </w:p>
    <w:p w:rsidR="00931EB5" w:rsidRPr="00931EB5" w:rsidRDefault="00931EB5" w:rsidP="00931EB5">
      <w:pPr>
        <w:pStyle w:val="Default"/>
        <w:jc w:val="both"/>
        <w:rPr>
          <w:rFonts w:ascii="Arial Narrow" w:hAnsi="Arial Narrow"/>
          <w:sz w:val="20"/>
          <w:szCs w:val="20"/>
        </w:rPr>
      </w:pPr>
      <w:r w:rsidRPr="00931EB5">
        <w:rPr>
          <w:rFonts w:ascii="Arial Narrow" w:hAnsi="Arial Narrow"/>
          <w:sz w:val="20"/>
          <w:szCs w:val="20"/>
        </w:rPr>
        <w:t>7.</w:t>
      </w:r>
      <w:r>
        <w:rPr>
          <w:rFonts w:ascii="Arial Narrow" w:hAnsi="Arial Narrow"/>
          <w:sz w:val="20"/>
          <w:szCs w:val="20"/>
        </w:rPr>
        <w:t>8</w:t>
      </w:r>
      <w:r w:rsidRPr="00931EB5">
        <w:rPr>
          <w:rFonts w:ascii="Arial Narrow" w:hAnsi="Arial Narrow"/>
          <w:sz w:val="20"/>
          <w:szCs w:val="20"/>
        </w:rPr>
        <w:t xml:space="preserve"> Quando todos os licitantes foram inabilitados ou todas as propostas forem desclassificadas, a PM</w:t>
      </w:r>
      <w:r w:rsidR="005F22C4">
        <w:rPr>
          <w:rFonts w:ascii="Arial Narrow" w:hAnsi="Arial Narrow"/>
          <w:sz w:val="20"/>
          <w:szCs w:val="20"/>
        </w:rPr>
        <w:t>EM</w:t>
      </w:r>
      <w:r w:rsidRPr="00931EB5">
        <w:rPr>
          <w:rFonts w:ascii="Arial Narrow" w:hAnsi="Arial Narrow"/>
          <w:sz w:val="20"/>
          <w:szCs w:val="20"/>
        </w:rPr>
        <w:t xml:space="preserve"> poderá fixar aos licitantes o prazo de </w:t>
      </w:r>
      <w:r>
        <w:rPr>
          <w:rFonts w:ascii="Arial Narrow" w:hAnsi="Arial Narrow"/>
          <w:sz w:val="20"/>
          <w:szCs w:val="20"/>
        </w:rPr>
        <w:t>03</w:t>
      </w:r>
      <w:r w:rsidRPr="00931EB5">
        <w:rPr>
          <w:rFonts w:ascii="Arial Narrow" w:hAnsi="Arial Narrow"/>
          <w:sz w:val="20"/>
          <w:szCs w:val="20"/>
        </w:rPr>
        <w:t xml:space="preserve"> (</w:t>
      </w:r>
      <w:r>
        <w:rPr>
          <w:rFonts w:ascii="Arial Narrow" w:hAnsi="Arial Narrow"/>
          <w:sz w:val="20"/>
          <w:szCs w:val="20"/>
        </w:rPr>
        <w:t>três</w:t>
      </w:r>
      <w:r w:rsidRPr="00931EB5">
        <w:rPr>
          <w:rFonts w:ascii="Arial Narrow" w:hAnsi="Arial Narrow"/>
          <w:sz w:val="20"/>
          <w:szCs w:val="20"/>
        </w:rPr>
        <w:t xml:space="preserve">) dias úteis para apresentação de nova documentação ou de outras propostas excluídas das causas que deram origem à inabilitação ou desclassificação. Todos os concorrentes serão comunicados formalmente do dia, hora e local da abertura dos novos envelopes. Neste caso, o prazo de validade das propostas será contado a partir da nova data de apresentação. </w:t>
      </w:r>
    </w:p>
    <w:p w:rsidR="00931EB5" w:rsidRDefault="00931EB5" w:rsidP="00931EB5">
      <w:pPr>
        <w:pStyle w:val="Default"/>
        <w:jc w:val="both"/>
        <w:rPr>
          <w:rFonts w:ascii="Arial Narrow" w:hAnsi="Arial Narrow"/>
          <w:sz w:val="20"/>
          <w:szCs w:val="20"/>
        </w:rPr>
      </w:pPr>
    </w:p>
    <w:p w:rsidR="00931EB5" w:rsidRPr="00931EB5" w:rsidRDefault="00931EB5" w:rsidP="00931EB5">
      <w:pPr>
        <w:pStyle w:val="Default"/>
        <w:jc w:val="both"/>
        <w:rPr>
          <w:rFonts w:ascii="Arial Narrow" w:hAnsi="Arial Narrow"/>
          <w:sz w:val="20"/>
          <w:szCs w:val="20"/>
        </w:rPr>
      </w:pPr>
      <w:r w:rsidRPr="00931EB5">
        <w:rPr>
          <w:rFonts w:ascii="Arial Narrow" w:hAnsi="Arial Narrow"/>
          <w:sz w:val="20"/>
          <w:szCs w:val="20"/>
        </w:rPr>
        <w:t>7.</w:t>
      </w:r>
      <w:r>
        <w:rPr>
          <w:rFonts w:ascii="Arial Narrow" w:hAnsi="Arial Narrow"/>
          <w:sz w:val="20"/>
          <w:szCs w:val="20"/>
        </w:rPr>
        <w:t>9</w:t>
      </w:r>
      <w:r w:rsidRPr="00931EB5">
        <w:rPr>
          <w:rFonts w:ascii="Arial Narrow" w:hAnsi="Arial Narrow"/>
          <w:sz w:val="20"/>
          <w:szCs w:val="20"/>
        </w:rPr>
        <w:t xml:space="preserve"> Juntamente com o julgamento das PROPOSTAS DE PREÇOS a Comissão de Licitação proferirá o julgamento final da licitação, declarando a mais vantajosa para a Administração no certame, pendente todo o processo à autoridade superior para homologação e posterior adjudicação. </w:t>
      </w:r>
    </w:p>
    <w:p w:rsidR="00A71070" w:rsidRDefault="00A71070" w:rsidP="00931EB5">
      <w:pPr>
        <w:pStyle w:val="Default"/>
        <w:jc w:val="both"/>
        <w:rPr>
          <w:rFonts w:ascii="Arial Narrow" w:hAnsi="Arial Narrow"/>
          <w:b/>
          <w:bCs/>
          <w:sz w:val="20"/>
          <w:szCs w:val="20"/>
        </w:rPr>
      </w:pPr>
    </w:p>
    <w:p w:rsidR="00931EB5" w:rsidRPr="00931EB5" w:rsidRDefault="00931EB5" w:rsidP="00931EB5">
      <w:pPr>
        <w:pStyle w:val="Default"/>
        <w:jc w:val="both"/>
        <w:rPr>
          <w:rFonts w:ascii="Arial Narrow" w:hAnsi="Arial Narrow"/>
          <w:sz w:val="20"/>
          <w:szCs w:val="20"/>
        </w:rPr>
      </w:pPr>
      <w:r w:rsidRPr="00931EB5">
        <w:rPr>
          <w:rFonts w:ascii="Arial Narrow" w:hAnsi="Arial Narrow"/>
          <w:b/>
          <w:bCs/>
          <w:sz w:val="20"/>
          <w:szCs w:val="20"/>
        </w:rPr>
        <w:t xml:space="preserve">8. IMPUGNAÇÃO E RECURSO </w:t>
      </w:r>
    </w:p>
    <w:p w:rsidR="00931EB5" w:rsidRPr="00931EB5" w:rsidRDefault="00931EB5" w:rsidP="00931EB5">
      <w:pPr>
        <w:pStyle w:val="Default"/>
        <w:jc w:val="both"/>
        <w:rPr>
          <w:rFonts w:ascii="Arial Narrow" w:hAnsi="Arial Narrow"/>
          <w:sz w:val="20"/>
          <w:szCs w:val="20"/>
        </w:rPr>
      </w:pPr>
      <w:r w:rsidRPr="00931EB5">
        <w:rPr>
          <w:rFonts w:ascii="Arial Narrow" w:hAnsi="Arial Narrow"/>
          <w:sz w:val="20"/>
          <w:szCs w:val="20"/>
        </w:rPr>
        <w:t>8.1 A impugnação dos termos do Edital e de seus anexos se efetivará em conformidade com o Art. 41 da Lei nº 8.666/93, deverá ser dirigida à autoridade que assinou o Edital e protocolada no Protocolo da PM</w:t>
      </w:r>
      <w:r w:rsidR="005F22C4">
        <w:rPr>
          <w:rFonts w:ascii="Arial Narrow" w:hAnsi="Arial Narrow"/>
          <w:sz w:val="20"/>
          <w:szCs w:val="20"/>
        </w:rPr>
        <w:t>EM</w:t>
      </w:r>
      <w:r w:rsidRPr="00931EB5">
        <w:rPr>
          <w:rFonts w:ascii="Arial Narrow" w:hAnsi="Arial Narrow"/>
          <w:sz w:val="20"/>
          <w:szCs w:val="20"/>
        </w:rPr>
        <w:t xml:space="preserve">: </w:t>
      </w:r>
    </w:p>
    <w:p w:rsidR="00931EB5" w:rsidRPr="00931EB5" w:rsidRDefault="00931EB5" w:rsidP="00931EB5">
      <w:pPr>
        <w:pStyle w:val="Default"/>
        <w:jc w:val="both"/>
        <w:rPr>
          <w:rFonts w:ascii="Arial Narrow" w:hAnsi="Arial Narrow"/>
          <w:sz w:val="20"/>
          <w:szCs w:val="20"/>
        </w:rPr>
      </w:pPr>
      <w:r w:rsidRPr="00931EB5">
        <w:rPr>
          <w:rFonts w:ascii="Arial Narrow" w:hAnsi="Arial Narrow"/>
          <w:sz w:val="20"/>
          <w:szCs w:val="20"/>
        </w:rPr>
        <w:t xml:space="preserve">a) por qualquer cidadão, até 05 (cinco) dias úteis antes da data fixada no subitem 2.1 deste Edital; </w:t>
      </w:r>
    </w:p>
    <w:p w:rsidR="00931EB5" w:rsidRPr="00931EB5" w:rsidRDefault="00931EB5" w:rsidP="00931EB5">
      <w:pPr>
        <w:pStyle w:val="Default"/>
        <w:jc w:val="both"/>
        <w:rPr>
          <w:rFonts w:ascii="Arial Narrow" w:hAnsi="Arial Narrow"/>
          <w:sz w:val="20"/>
          <w:szCs w:val="20"/>
        </w:rPr>
      </w:pPr>
      <w:r w:rsidRPr="00931EB5">
        <w:rPr>
          <w:rFonts w:ascii="Arial Narrow" w:hAnsi="Arial Narrow"/>
          <w:sz w:val="20"/>
          <w:szCs w:val="20"/>
        </w:rPr>
        <w:t xml:space="preserve">b) pela licitante, até 02 (dois) dias úteis antes da data fixada no subitem 2.1 deste Edital. </w:t>
      </w:r>
    </w:p>
    <w:p w:rsidR="00A71070" w:rsidRDefault="00A71070" w:rsidP="00931EB5">
      <w:pPr>
        <w:pStyle w:val="Default"/>
        <w:jc w:val="both"/>
        <w:rPr>
          <w:rFonts w:ascii="Arial Narrow" w:hAnsi="Arial Narrow"/>
          <w:sz w:val="20"/>
          <w:szCs w:val="20"/>
        </w:rPr>
      </w:pPr>
    </w:p>
    <w:p w:rsidR="00931EB5" w:rsidRPr="00931EB5" w:rsidRDefault="00931EB5" w:rsidP="00931EB5">
      <w:pPr>
        <w:pStyle w:val="Default"/>
        <w:jc w:val="both"/>
        <w:rPr>
          <w:rFonts w:ascii="Arial Narrow" w:hAnsi="Arial Narrow"/>
          <w:sz w:val="20"/>
          <w:szCs w:val="20"/>
        </w:rPr>
      </w:pPr>
      <w:r w:rsidRPr="00931EB5">
        <w:rPr>
          <w:rFonts w:ascii="Arial Narrow" w:hAnsi="Arial Narrow"/>
          <w:sz w:val="20"/>
          <w:szCs w:val="20"/>
        </w:rPr>
        <w:t xml:space="preserve">8.1.1 Tomar-se-á por base, para efeito de contagem de prazo, a exclusão da data fixada no subitem 2.1 deste Edital e a inclusão da data do vencimento para o recebimento das impugnações; </w:t>
      </w:r>
    </w:p>
    <w:p w:rsidR="00A71070" w:rsidRDefault="00A71070" w:rsidP="00931EB5">
      <w:pPr>
        <w:pStyle w:val="Default"/>
        <w:jc w:val="both"/>
        <w:rPr>
          <w:rFonts w:ascii="Arial Narrow" w:hAnsi="Arial Narrow"/>
          <w:sz w:val="20"/>
          <w:szCs w:val="20"/>
        </w:rPr>
      </w:pPr>
    </w:p>
    <w:p w:rsidR="00931EB5" w:rsidRPr="00931EB5" w:rsidRDefault="00931EB5" w:rsidP="00931EB5">
      <w:pPr>
        <w:pStyle w:val="Default"/>
        <w:jc w:val="both"/>
        <w:rPr>
          <w:rFonts w:ascii="Arial Narrow" w:hAnsi="Arial Narrow"/>
          <w:sz w:val="20"/>
          <w:szCs w:val="20"/>
        </w:rPr>
      </w:pPr>
      <w:r w:rsidRPr="00931EB5">
        <w:rPr>
          <w:rFonts w:ascii="Arial Narrow" w:hAnsi="Arial Narrow"/>
          <w:sz w:val="20"/>
          <w:szCs w:val="20"/>
        </w:rPr>
        <w:t xml:space="preserve">8.1.2 Apresentada a impugnação a mesma será respondida ao interessado, dando-se ciência aos demais adquirentes do Edital, antes da abertura do envelope contendo os DOCUMENTOS DE HABILITAÇÃO; </w:t>
      </w:r>
    </w:p>
    <w:p w:rsidR="00A71070" w:rsidRDefault="00A71070" w:rsidP="00931EB5">
      <w:pPr>
        <w:pStyle w:val="Default"/>
        <w:jc w:val="both"/>
        <w:rPr>
          <w:rFonts w:ascii="Arial Narrow" w:hAnsi="Arial Narrow"/>
          <w:sz w:val="20"/>
          <w:szCs w:val="20"/>
        </w:rPr>
      </w:pPr>
    </w:p>
    <w:p w:rsidR="00931EB5" w:rsidRPr="00931EB5" w:rsidRDefault="00931EB5" w:rsidP="00931EB5">
      <w:pPr>
        <w:pStyle w:val="Default"/>
        <w:jc w:val="both"/>
        <w:rPr>
          <w:rFonts w:ascii="Arial Narrow" w:hAnsi="Arial Narrow"/>
          <w:sz w:val="20"/>
          <w:szCs w:val="20"/>
        </w:rPr>
      </w:pPr>
      <w:r w:rsidRPr="00931EB5">
        <w:rPr>
          <w:rFonts w:ascii="Arial Narrow" w:hAnsi="Arial Narrow"/>
          <w:sz w:val="20"/>
          <w:szCs w:val="20"/>
        </w:rPr>
        <w:t xml:space="preserve">8.1.3 A impugnação feita tempestivamente pelo licitante não o impedirá de participar do processo licitatório até o trânsito em julgado da decisão a ele pertinente, devendo, por conseguinte, entregar os DOCUMENTOS DE HABILITAÇÃO e a PROPOSTA COMERCIAL à Comissão Permanente de Licitação, junto com os outros licitantes, na data, hora e local fixado neste Edital. </w:t>
      </w:r>
    </w:p>
    <w:p w:rsidR="00A71070" w:rsidRDefault="00A71070" w:rsidP="00931EB5">
      <w:pPr>
        <w:pStyle w:val="Default"/>
        <w:jc w:val="both"/>
        <w:rPr>
          <w:rFonts w:ascii="Arial Narrow" w:hAnsi="Arial Narrow"/>
          <w:sz w:val="20"/>
          <w:szCs w:val="20"/>
        </w:rPr>
      </w:pPr>
    </w:p>
    <w:p w:rsidR="00931EB5" w:rsidRPr="00931EB5" w:rsidRDefault="00931EB5" w:rsidP="00931EB5">
      <w:pPr>
        <w:pStyle w:val="Default"/>
        <w:jc w:val="both"/>
        <w:rPr>
          <w:rFonts w:ascii="Arial Narrow" w:hAnsi="Arial Narrow"/>
          <w:sz w:val="20"/>
          <w:szCs w:val="20"/>
        </w:rPr>
      </w:pPr>
      <w:r w:rsidRPr="00931EB5">
        <w:rPr>
          <w:rFonts w:ascii="Arial Narrow" w:hAnsi="Arial Narrow"/>
          <w:sz w:val="20"/>
          <w:szCs w:val="20"/>
        </w:rPr>
        <w:t xml:space="preserve">8.2 Divulgada a decisão da Comissão Permanente de Licitação, no tocante à fase de habilitação ou de classificação, se dela discordar, o licitante terá o prazo de 05 (cinco) dias úteis para interpor recurso, contado da data de divulgação do resultado da respectiva fase, exceto se dele renunciar expressamente. </w:t>
      </w:r>
    </w:p>
    <w:p w:rsidR="00A71070" w:rsidRDefault="00A71070" w:rsidP="00931EB5">
      <w:pPr>
        <w:pStyle w:val="Default"/>
        <w:jc w:val="both"/>
        <w:rPr>
          <w:rFonts w:ascii="Arial Narrow" w:hAnsi="Arial Narrow"/>
          <w:sz w:val="20"/>
          <w:szCs w:val="20"/>
        </w:rPr>
      </w:pPr>
    </w:p>
    <w:p w:rsidR="00931EB5" w:rsidRPr="00931EB5" w:rsidRDefault="00931EB5" w:rsidP="00931EB5">
      <w:pPr>
        <w:pStyle w:val="Default"/>
        <w:jc w:val="both"/>
        <w:rPr>
          <w:rFonts w:ascii="Arial Narrow" w:hAnsi="Arial Narrow"/>
          <w:sz w:val="20"/>
          <w:szCs w:val="20"/>
        </w:rPr>
      </w:pPr>
      <w:r w:rsidRPr="00931EB5">
        <w:rPr>
          <w:rFonts w:ascii="Arial Narrow" w:hAnsi="Arial Narrow"/>
          <w:sz w:val="20"/>
          <w:szCs w:val="20"/>
        </w:rPr>
        <w:t xml:space="preserve">8.3 Interposto o recurso, em qualquer fase da licitação, dele se dará ciência formalmente aos demais licitantes, que poderão impugná-lo no prazo de 05 (cinco) dias úteis; </w:t>
      </w:r>
    </w:p>
    <w:p w:rsidR="00A71070" w:rsidRDefault="00A71070" w:rsidP="00931EB5">
      <w:pPr>
        <w:pStyle w:val="Default"/>
        <w:jc w:val="both"/>
        <w:rPr>
          <w:rFonts w:ascii="Arial Narrow" w:hAnsi="Arial Narrow"/>
          <w:sz w:val="20"/>
          <w:szCs w:val="20"/>
        </w:rPr>
      </w:pPr>
    </w:p>
    <w:p w:rsidR="00931EB5" w:rsidRPr="00931EB5" w:rsidRDefault="00931EB5" w:rsidP="00931EB5">
      <w:pPr>
        <w:pStyle w:val="Default"/>
        <w:jc w:val="both"/>
        <w:rPr>
          <w:rFonts w:ascii="Arial Narrow" w:hAnsi="Arial Narrow"/>
          <w:sz w:val="20"/>
          <w:szCs w:val="20"/>
        </w:rPr>
      </w:pPr>
      <w:r w:rsidRPr="00931EB5">
        <w:rPr>
          <w:rFonts w:ascii="Arial Narrow" w:hAnsi="Arial Narrow"/>
          <w:sz w:val="20"/>
          <w:szCs w:val="20"/>
        </w:rPr>
        <w:t xml:space="preserve">8.4 Os licitantes poderão defender seus interesses na licitação por todos os meios juridicamente aceitáveis, inclusive com formulação de RECURSOS contra as decisões adotadas pelos condutores do processo. </w:t>
      </w:r>
    </w:p>
    <w:p w:rsidR="00A71070" w:rsidRDefault="00A71070" w:rsidP="00931EB5">
      <w:pPr>
        <w:pStyle w:val="Default"/>
        <w:jc w:val="both"/>
        <w:rPr>
          <w:rFonts w:ascii="Arial Narrow" w:hAnsi="Arial Narrow"/>
          <w:sz w:val="20"/>
          <w:szCs w:val="20"/>
        </w:rPr>
      </w:pPr>
    </w:p>
    <w:p w:rsidR="00931EB5" w:rsidRPr="00A71070" w:rsidRDefault="00931EB5" w:rsidP="00A71070">
      <w:pPr>
        <w:pStyle w:val="Default"/>
        <w:jc w:val="both"/>
        <w:rPr>
          <w:rFonts w:ascii="Arial Narrow" w:hAnsi="Arial Narrow"/>
          <w:sz w:val="20"/>
          <w:szCs w:val="20"/>
        </w:rPr>
      </w:pPr>
      <w:r w:rsidRPr="00A71070">
        <w:rPr>
          <w:rFonts w:ascii="Arial Narrow" w:hAnsi="Arial Narrow"/>
          <w:sz w:val="20"/>
          <w:szCs w:val="20"/>
        </w:rPr>
        <w:t xml:space="preserve">8.5 A propositura de recursos administrativos sobre o presente certame, obedecerá ao que estabelecem os incisos I, II e III do artigo 109, da Lei no 8.666/93, como segue: </w:t>
      </w:r>
    </w:p>
    <w:p w:rsidR="00931EB5" w:rsidRPr="00A71070" w:rsidRDefault="00931EB5" w:rsidP="00A71070">
      <w:pPr>
        <w:pStyle w:val="Default"/>
        <w:jc w:val="both"/>
        <w:rPr>
          <w:rFonts w:ascii="Arial Narrow" w:hAnsi="Arial Narrow"/>
          <w:sz w:val="20"/>
          <w:szCs w:val="20"/>
        </w:rPr>
      </w:pPr>
      <w:r w:rsidRPr="00A71070">
        <w:rPr>
          <w:rFonts w:ascii="Arial Narrow" w:hAnsi="Arial Narrow"/>
          <w:sz w:val="20"/>
          <w:szCs w:val="20"/>
        </w:rPr>
        <w:t xml:space="preserve">I - Recurso, no prazo de 05 (cinco) dias úteis a contar da intimação do ato ou da lavratura da ata, nos casos de: </w:t>
      </w:r>
    </w:p>
    <w:p w:rsidR="00931EB5" w:rsidRPr="00A71070" w:rsidRDefault="00931EB5" w:rsidP="00A71070">
      <w:pPr>
        <w:pStyle w:val="Default"/>
        <w:jc w:val="both"/>
        <w:rPr>
          <w:rFonts w:ascii="Arial Narrow" w:hAnsi="Arial Narrow"/>
          <w:sz w:val="20"/>
          <w:szCs w:val="20"/>
        </w:rPr>
      </w:pPr>
      <w:r w:rsidRPr="00A71070">
        <w:rPr>
          <w:rFonts w:ascii="Arial Narrow" w:hAnsi="Arial Narrow"/>
          <w:sz w:val="20"/>
          <w:szCs w:val="20"/>
        </w:rPr>
        <w:t xml:space="preserve">a) Habilitação ou inabilitação do licitante; </w:t>
      </w:r>
    </w:p>
    <w:p w:rsidR="00931EB5" w:rsidRPr="00A71070" w:rsidRDefault="00931EB5" w:rsidP="00A71070">
      <w:pPr>
        <w:pStyle w:val="Default"/>
        <w:jc w:val="both"/>
        <w:rPr>
          <w:rFonts w:ascii="Arial Narrow" w:hAnsi="Arial Narrow"/>
          <w:sz w:val="20"/>
          <w:szCs w:val="20"/>
        </w:rPr>
      </w:pPr>
      <w:r w:rsidRPr="00A71070">
        <w:rPr>
          <w:rFonts w:ascii="Arial Narrow" w:hAnsi="Arial Narrow"/>
          <w:sz w:val="20"/>
          <w:szCs w:val="20"/>
        </w:rPr>
        <w:t xml:space="preserve">b) Julgamento das propostas; </w:t>
      </w:r>
    </w:p>
    <w:p w:rsidR="00931EB5" w:rsidRPr="00A71070" w:rsidRDefault="00931EB5" w:rsidP="00A71070">
      <w:pPr>
        <w:pStyle w:val="Default"/>
        <w:jc w:val="both"/>
        <w:rPr>
          <w:rFonts w:ascii="Arial Narrow" w:hAnsi="Arial Narrow"/>
          <w:sz w:val="20"/>
          <w:szCs w:val="20"/>
        </w:rPr>
      </w:pPr>
      <w:r w:rsidRPr="00A71070">
        <w:rPr>
          <w:rFonts w:ascii="Arial Narrow" w:hAnsi="Arial Narrow"/>
          <w:sz w:val="20"/>
          <w:szCs w:val="20"/>
        </w:rPr>
        <w:t xml:space="preserve">c) Anulação ou revogação da licitação; </w:t>
      </w:r>
    </w:p>
    <w:p w:rsidR="00FD3A68" w:rsidRPr="00A71070" w:rsidRDefault="00931EB5" w:rsidP="00A71070">
      <w:pPr>
        <w:pStyle w:val="Default"/>
        <w:jc w:val="both"/>
        <w:rPr>
          <w:rFonts w:ascii="Arial Narrow" w:hAnsi="Arial Narrow"/>
          <w:sz w:val="20"/>
          <w:szCs w:val="20"/>
        </w:rPr>
      </w:pPr>
      <w:r w:rsidRPr="00A71070">
        <w:rPr>
          <w:rFonts w:ascii="Arial Narrow" w:hAnsi="Arial Narrow"/>
          <w:sz w:val="20"/>
          <w:szCs w:val="20"/>
        </w:rPr>
        <w:t>d) Indeferimento do pedido de inscrição em registro cadastral, sua alteração ou cancelamento;</w:t>
      </w: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e) Rescisão do contrato, a que se refere o inciso I do Art. 79 desta lei; </w:t>
      </w: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f) Aplicação das penas de advertência, suspensão temporária ou de multa. </w:t>
      </w: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lastRenderedPageBreak/>
        <w:t xml:space="preserve">II - Representação, no prazo de 05 (cinco) dias úteis da intimação da decisão relacionada com o objeto da licitação ou do contrato, de que não caiba recurso hierárquico; </w:t>
      </w: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III - Pedido de reconsideração, de decisão do Prefeito Municipal, na hipótese do § 3º do art. 87 da lei 8666/93, no prazo de 10 (dez) dias úteis da intimação do ato.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8.6 Nenhum prazo de recurso, representação ou pedido de reconsideração se inicia ou corre sem que os autos do processo estejam com vista franqueada ao interessado. </w:t>
      </w:r>
    </w:p>
    <w:p w:rsidR="00A71070" w:rsidRDefault="00A71070" w:rsidP="00A71070">
      <w:pPr>
        <w:pStyle w:val="Default"/>
        <w:jc w:val="both"/>
        <w:rPr>
          <w:rFonts w:ascii="Arial Narrow" w:hAnsi="Arial Narrow"/>
          <w:b/>
          <w:bCs/>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b/>
          <w:bCs/>
          <w:sz w:val="20"/>
          <w:szCs w:val="20"/>
        </w:rPr>
        <w:t xml:space="preserve">9. CONTRATO </w:t>
      </w: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9.1. A Execução dos serviços será contratada com o proponente vencedor, que será notificado por escrito, para satisfazer os requisitos necessários à assinatura do Contrato.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9.2. O prazo para assinatura do Contrato será de 10 (dez) dias consecutivos contados da data da convocação para esse fim. Este prazo poderá ser prorrogado uma vez por igual período quando solicitado pela licitante vencedor durante o seu transcurso e desde que ocorra motivo justificado e aceito pela PM</w:t>
      </w:r>
      <w:r w:rsidR="005F22C4">
        <w:rPr>
          <w:rFonts w:ascii="Arial Narrow" w:hAnsi="Arial Narrow"/>
          <w:sz w:val="20"/>
          <w:szCs w:val="20"/>
        </w:rPr>
        <w:t>EM</w:t>
      </w:r>
      <w:r w:rsidRPr="00A71070">
        <w:rPr>
          <w:rFonts w:ascii="Arial Narrow" w:hAnsi="Arial Narrow"/>
          <w:sz w:val="20"/>
          <w:szCs w:val="20"/>
        </w:rPr>
        <w:t xml:space="preserve">.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9.3. Se decorrido o prazo de 10 (dez) dias consecutivos contados da data da convocação para esse fim, o proponente vencedor não comparecer para assinar o contrato, a PM</w:t>
      </w:r>
      <w:r w:rsidR="005F22C4">
        <w:rPr>
          <w:rFonts w:ascii="Arial Narrow" w:hAnsi="Arial Narrow"/>
          <w:sz w:val="20"/>
          <w:szCs w:val="20"/>
        </w:rPr>
        <w:t>EM</w:t>
      </w:r>
      <w:r w:rsidRPr="00A71070">
        <w:rPr>
          <w:rFonts w:ascii="Arial Narrow" w:hAnsi="Arial Narrow"/>
          <w:sz w:val="20"/>
          <w:szCs w:val="20"/>
        </w:rPr>
        <w:t xml:space="preserve"> convidará, segundo a ordem de classificação, o segundo colocado e assim sucessivamente, obedecendo as mesmas condições do licitante vencedor, sem prejuízo das demais sanções prevista no edital, contrato e legislação aplicável à espécie e prazo de vigência do contrato e inclusive quanto ao preço ou se preferir, procederá à nova licitação.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9.4. O Contrato será executado pautado no Cronograma Físico-Financeiro do proponente.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9.5. O prazo máximo para início dos serviços fica fixado em 05 (cinco) dias consecutivos, contados a partir da data de expedição da Ordem de Execução de Serviços.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9.6. Este Edital, os Detalhes Executivos, Especificações, Quantitativos, Cronogramas e PROPOSTAS DE PREÇOS, farão parte integrante do Contrato a ser celebrado com o licitante vencedor, independentemente de transcrição.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9.7 O prazo máximo para execução das obras/serviços objeto desta licitação é de </w:t>
      </w:r>
      <w:r w:rsidR="009E087C">
        <w:rPr>
          <w:rFonts w:ascii="Arial Narrow" w:hAnsi="Arial Narrow"/>
          <w:sz w:val="20"/>
          <w:szCs w:val="20"/>
        </w:rPr>
        <w:t>12</w:t>
      </w:r>
      <w:r w:rsidRPr="00A71070">
        <w:rPr>
          <w:rFonts w:ascii="Arial Narrow" w:hAnsi="Arial Narrow"/>
          <w:b/>
          <w:bCs/>
          <w:sz w:val="20"/>
          <w:szCs w:val="20"/>
        </w:rPr>
        <w:t xml:space="preserve"> (</w:t>
      </w:r>
      <w:r w:rsidR="009E087C">
        <w:rPr>
          <w:rFonts w:ascii="Arial Narrow" w:hAnsi="Arial Narrow"/>
          <w:b/>
          <w:bCs/>
          <w:sz w:val="20"/>
          <w:szCs w:val="20"/>
        </w:rPr>
        <w:t>doze</w:t>
      </w:r>
      <w:r w:rsidRPr="00A71070">
        <w:rPr>
          <w:rFonts w:ascii="Arial Narrow" w:hAnsi="Arial Narrow"/>
          <w:b/>
          <w:bCs/>
          <w:sz w:val="20"/>
          <w:szCs w:val="20"/>
        </w:rPr>
        <w:t xml:space="preserve">) meses </w:t>
      </w:r>
      <w:r w:rsidRPr="00A71070">
        <w:rPr>
          <w:rFonts w:ascii="Arial Narrow" w:hAnsi="Arial Narrow"/>
          <w:sz w:val="20"/>
          <w:szCs w:val="20"/>
        </w:rPr>
        <w:t>consecutivos, contados a partir da data da emissão da Ordem de Execução de Serviço, somente podendo ser prorrogado mediante fundada justificativa técnica e autorizado previamente pela PM</w:t>
      </w:r>
      <w:r>
        <w:rPr>
          <w:rFonts w:ascii="Arial Narrow" w:hAnsi="Arial Narrow"/>
          <w:sz w:val="20"/>
          <w:szCs w:val="20"/>
        </w:rPr>
        <w:t>BPI</w:t>
      </w:r>
      <w:r w:rsidRPr="00A71070">
        <w:rPr>
          <w:rFonts w:ascii="Arial Narrow" w:hAnsi="Arial Narrow"/>
          <w:sz w:val="20"/>
          <w:szCs w:val="20"/>
        </w:rPr>
        <w:t xml:space="preserve">.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9.8 O Contrato a ser assinado com o licitante vencedor poderá ter sua validade inicial ou prazo de execução prorrogado em conformidade com o Art. 57 da Lei nº 8.666/93 e suas alterações.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9.9 O foro do Contrato será o da Comarca de </w:t>
      </w:r>
      <w:r>
        <w:rPr>
          <w:rFonts w:ascii="Arial Narrow" w:hAnsi="Arial Narrow"/>
          <w:sz w:val="20"/>
          <w:szCs w:val="20"/>
        </w:rPr>
        <w:t>Canto do Buriti</w:t>
      </w:r>
      <w:r w:rsidRPr="00A71070">
        <w:rPr>
          <w:rFonts w:ascii="Arial Narrow" w:hAnsi="Arial Narrow"/>
          <w:sz w:val="20"/>
          <w:szCs w:val="20"/>
        </w:rPr>
        <w:t xml:space="preserve"> (PI), com exclusão de qualquer outro, por mais privilegiado que seja para dirimir qualquer questão contratual ou decorrente deste Edital.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9.10 A Homologação dos atos praticados no procedimento e a adjudicação do objeto desta licitação serão efetuadas por ato do Prefeito Municipal, que determinará a lavratura do necessário Contrato observando-se as condições estipuladas neste Edital. </w:t>
      </w:r>
    </w:p>
    <w:p w:rsidR="00A71070" w:rsidRDefault="00A71070" w:rsidP="00A71070">
      <w:pPr>
        <w:pStyle w:val="Default"/>
        <w:jc w:val="both"/>
        <w:rPr>
          <w:rFonts w:ascii="Arial Narrow" w:hAnsi="Arial Narrow"/>
          <w:sz w:val="20"/>
          <w:szCs w:val="20"/>
        </w:rPr>
      </w:pPr>
    </w:p>
    <w:p w:rsidR="00A71070" w:rsidRDefault="00A71070" w:rsidP="00A71070">
      <w:pPr>
        <w:pStyle w:val="Default"/>
        <w:jc w:val="both"/>
        <w:rPr>
          <w:rFonts w:ascii="Arial Narrow" w:hAnsi="Arial Narrow"/>
          <w:sz w:val="20"/>
          <w:szCs w:val="20"/>
        </w:rPr>
      </w:pPr>
      <w:r w:rsidRPr="00A71070">
        <w:rPr>
          <w:rFonts w:ascii="Arial Narrow" w:hAnsi="Arial Narrow"/>
          <w:sz w:val="20"/>
          <w:szCs w:val="20"/>
        </w:rPr>
        <w:t>9.12 Como condição indispensável à celebração do contrato, a empresa deverá indicar a PM</w:t>
      </w:r>
      <w:r>
        <w:rPr>
          <w:rFonts w:ascii="Arial Narrow" w:hAnsi="Arial Narrow"/>
          <w:sz w:val="20"/>
          <w:szCs w:val="20"/>
        </w:rPr>
        <w:t>BPI</w:t>
      </w:r>
      <w:r w:rsidRPr="00A71070">
        <w:rPr>
          <w:rFonts w:ascii="Arial Narrow" w:hAnsi="Arial Narrow"/>
          <w:sz w:val="20"/>
          <w:szCs w:val="20"/>
        </w:rPr>
        <w:t xml:space="preserve"> </w:t>
      </w:r>
      <w:r w:rsidRPr="00A71070">
        <w:rPr>
          <w:rFonts w:ascii="Arial Narrow" w:hAnsi="Arial Narrow"/>
          <w:b/>
          <w:bCs/>
          <w:sz w:val="20"/>
          <w:szCs w:val="20"/>
        </w:rPr>
        <w:t xml:space="preserve">conta corrente bancária que mantenha em seu próprio nome, </w:t>
      </w:r>
      <w:r w:rsidRPr="00A71070">
        <w:rPr>
          <w:rFonts w:ascii="Arial Narrow" w:hAnsi="Arial Narrow"/>
          <w:sz w:val="20"/>
          <w:szCs w:val="20"/>
        </w:rPr>
        <w:t>na qual serão feitos os depósitos dos valores que venham a ser devidos à contratada.</w:t>
      </w:r>
    </w:p>
    <w:p w:rsidR="00A71070" w:rsidRDefault="00A71070" w:rsidP="00A71070">
      <w:pPr>
        <w:pStyle w:val="Default"/>
        <w:rPr>
          <w:b/>
          <w:bCs/>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b/>
          <w:bCs/>
          <w:sz w:val="20"/>
          <w:szCs w:val="20"/>
        </w:rPr>
        <w:t xml:space="preserve">10. FONTE DE RECURSOS </w:t>
      </w: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10.1 Os recursos financeiros para a despesa decorrente da contratação que se seguirem à licitação correm por conta de Recursos do </w:t>
      </w:r>
      <w:r w:rsidR="005F22C4">
        <w:rPr>
          <w:rFonts w:ascii="Arial Narrow" w:hAnsi="Arial Narrow"/>
          <w:sz w:val="20"/>
          <w:szCs w:val="20"/>
        </w:rPr>
        <w:t>Ministério das Cidades/CEF</w:t>
      </w:r>
      <w:r w:rsidRPr="00A71070">
        <w:rPr>
          <w:rFonts w:ascii="Arial Narrow" w:hAnsi="Arial Narrow"/>
          <w:sz w:val="20"/>
          <w:szCs w:val="20"/>
        </w:rPr>
        <w:t xml:space="preserve">, no Elemento de Despesa 449051 – Obras e Instalações. </w:t>
      </w:r>
    </w:p>
    <w:p w:rsidR="00A71070" w:rsidRDefault="00A71070" w:rsidP="00A71070">
      <w:pPr>
        <w:pStyle w:val="Default"/>
        <w:jc w:val="both"/>
        <w:rPr>
          <w:rFonts w:ascii="Arial Narrow" w:hAnsi="Arial Narrow"/>
          <w:b/>
          <w:bCs/>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b/>
          <w:bCs/>
          <w:sz w:val="20"/>
          <w:szCs w:val="20"/>
        </w:rPr>
        <w:t xml:space="preserve">11. PAGAMENTOS </w:t>
      </w: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11.1 O pagamento do preço contratual deverá guardar estreita relação com a execução dos serviços contratados e apresentação de seus efeitos ou resultados nos termos estabelecidos nos documentos da licitação em especial no cronograma físico-financeiro.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11.2 Os pagamentos dos serviços serão feitos por medições mensais, pela Prefeitura Municipal de </w:t>
      </w:r>
      <w:r w:rsidR="005F22C4">
        <w:rPr>
          <w:rFonts w:ascii="Arial Narrow" w:hAnsi="Arial Narrow"/>
          <w:sz w:val="20"/>
          <w:szCs w:val="20"/>
        </w:rPr>
        <w:t>Eliseu Martins</w:t>
      </w:r>
      <w:r w:rsidRPr="00A71070">
        <w:rPr>
          <w:rFonts w:ascii="Arial Narrow" w:hAnsi="Arial Narrow"/>
          <w:sz w:val="20"/>
          <w:szCs w:val="20"/>
        </w:rPr>
        <w:t xml:space="preserve"> em moeda legal e corrente no País, através de ordem bancária em parcelas compatíveis com o Cronograma Físico e Financeiro, contra a efetiva execução dos serviços e apresentação de seus efeitos, tudo previamente atestado pelo setor competente da P</w:t>
      </w:r>
      <w:r w:rsidR="005F22C4">
        <w:rPr>
          <w:rFonts w:ascii="Arial Narrow" w:hAnsi="Arial Narrow"/>
          <w:sz w:val="20"/>
          <w:szCs w:val="20"/>
        </w:rPr>
        <w:t>MEM</w:t>
      </w:r>
      <w:r w:rsidRPr="00A71070">
        <w:rPr>
          <w:rFonts w:ascii="Arial Narrow" w:hAnsi="Arial Narrow"/>
          <w:sz w:val="20"/>
          <w:szCs w:val="20"/>
        </w:rPr>
        <w:t xml:space="preserve">, mediante apresentação dos seguintes documentos: </w:t>
      </w: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I - Notas Fiscais de Serviços/Fatura </w:t>
      </w: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lastRenderedPageBreak/>
        <w:t xml:space="preserve">II - Cópia da guia da Previdência Social – GPS e Guia de Recolhimento do Fundo de Garantia por Tempo de Serviços – FGTS, devidamente quitado, relativo ao mês da última competência vencida.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11.3 A Contratada poderá apresentar a PM</w:t>
      </w:r>
      <w:r w:rsidR="005F22C4">
        <w:rPr>
          <w:rFonts w:ascii="Arial Narrow" w:hAnsi="Arial Narrow"/>
          <w:sz w:val="20"/>
          <w:szCs w:val="20"/>
        </w:rPr>
        <w:t>EM</w:t>
      </w:r>
      <w:r w:rsidRPr="00A71070">
        <w:rPr>
          <w:rFonts w:ascii="Arial Narrow" w:hAnsi="Arial Narrow"/>
          <w:sz w:val="20"/>
          <w:szCs w:val="20"/>
        </w:rPr>
        <w:t xml:space="preserve"> para pagamento, fatura ou documento equivalente. Recebida, a fatura ou cobrança será examinada pela PM</w:t>
      </w:r>
      <w:r w:rsidR="005F22C4">
        <w:rPr>
          <w:rFonts w:ascii="Arial Narrow" w:hAnsi="Arial Narrow"/>
          <w:sz w:val="20"/>
          <w:szCs w:val="20"/>
        </w:rPr>
        <w:t>EM</w:t>
      </w:r>
      <w:r w:rsidRPr="00A71070">
        <w:rPr>
          <w:rFonts w:ascii="Arial Narrow" w:hAnsi="Arial Narrow"/>
          <w:sz w:val="20"/>
          <w:szCs w:val="20"/>
        </w:rPr>
        <w:t xml:space="preserve"> durante, no máximo, 10 (dez) dias. No exame a PM</w:t>
      </w:r>
      <w:r w:rsidR="005F22C4">
        <w:rPr>
          <w:rFonts w:ascii="Arial Narrow" w:hAnsi="Arial Narrow"/>
          <w:sz w:val="20"/>
          <w:szCs w:val="20"/>
        </w:rPr>
        <w:t>EM</w:t>
      </w:r>
      <w:r w:rsidRPr="00A71070">
        <w:rPr>
          <w:rFonts w:ascii="Arial Narrow" w:hAnsi="Arial Narrow"/>
          <w:sz w:val="20"/>
          <w:szCs w:val="20"/>
        </w:rPr>
        <w:t xml:space="preserve">, preliminarmente, verificará e certificará a efetiva execução dos serviços indicados na fatura e a regular entrega de seus efeitos. Estando tudo em ordem, o pagamento será feito em até 20 (vinte) dias contados do vencimento do prazo de exame da fatura, sem nenhum acréscimo ou agregado financeiro. Havendo correção a fazer, caso o pagamento seja efetuado a partir do 15º dia após o vencimento, a fatura retificada ou ajustada será processada como nova fatura, quanto aos prazos aqui estabelecidos.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11.4 Nenhum pagamento será efetuado à Contratada enquanto pendente de liquidação qualquer obrigação financeira que lhe caiba, sem prejuízo do que a referida obrigação pendente poderá ser descontada do pagamento devido pela PM</w:t>
      </w:r>
      <w:r w:rsidR="005F22C4">
        <w:rPr>
          <w:rFonts w:ascii="Arial Narrow" w:hAnsi="Arial Narrow"/>
          <w:sz w:val="20"/>
          <w:szCs w:val="20"/>
        </w:rPr>
        <w:t>EM</w:t>
      </w:r>
      <w:r w:rsidRPr="00A71070">
        <w:rPr>
          <w:rFonts w:ascii="Arial Narrow" w:hAnsi="Arial Narrow"/>
          <w:sz w:val="20"/>
          <w:szCs w:val="20"/>
        </w:rPr>
        <w:t xml:space="preserve">, pagando-se então, apenas o saldo, se houver. </w:t>
      </w:r>
    </w:p>
    <w:p w:rsidR="00A71070" w:rsidRDefault="00A71070"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11.5 Serão retidos na fonte os demais tributos e contribuições sobre os pagamentos mensalmente efetuados, utilizando-se as alíquotas previstas para cada tipo de serviço, conforme legislação. </w:t>
      </w:r>
    </w:p>
    <w:p w:rsidR="00EA021A" w:rsidRDefault="00EA021A"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11.6 Havendo atraso no pagamento, a Contratada terá direito à percepção de juros à taxa de 1% (um por cento) ao mês, calculado </w:t>
      </w:r>
      <w:r w:rsidRPr="00A71070">
        <w:rPr>
          <w:rFonts w:ascii="Arial Narrow" w:hAnsi="Arial Narrow"/>
          <w:i/>
          <w:iCs/>
          <w:sz w:val="20"/>
          <w:szCs w:val="20"/>
        </w:rPr>
        <w:t>pro rata dia</w:t>
      </w:r>
      <w:r w:rsidRPr="00A71070">
        <w:rPr>
          <w:rFonts w:ascii="Arial Narrow" w:hAnsi="Arial Narrow"/>
          <w:sz w:val="20"/>
          <w:szCs w:val="20"/>
        </w:rPr>
        <w:t xml:space="preserve">. Não haverá atualização monetária em decorrência de atraso no pagamento, a menos que este seja superior a um ano. </w:t>
      </w:r>
    </w:p>
    <w:p w:rsidR="00EA021A" w:rsidRDefault="00EA021A"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11.7 Caso a execução dos serviços se estenda por mais de um ano, os preços da proposta vencedora poderão ser reajustados segundo índice que reflita o incremento de custos setoriais da Contratada, a cada período anual, conforme fixado na cláusula referente a reajustamento de preço. </w:t>
      </w:r>
    </w:p>
    <w:p w:rsidR="00EA021A" w:rsidRDefault="00EA021A" w:rsidP="00A71070">
      <w:pPr>
        <w:pStyle w:val="Default"/>
        <w:jc w:val="both"/>
        <w:rPr>
          <w:rFonts w:ascii="Arial Narrow" w:hAnsi="Arial Narrow"/>
          <w:sz w:val="20"/>
          <w:szCs w:val="20"/>
        </w:rPr>
      </w:pPr>
    </w:p>
    <w:p w:rsidR="00A71070" w:rsidRPr="00A71070" w:rsidRDefault="00A71070" w:rsidP="00A71070">
      <w:pPr>
        <w:pStyle w:val="Default"/>
        <w:jc w:val="both"/>
        <w:rPr>
          <w:rFonts w:ascii="Arial Narrow" w:hAnsi="Arial Narrow"/>
          <w:sz w:val="20"/>
          <w:szCs w:val="20"/>
        </w:rPr>
      </w:pPr>
      <w:r w:rsidRPr="00A71070">
        <w:rPr>
          <w:rFonts w:ascii="Arial Narrow" w:hAnsi="Arial Narrow"/>
          <w:sz w:val="20"/>
          <w:szCs w:val="20"/>
        </w:rPr>
        <w:t xml:space="preserve">11.8 A primeira fatura a ser paga deverá estar acompanhada da ART expedida pelo CREA da região onde estarão sendo executados as obras e serviços, comprovando o registro do Contrato naquele Conselho. </w:t>
      </w:r>
    </w:p>
    <w:p w:rsidR="00EA021A" w:rsidRDefault="00EA021A" w:rsidP="00A71070">
      <w:pPr>
        <w:pStyle w:val="Default"/>
        <w:jc w:val="both"/>
        <w:rPr>
          <w:rFonts w:ascii="Arial Narrow" w:hAnsi="Arial Narrow"/>
          <w:b/>
          <w:bCs/>
          <w:sz w:val="20"/>
          <w:szCs w:val="20"/>
        </w:rPr>
      </w:pPr>
    </w:p>
    <w:p w:rsidR="00A71070" w:rsidRPr="00EA021A" w:rsidRDefault="00A71070" w:rsidP="00EA021A">
      <w:pPr>
        <w:pStyle w:val="Default"/>
        <w:jc w:val="both"/>
        <w:rPr>
          <w:rFonts w:ascii="Arial Narrow" w:hAnsi="Arial Narrow"/>
          <w:sz w:val="20"/>
          <w:szCs w:val="20"/>
        </w:rPr>
      </w:pPr>
      <w:r w:rsidRPr="00EA021A">
        <w:rPr>
          <w:rFonts w:ascii="Arial Narrow" w:hAnsi="Arial Narrow"/>
          <w:b/>
          <w:bCs/>
          <w:sz w:val="20"/>
          <w:szCs w:val="20"/>
        </w:rPr>
        <w:t xml:space="preserve">12. REAJUSTAMENTO DE PREÇOS </w:t>
      </w:r>
    </w:p>
    <w:p w:rsidR="00EA021A" w:rsidRPr="00EA021A" w:rsidRDefault="00A71070" w:rsidP="00EA021A">
      <w:pPr>
        <w:pStyle w:val="Default"/>
        <w:jc w:val="both"/>
        <w:rPr>
          <w:rFonts w:ascii="Arial Narrow" w:hAnsi="Arial Narrow"/>
          <w:sz w:val="20"/>
          <w:szCs w:val="20"/>
        </w:rPr>
      </w:pPr>
      <w:r w:rsidRPr="00EA021A">
        <w:rPr>
          <w:rFonts w:ascii="Arial Narrow" w:hAnsi="Arial Narrow"/>
          <w:sz w:val="20"/>
          <w:szCs w:val="20"/>
        </w:rPr>
        <w:t>12.1 Os preços contratuais poderão ser reajustados com periodicidade anual, nos termos da Lei no 10.192, de 14 de fevereiro de 2001, tomando-se por base a data de que trata o subitem 2.1, pela variação de Índices Nacionais, calculados pela Fundação</w:t>
      </w:r>
      <w:r w:rsidR="00EA021A" w:rsidRPr="00EA021A">
        <w:rPr>
          <w:rFonts w:ascii="Arial Narrow" w:hAnsi="Arial Narrow"/>
          <w:sz w:val="20"/>
          <w:szCs w:val="20"/>
        </w:rPr>
        <w:t xml:space="preserve"> Getúlio Vargas e publicados na seção de Índices Econômicos da revista “Conjuntura Econômica” da FGV, pela seguinte fórmula: R = </w:t>
      </w:r>
      <w:proofErr w:type="gramStart"/>
      <w:r w:rsidR="00EA021A" w:rsidRPr="00EA021A">
        <w:rPr>
          <w:rFonts w:ascii="Arial Narrow" w:hAnsi="Arial Narrow"/>
          <w:sz w:val="20"/>
          <w:szCs w:val="20"/>
        </w:rPr>
        <w:t>V[</w:t>
      </w:r>
      <w:proofErr w:type="gramEnd"/>
      <w:r w:rsidR="00EA021A" w:rsidRPr="00EA021A">
        <w:rPr>
          <w:rFonts w:ascii="Arial Narrow" w:hAnsi="Arial Narrow"/>
          <w:sz w:val="20"/>
          <w:szCs w:val="20"/>
        </w:rPr>
        <w:t xml:space="preserve">I - </w:t>
      </w:r>
      <w:proofErr w:type="spellStart"/>
      <w:r w:rsidR="00EA021A" w:rsidRPr="00EA021A">
        <w:rPr>
          <w:rFonts w:ascii="Arial Narrow" w:hAnsi="Arial Narrow"/>
          <w:sz w:val="20"/>
          <w:szCs w:val="20"/>
        </w:rPr>
        <w:t>IoIo</w:t>
      </w:r>
      <w:proofErr w:type="spellEnd"/>
      <w:r w:rsidR="00EA021A" w:rsidRPr="00EA021A">
        <w:rPr>
          <w:rFonts w:ascii="Arial Narrow" w:hAnsi="Arial Narrow"/>
          <w:sz w:val="20"/>
          <w:szCs w:val="20"/>
        </w:rPr>
        <w:t>]</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Sendo: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R = Valor do reajuste procurado;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V = Valor contratual da obra/serviço a ser reajustado; </w:t>
      </w:r>
    </w:p>
    <w:p w:rsidR="00EA021A" w:rsidRPr="00EA021A" w:rsidRDefault="00EA021A" w:rsidP="00EA021A">
      <w:pPr>
        <w:pStyle w:val="Default"/>
        <w:jc w:val="both"/>
        <w:rPr>
          <w:rFonts w:ascii="Arial Narrow" w:hAnsi="Arial Narrow"/>
          <w:sz w:val="20"/>
          <w:szCs w:val="20"/>
        </w:rPr>
      </w:pPr>
      <w:proofErr w:type="spellStart"/>
      <w:r w:rsidRPr="00EA021A">
        <w:rPr>
          <w:rFonts w:ascii="Arial Narrow" w:hAnsi="Arial Narrow"/>
          <w:sz w:val="20"/>
          <w:szCs w:val="20"/>
        </w:rPr>
        <w:t>Io</w:t>
      </w:r>
      <w:proofErr w:type="spellEnd"/>
      <w:r w:rsidRPr="00EA021A">
        <w:rPr>
          <w:rFonts w:ascii="Arial Narrow" w:hAnsi="Arial Narrow"/>
          <w:sz w:val="20"/>
          <w:szCs w:val="20"/>
        </w:rPr>
        <w:t xml:space="preserve"> = Índice inicial - refere-se ao índice de custos do mês correspondente à data fixada para entrega da proposta, </w:t>
      </w:r>
      <w:r w:rsidRPr="00EA021A">
        <w:rPr>
          <w:rFonts w:ascii="Arial Narrow" w:hAnsi="Arial Narrow"/>
          <w:i/>
          <w:iCs/>
          <w:sz w:val="20"/>
          <w:szCs w:val="20"/>
        </w:rPr>
        <w:t>pro rata dia</w:t>
      </w:r>
      <w:r w:rsidRPr="00EA021A">
        <w:rPr>
          <w:rFonts w:ascii="Arial Narrow" w:hAnsi="Arial Narrow"/>
          <w:sz w:val="20"/>
          <w:szCs w:val="20"/>
        </w:rPr>
        <w:t xml:space="preserve">;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I = Índice relativo à data do reajuste, </w:t>
      </w:r>
      <w:r w:rsidRPr="00EA021A">
        <w:rPr>
          <w:rFonts w:ascii="Arial Narrow" w:hAnsi="Arial Narrow"/>
          <w:i/>
          <w:iCs/>
          <w:sz w:val="20"/>
          <w:szCs w:val="20"/>
        </w:rPr>
        <w:t>pro rata dia</w:t>
      </w:r>
      <w:r w:rsidRPr="00EA021A">
        <w:rPr>
          <w:rFonts w:ascii="Arial Narrow" w:hAnsi="Arial Narrow"/>
          <w:sz w:val="20"/>
          <w:szCs w:val="20"/>
        </w:rPr>
        <w:t xml:space="preserve">. </w:t>
      </w:r>
    </w:p>
    <w:p w:rsid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12.1.1 O índice de reajuste empregado na fórmula acima será o Índice Nacional da Construção Civil – Coluna 35, calculado e publicado pela Fundação Getúlio Vargas na revista Conjuntura Econômica. </w:t>
      </w:r>
    </w:p>
    <w:p w:rsid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12.1.2 Ocorrendo a hipótese de alteração do prazo de reajuste estabelecido neste Edital, o Contrato decorrente desta Licitação, se adequará de pronto às condições que vierem a ser estabelecidas pelo Poder Executivo ou Legislativo, no tocante à política econômica brasileira, se delas divergentes. </w:t>
      </w:r>
    </w:p>
    <w:p w:rsid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12.2 Em caso de atraso na execução das obras/serviços atribuível à licitante adjudicatária, os preços contratuais serão reajustados pela fórmula estabelecida no subitem precedente, obedecendo-se os seguintes critérios: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a) Se os índices aumentarem prevalecerão aqueles vigentes nas datas em que a etapa das obras/serviços seria realizada de conformidade com o programado no cronograma físico-financeiro;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b) Se os índices diminuírem prevalecerão aqueles vigentes nas datas em que as obras/serviços forem executados. </w:t>
      </w:r>
    </w:p>
    <w:p w:rsidR="00EA021A" w:rsidRDefault="00EA021A" w:rsidP="00EA021A">
      <w:pPr>
        <w:pStyle w:val="Default"/>
        <w:jc w:val="both"/>
        <w:rPr>
          <w:rFonts w:ascii="Arial Narrow" w:hAnsi="Arial Narrow"/>
          <w:b/>
          <w:bCs/>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b/>
          <w:bCs/>
          <w:sz w:val="20"/>
          <w:szCs w:val="20"/>
        </w:rPr>
        <w:t xml:space="preserve">13. SUBCONTRATAÇÃO E SUB-ROGAÇÃO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13.1. O licitante contratado não poderá ceder sub-rogar, parcial ou totalmente as obras e serviços objeto deste Edital por não haver respaldo legal, poderá, no entanto, subcontratar mediante prévia autorização, por escrito, observando-se, quando concedida autorização para subcontratação, celebrar com o terceiro a quem subcontratar. Contrato com inteira obediência aos termos do Contrato original firmado com a PM</w:t>
      </w:r>
      <w:r>
        <w:rPr>
          <w:rFonts w:ascii="Arial Narrow" w:hAnsi="Arial Narrow"/>
          <w:sz w:val="20"/>
          <w:szCs w:val="20"/>
        </w:rPr>
        <w:t>BPI</w:t>
      </w:r>
      <w:r w:rsidRPr="00EA021A">
        <w:rPr>
          <w:rFonts w:ascii="Arial Narrow" w:hAnsi="Arial Narrow"/>
          <w:sz w:val="20"/>
          <w:szCs w:val="20"/>
        </w:rPr>
        <w:t xml:space="preserve"> e sob a sua inteira e exclusiva responsabilidade e não poderá ultrapassar de 30% (trinta) por cento do valor do objeto contratado, na forma determinada pela PM</w:t>
      </w:r>
      <w:r w:rsidR="005F22C4">
        <w:rPr>
          <w:rFonts w:ascii="Arial Narrow" w:hAnsi="Arial Narrow"/>
          <w:sz w:val="20"/>
          <w:szCs w:val="20"/>
        </w:rPr>
        <w:t>EM</w:t>
      </w:r>
      <w:r w:rsidRPr="00EA021A">
        <w:rPr>
          <w:rFonts w:ascii="Arial Narrow" w:hAnsi="Arial Narrow"/>
          <w:sz w:val="20"/>
          <w:szCs w:val="20"/>
        </w:rPr>
        <w:t xml:space="preserve">. </w:t>
      </w:r>
    </w:p>
    <w:p w:rsid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lastRenderedPageBreak/>
        <w:t xml:space="preserve">13.1.1 A subcontratação só será possível se autorizada no contrato. A subcontratação deve efetivar-se somente após verificado o atendimento a todas as condições de habilitação constantes do edital. </w:t>
      </w:r>
    </w:p>
    <w:p w:rsid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13.1.2 Caso seja efetivada sem autorização, constitui motivo de rescisão contratual. </w:t>
      </w:r>
    </w:p>
    <w:p w:rsid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13.1.1 - No caso de subcontratação, deverá ficar demonstrado e documentado que esta somente abrangerá etapas dos serviços, ficando claro que a subcontratada apenas reforçará a capacidade técnica da contratada, que executará, por seus próprios meios, o principal do serviço de que trata este Edital, assumindo a responsabilidade direta e integral pela qualidade dos serviços contratados. </w:t>
      </w:r>
    </w:p>
    <w:p w:rsidR="00EA021A" w:rsidRDefault="00EA021A" w:rsidP="00EA021A">
      <w:pPr>
        <w:pStyle w:val="Default"/>
        <w:jc w:val="both"/>
        <w:rPr>
          <w:rFonts w:ascii="Arial Narrow" w:hAnsi="Arial Narrow"/>
          <w:sz w:val="20"/>
          <w:szCs w:val="20"/>
        </w:rPr>
      </w:pPr>
    </w:p>
    <w:p w:rsidR="00A71070"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13.1.2 - A assinatura do contrato caberá somente à empresa vencedora, por ser a única responsável perante a PM</w:t>
      </w:r>
      <w:r w:rsidR="005F22C4">
        <w:rPr>
          <w:rFonts w:ascii="Arial Narrow" w:hAnsi="Arial Narrow"/>
          <w:sz w:val="20"/>
          <w:szCs w:val="20"/>
        </w:rPr>
        <w:t>EM</w:t>
      </w:r>
      <w:r w:rsidRPr="00EA021A">
        <w:rPr>
          <w:rFonts w:ascii="Arial Narrow" w:hAnsi="Arial Narrow"/>
          <w:sz w:val="20"/>
          <w:szCs w:val="20"/>
        </w:rPr>
        <w:t>, mesmo que tenha havido apresentação de empresa a ser subcontratada para a execução de determinados serviços integrantes desta licitação.</w:t>
      </w:r>
    </w:p>
    <w:p w:rsid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13.1.3 – A PM</w:t>
      </w:r>
      <w:r w:rsidR="005F22C4">
        <w:rPr>
          <w:rFonts w:ascii="Arial Narrow" w:hAnsi="Arial Narrow"/>
          <w:sz w:val="20"/>
          <w:szCs w:val="20"/>
        </w:rPr>
        <w:t>EM</w:t>
      </w:r>
      <w:r w:rsidRPr="00EA021A">
        <w:rPr>
          <w:rFonts w:ascii="Arial Narrow" w:hAnsi="Arial Narrow"/>
          <w:sz w:val="20"/>
          <w:szCs w:val="20"/>
        </w:rPr>
        <w:t xml:space="preserve"> se reserva o direito de, após a contratação dos serviços, exigir que o pessoal técnico e auxiliar da empresa contratada e de suas subcontratadas se submetam à comprovação de suficiência a ser por ela realizada e de determinar a substituição de qualquer membro da equipe que não esteja apresentando o rendimento desejado. </w:t>
      </w:r>
    </w:p>
    <w:p w:rsidR="00EA021A" w:rsidRDefault="00EA021A" w:rsidP="00EA021A">
      <w:pPr>
        <w:pStyle w:val="Default"/>
        <w:jc w:val="both"/>
        <w:rPr>
          <w:rFonts w:ascii="Arial Narrow" w:hAnsi="Arial Narrow"/>
          <w:b/>
          <w:bCs/>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b/>
          <w:bCs/>
          <w:sz w:val="20"/>
          <w:szCs w:val="20"/>
        </w:rPr>
        <w:t xml:space="preserve">14. SANÇÕES ADMINISTRATIVAS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14.1 As penalidades administrativas aplicáveis à Contratada, por inadimplência, estão previstas nos artigos 81, 87, 88 e seus parágrafos, todos da Lei no. 8.666/93. </w:t>
      </w:r>
    </w:p>
    <w:p w:rsid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14.2 A multa de mora a ser aplicada por atraso injustificado na execução do contrato, será calculada sobre o valor dos serviços não concluídos, competindo sua aplicação ao titular do órgão contratante, observando os seguintes percentuais: </w:t>
      </w:r>
    </w:p>
    <w:p w:rsidR="00EA021A" w:rsidRPr="00EA021A" w:rsidRDefault="00EA021A" w:rsidP="00EA021A">
      <w:pPr>
        <w:pStyle w:val="Default"/>
        <w:spacing w:after="18"/>
        <w:jc w:val="both"/>
        <w:rPr>
          <w:rFonts w:ascii="Arial Narrow" w:hAnsi="Arial Narrow"/>
          <w:sz w:val="20"/>
          <w:szCs w:val="20"/>
        </w:rPr>
      </w:pPr>
      <w:r w:rsidRPr="00EA021A">
        <w:rPr>
          <w:rFonts w:ascii="Arial Narrow" w:hAnsi="Arial Narrow"/>
          <w:sz w:val="20"/>
          <w:szCs w:val="20"/>
        </w:rPr>
        <w:t xml:space="preserve">a) de 0,3% (três décimos por cento), por dia de atraso até o limite correspondente a 15 (quinze) dias; e </w:t>
      </w:r>
    </w:p>
    <w:p w:rsidR="00EA021A" w:rsidRPr="00EA021A" w:rsidRDefault="00EA021A" w:rsidP="00EA021A">
      <w:pPr>
        <w:pStyle w:val="Default"/>
        <w:spacing w:after="18"/>
        <w:jc w:val="both"/>
        <w:rPr>
          <w:rFonts w:ascii="Arial Narrow" w:hAnsi="Arial Narrow"/>
          <w:sz w:val="20"/>
          <w:szCs w:val="20"/>
        </w:rPr>
      </w:pPr>
      <w:r w:rsidRPr="00EA021A">
        <w:rPr>
          <w:rFonts w:ascii="Arial Narrow" w:hAnsi="Arial Narrow"/>
          <w:sz w:val="20"/>
          <w:szCs w:val="20"/>
        </w:rPr>
        <w:t xml:space="preserve">b) de 0,5% (cinco décimos por cento), por dia de atraso a partir do 16º (décimo sexto) dia, até o limite correspondente a 30 (trinta) dias; e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c) de 1,0% (um por cento), por dia de atraso a partir do 31º (trigésimo primeiro) dia, até o limite correspondente a 60 (sessenta) dias, findo o qual a Contratante rescindirá o contrato correspondente, aplicando-se à Contratada as demais sanções previstas na Lei nº 8.666/93. </w:t>
      </w:r>
    </w:p>
    <w:p w:rsidR="00EA021A" w:rsidRP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14.3 Será aplicada multa de 1,5% (um e meio por cento) sobre o valor da contratação, quando a Contratada: </w:t>
      </w:r>
    </w:p>
    <w:p w:rsidR="00EA021A" w:rsidRPr="00EA021A" w:rsidRDefault="00EA021A" w:rsidP="00EA021A">
      <w:pPr>
        <w:pStyle w:val="Default"/>
        <w:spacing w:after="17"/>
        <w:jc w:val="both"/>
        <w:rPr>
          <w:rFonts w:ascii="Arial Narrow" w:hAnsi="Arial Narrow"/>
          <w:sz w:val="20"/>
          <w:szCs w:val="20"/>
        </w:rPr>
      </w:pPr>
      <w:r w:rsidRPr="00EA021A">
        <w:rPr>
          <w:rFonts w:ascii="Arial Narrow" w:hAnsi="Arial Narrow"/>
          <w:sz w:val="20"/>
          <w:szCs w:val="20"/>
        </w:rPr>
        <w:t xml:space="preserve">a) Prestar informações inexatas ou </w:t>
      </w:r>
      <w:proofErr w:type="spellStart"/>
      <w:r w:rsidRPr="00EA021A">
        <w:rPr>
          <w:rFonts w:ascii="Arial Narrow" w:hAnsi="Arial Narrow"/>
          <w:sz w:val="20"/>
          <w:szCs w:val="20"/>
        </w:rPr>
        <w:t>obstacular</w:t>
      </w:r>
      <w:proofErr w:type="spellEnd"/>
      <w:r w:rsidRPr="00EA021A">
        <w:rPr>
          <w:rFonts w:ascii="Arial Narrow" w:hAnsi="Arial Narrow"/>
          <w:sz w:val="20"/>
          <w:szCs w:val="20"/>
        </w:rPr>
        <w:t xml:space="preserve"> o acesso à fiscalização da PREFEITURA MUNICIPAL DE </w:t>
      </w:r>
      <w:r w:rsidR="005F22C4">
        <w:rPr>
          <w:rFonts w:ascii="Arial Narrow" w:hAnsi="Arial Narrow"/>
          <w:sz w:val="20"/>
          <w:szCs w:val="20"/>
        </w:rPr>
        <w:t>ELISEU MARTINS</w:t>
      </w:r>
      <w:r w:rsidRPr="00EA021A">
        <w:rPr>
          <w:rFonts w:ascii="Arial Narrow" w:hAnsi="Arial Narrow"/>
          <w:sz w:val="20"/>
          <w:szCs w:val="20"/>
        </w:rPr>
        <w:t xml:space="preserve"> – PM</w:t>
      </w:r>
      <w:r w:rsidR="005F22C4">
        <w:rPr>
          <w:rFonts w:ascii="Arial Narrow" w:hAnsi="Arial Narrow"/>
          <w:sz w:val="20"/>
          <w:szCs w:val="20"/>
        </w:rPr>
        <w:t>EM</w:t>
      </w:r>
      <w:r w:rsidRPr="00EA021A">
        <w:rPr>
          <w:rFonts w:ascii="Arial Narrow" w:hAnsi="Arial Narrow"/>
          <w:sz w:val="20"/>
          <w:szCs w:val="20"/>
        </w:rPr>
        <w:t xml:space="preserve">/PI, no cumprimento de suas atividades; </w:t>
      </w:r>
    </w:p>
    <w:p w:rsidR="00EA021A" w:rsidRPr="00EA021A" w:rsidRDefault="00EA021A" w:rsidP="00EA021A">
      <w:pPr>
        <w:pStyle w:val="Default"/>
        <w:spacing w:after="17"/>
        <w:jc w:val="both"/>
        <w:rPr>
          <w:rFonts w:ascii="Arial Narrow" w:hAnsi="Arial Narrow"/>
          <w:sz w:val="20"/>
          <w:szCs w:val="20"/>
        </w:rPr>
      </w:pPr>
      <w:r w:rsidRPr="00EA021A">
        <w:rPr>
          <w:rFonts w:ascii="Arial Narrow" w:hAnsi="Arial Narrow"/>
          <w:sz w:val="20"/>
          <w:szCs w:val="20"/>
        </w:rPr>
        <w:t xml:space="preserve">b) Desatender às determinações da fiscalização da Prefeitura Municipal de </w:t>
      </w:r>
      <w:r w:rsidR="006677D6">
        <w:rPr>
          <w:rFonts w:ascii="Arial Narrow" w:hAnsi="Arial Narrow"/>
          <w:sz w:val="20"/>
          <w:szCs w:val="20"/>
        </w:rPr>
        <w:t>Eliseu Martins</w:t>
      </w:r>
      <w:r w:rsidRPr="00EA021A">
        <w:rPr>
          <w:rFonts w:ascii="Arial Narrow" w:hAnsi="Arial Narrow"/>
          <w:sz w:val="20"/>
          <w:szCs w:val="20"/>
        </w:rPr>
        <w:t xml:space="preserve">; e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c) Cometer qualquer infração às normas legais federais, estaduais e municipais, respondendo ainda pelas multas aplicadas pelos órgãos competentes em razão da infração cometida. </w:t>
      </w:r>
    </w:p>
    <w:p w:rsidR="00EA021A" w:rsidRP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14.4 Será aplicada multa de 2% (dois por cento) sobre o valor da contratação quando a Contratada: </w:t>
      </w:r>
    </w:p>
    <w:p w:rsidR="00EA021A" w:rsidRPr="00EA021A" w:rsidRDefault="00EA021A" w:rsidP="00EA021A">
      <w:pPr>
        <w:pStyle w:val="Default"/>
        <w:spacing w:after="17"/>
        <w:jc w:val="both"/>
        <w:rPr>
          <w:rFonts w:ascii="Arial Narrow" w:hAnsi="Arial Narrow"/>
          <w:sz w:val="20"/>
          <w:szCs w:val="20"/>
        </w:rPr>
      </w:pPr>
      <w:r w:rsidRPr="00EA021A">
        <w:rPr>
          <w:rFonts w:ascii="Arial Narrow" w:hAnsi="Arial Narrow"/>
          <w:sz w:val="20"/>
          <w:szCs w:val="20"/>
        </w:rPr>
        <w:t xml:space="preserve">a) Executar os serviços em desacordo com o projeto básico, normas e técnicas ou especificações, independentemente da obrigação de fazer as correções necessárias, às suas expensas; </w:t>
      </w:r>
    </w:p>
    <w:p w:rsidR="00EA021A" w:rsidRPr="00EA021A" w:rsidRDefault="00EA021A" w:rsidP="00EA021A">
      <w:pPr>
        <w:pStyle w:val="Default"/>
        <w:spacing w:after="17"/>
        <w:jc w:val="both"/>
        <w:rPr>
          <w:rFonts w:ascii="Arial Narrow" w:hAnsi="Arial Narrow"/>
          <w:sz w:val="20"/>
          <w:szCs w:val="20"/>
        </w:rPr>
      </w:pPr>
      <w:r w:rsidRPr="00EA021A">
        <w:rPr>
          <w:rFonts w:ascii="Arial Narrow" w:hAnsi="Arial Narrow"/>
          <w:sz w:val="20"/>
          <w:szCs w:val="20"/>
        </w:rPr>
        <w:t xml:space="preserve">b) Não iniciar, ou recusar-se a executar a correção de qualquer ato que, por imprudência, negligência imperícia dolo ou má fé, venha a causar danos à Contratante ou a terceiros, independentemente da obrigação da Contratada em reparar os danos causados;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c) Praticar por ação ou omissão, qualquer ato que, por imprudência, negligência, imperícia, dolo ou má fé, venha a causar danos à Contratante ou a terceiros, independentemente da obrigação da Contratada em reparar os danos causados. </w:t>
      </w:r>
    </w:p>
    <w:p w:rsidR="00EA021A" w:rsidRP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14.5 ADVERTÊNCIA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14.5.1 A aplicação da penalidade de advertência será efetuada nos seguintes casos: </w:t>
      </w:r>
    </w:p>
    <w:p w:rsidR="00EA021A" w:rsidRPr="00EA021A" w:rsidRDefault="00EA021A" w:rsidP="00EA021A">
      <w:pPr>
        <w:pStyle w:val="Default"/>
        <w:spacing w:after="17"/>
        <w:jc w:val="both"/>
        <w:rPr>
          <w:rFonts w:ascii="Arial Narrow" w:hAnsi="Arial Narrow"/>
          <w:sz w:val="20"/>
          <w:szCs w:val="20"/>
        </w:rPr>
      </w:pPr>
      <w:r w:rsidRPr="00EA021A">
        <w:rPr>
          <w:rFonts w:ascii="Arial Narrow" w:hAnsi="Arial Narrow"/>
          <w:sz w:val="20"/>
          <w:szCs w:val="20"/>
        </w:rPr>
        <w:t xml:space="preserve">a) Descumprimento das obrigações assumidas contratualmente ou nas licitações, desde que acarretem pequeno prejuízo ao Município de </w:t>
      </w:r>
      <w:r w:rsidR="005F22C4">
        <w:rPr>
          <w:rFonts w:ascii="Arial Narrow" w:hAnsi="Arial Narrow"/>
          <w:sz w:val="20"/>
          <w:szCs w:val="20"/>
        </w:rPr>
        <w:t>Eliseu Martins</w:t>
      </w:r>
      <w:r w:rsidRPr="00EA021A">
        <w:rPr>
          <w:rFonts w:ascii="Arial Narrow" w:hAnsi="Arial Narrow"/>
          <w:sz w:val="20"/>
          <w:szCs w:val="20"/>
        </w:rPr>
        <w:t xml:space="preserve">, independentemente da aplicação de multa moratória ou de inexecução contratual, e do dever de ressarcir o prejuízo;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b) Execução insatisfatória do objeto contratado, desde que a sua gravidade não recomende o enquadramento nos casos de suspensão temporária ou declaração de inidoneidade;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c) Outras ocorrências que possam acarretar pequenos transtornos ao desenvolvimento das atividades da PM</w:t>
      </w:r>
      <w:r w:rsidR="005F22C4">
        <w:rPr>
          <w:rFonts w:ascii="Arial Narrow" w:hAnsi="Arial Narrow"/>
          <w:sz w:val="20"/>
          <w:szCs w:val="20"/>
        </w:rPr>
        <w:t>EM</w:t>
      </w:r>
      <w:r w:rsidRPr="00EA021A">
        <w:rPr>
          <w:rFonts w:ascii="Arial Narrow" w:hAnsi="Arial Narrow"/>
          <w:sz w:val="20"/>
          <w:szCs w:val="20"/>
        </w:rPr>
        <w:t xml:space="preserve">, desde que não sejam passiveis de aplicação das sanções de suspensão temporária e declaração de inidoneidade. </w:t>
      </w:r>
    </w:p>
    <w:p w:rsid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14.6 SUSPENSÃO TEMPORÁRIA DO DIREITO DE LICITAR E CONTRATAR COM A ADMINISTRAÇÃO </w:t>
      </w:r>
    </w:p>
    <w:p w:rsid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lastRenderedPageBreak/>
        <w:t xml:space="preserve">14.6.1 A suspensão do direito de licitar e contratar com o Município de </w:t>
      </w:r>
      <w:r w:rsidR="005F22C4">
        <w:rPr>
          <w:rFonts w:ascii="Arial Narrow" w:hAnsi="Arial Narrow"/>
          <w:sz w:val="20"/>
          <w:szCs w:val="20"/>
        </w:rPr>
        <w:t>Eliseu Martins</w:t>
      </w:r>
      <w:r w:rsidRPr="00EA021A">
        <w:rPr>
          <w:rFonts w:ascii="Arial Narrow" w:hAnsi="Arial Narrow"/>
          <w:sz w:val="20"/>
          <w:szCs w:val="20"/>
        </w:rPr>
        <w:t xml:space="preserve"> pode ser aplicada aos licitantes e contratados cujos inadimplementos culposos prejudicarem o procedimento licitatório ou a execução do contrato, por fatos graves, cabendo defesa prévia, no prazo de 05 (cinco) dias úteis da data do recebimento da intimação; </w:t>
      </w:r>
    </w:p>
    <w:p w:rsid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14.6.2 A penalidade de suspensão temporária do direito de licitar e contratar com o Município de </w:t>
      </w:r>
      <w:r w:rsidR="005F22C4">
        <w:rPr>
          <w:rFonts w:ascii="Arial Narrow" w:hAnsi="Arial Narrow"/>
          <w:sz w:val="20"/>
          <w:szCs w:val="20"/>
        </w:rPr>
        <w:t>Eliseu Martins</w:t>
      </w:r>
      <w:r w:rsidRPr="00EA021A">
        <w:rPr>
          <w:rFonts w:ascii="Arial Narrow" w:hAnsi="Arial Narrow"/>
          <w:sz w:val="20"/>
          <w:szCs w:val="20"/>
        </w:rPr>
        <w:t xml:space="preserve"> nos seguintes prazos e situações: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a) Por 06 (seis) meses nos seguintes casos: </w:t>
      </w:r>
    </w:p>
    <w:p w:rsidR="00EA021A" w:rsidRP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I – Atraso no cumprimento das obrigações assumidas contratualmente e na licitação que tenha acarretado prejuízos significativos para o Município de </w:t>
      </w:r>
      <w:r w:rsidR="005F22C4">
        <w:rPr>
          <w:rFonts w:ascii="Arial Narrow" w:hAnsi="Arial Narrow"/>
          <w:sz w:val="20"/>
          <w:szCs w:val="20"/>
        </w:rPr>
        <w:t>Eliseu Martins</w:t>
      </w:r>
      <w:r w:rsidRPr="00EA021A">
        <w:rPr>
          <w:rFonts w:ascii="Arial Narrow" w:hAnsi="Arial Narrow"/>
          <w:sz w:val="20"/>
          <w:szCs w:val="20"/>
        </w:rPr>
        <w:t xml:space="preserve">;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II – Execução insatisfatória do objeto deste ajuste, se antes tiver havido aplicação da sanção de advertência.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b) Por um ano: </w:t>
      </w:r>
    </w:p>
    <w:p w:rsidR="00EA021A" w:rsidRP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I – Quando o licitante se recusar a assinar o contrato dentro do prazo estabelecido pela PM</w:t>
      </w:r>
      <w:r w:rsidR="005F22C4">
        <w:rPr>
          <w:rFonts w:ascii="Arial Narrow" w:hAnsi="Arial Narrow"/>
          <w:sz w:val="20"/>
          <w:szCs w:val="20"/>
        </w:rPr>
        <w:t>EM</w:t>
      </w:r>
      <w:r w:rsidRPr="00EA021A">
        <w:rPr>
          <w:rFonts w:ascii="Arial Narrow" w:hAnsi="Arial Narrow"/>
          <w:sz w:val="20"/>
          <w:szCs w:val="20"/>
        </w:rPr>
        <w:t xml:space="preserve">.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c) Por 02 (dois) anos, quando o contratado: </w:t>
      </w:r>
    </w:p>
    <w:p w:rsidR="00EA021A" w:rsidRP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I – Não concluir os serviços contratados;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II – Prestar os serviços em desacordo com as especificações ou com qualquer outra irregularidade, contrariando o disposto no edital de licitação, não efetuando sua substituição ou correção no prazo determinado pela PM</w:t>
      </w:r>
      <w:r w:rsidR="005F22C4">
        <w:rPr>
          <w:rFonts w:ascii="Arial Narrow" w:hAnsi="Arial Narrow"/>
          <w:sz w:val="20"/>
          <w:szCs w:val="20"/>
        </w:rPr>
        <w:t>EM</w:t>
      </w:r>
      <w:r w:rsidRPr="00EA021A">
        <w:rPr>
          <w:rFonts w:ascii="Arial Narrow" w:hAnsi="Arial Narrow"/>
          <w:sz w:val="20"/>
          <w:szCs w:val="20"/>
        </w:rPr>
        <w:t xml:space="preserve">;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III – Cometer quaisquer outras irregularidades que acarretem prejuízos ao Município, ensejando a rescisão do contrato ou frustração do processo licitatório;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IV – Praticar atos ilícitos, visando frustrar os objetivos da licitação;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V – Demonstrar não possuir idoneidade para licitar e contratar com o Município de </w:t>
      </w:r>
      <w:r w:rsidR="005F22C4">
        <w:rPr>
          <w:rFonts w:ascii="Arial Narrow" w:hAnsi="Arial Narrow"/>
          <w:sz w:val="20"/>
          <w:szCs w:val="20"/>
        </w:rPr>
        <w:t>Eliseu Martins</w:t>
      </w:r>
      <w:r w:rsidRPr="00EA021A">
        <w:rPr>
          <w:rFonts w:ascii="Arial Narrow" w:hAnsi="Arial Narrow"/>
          <w:sz w:val="20"/>
          <w:szCs w:val="20"/>
        </w:rPr>
        <w:t xml:space="preserve">, em virtude de atos ilícitos praticados; </w:t>
      </w: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VI – Reproduzir, divulgar ou utilizar, em benefício próprio ou de terceiros, quaisquer informações de que seus empregados tenham conhecimento em razão da execução deste contrato, sem consentimento prévio da PM</w:t>
      </w:r>
      <w:r w:rsidR="005F22C4">
        <w:rPr>
          <w:rFonts w:ascii="Arial Narrow" w:hAnsi="Arial Narrow"/>
          <w:sz w:val="20"/>
          <w:szCs w:val="20"/>
        </w:rPr>
        <w:t>EM</w:t>
      </w:r>
      <w:r w:rsidRPr="00EA021A">
        <w:rPr>
          <w:rFonts w:ascii="Arial Narrow" w:hAnsi="Arial Narrow"/>
          <w:sz w:val="20"/>
          <w:szCs w:val="20"/>
        </w:rPr>
        <w:t xml:space="preserve">. </w:t>
      </w:r>
    </w:p>
    <w:p w:rsidR="00EA021A" w:rsidRDefault="00EA021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14.7 DECLARAÇÃO DE INIDONEIDADE PARA LICITAR E CONTRATAR COM A ADMINISTRAÇÃO PÚBLICA </w:t>
      </w:r>
    </w:p>
    <w:p w:rsidR="00260DAA" w:rsidRDefault="00260DAA" w:rsidP="00EA021A">
      <w:pPr>
        <w:pStyle w:val="Default"/>
        <w:jc w:val="both"/>
        <w:rPr>
          <w:rFonts w:ascii="Arial Narrow" w:hAnsi="Arial Narrow"/>
          <w:sz w:val="20"/>
          <w:szCs w:val="20"/>
        </w:rPr>
      </w:pPr>
    </w:p>
    <w:p w:rsidR="00EA021A" w:rsidRPr="00EA021A" w:rsidRDefault="00EA021A" w:rsidP="00EA021A">
      <w:pPr>
        <w:pStyle w:val="Default"/>
        <w:jc w:val="both"/>
        <w:rPr>
          <w:rFonts w:ascii="Arial Narrow" w:hAnsi="Arial Narrow"/>
          <w:sz w:val="20"/>
          <w:szCs w:val="20"/>
        </w:rPr>
      </w:pPr>
      <w:r w:rsidRPr="00EA021A">
        <w:rPr>
          <w:rFonts w:ascii="Arial Narrow" w:hAnsi="Arial Narrow"/>
          <w:sz w:val="20"/>
          <w:szCs w:val="20"/>
        </w:rPr>
        <w:t xml:space="preserve">14.7.1 A declaração de inidoneidade será proposta pelo [agente responsável pelo acompanhamento da execução contratual] ao Prefeito Municipal se constatada a má-fé, ação maliciosa e premeditada em prejuízo do Município de </w:t>
      </w:r>
      <w:r w:rsidR="005F22C4">
        <w:rPr>
          <w:rFonts w:ascii="Arial Narrow" w:hAnsi="Arial Narrow"/>
          <w:sz w:val="20"/>
          <w:szCs w:val="20"/>
        </w:rPr>
        <w:t>Eliseu Martins</w:t>
      </w:r>
      <w:r w:rsidRPr="00EA021A">
        <w:rPr>
          <w:rFonts w:ascii="Arial Narrow" w:hAnsi="Arial Narrow"/>
          <w:sz w:val="20"/>
          <w:szCs w:val="20"/>
        </w:rPr>
        <w:t xml:space="preserve">, evidência de atuação com interesses escusos ou reincidência de faltas que acarretem prejuízos ao Município de </w:t>
      </w:r>
      <w:r w:rsidR="005F22C4">
        <w:rPr>
          <w:rFonts w:ascii="Arial Narrow" w:hAnsi="Arial Narrow"/>
          <w:sz w:val="20"/>
          <w:szCs w:val="20"/>
        </w:rPr>
        <w:t>Eliseu Martins</w:t>
      </w:r>
      <w:r w:rsidRPr="00EA021A">
        <w:rPr>
          <w:rFonts w:ascii="Arial Narrow" w:hAnsi="Arial Narrow"/>
          <w:sz w:val="20"/>
          <w:szCs w:val="20"/>
        </w:rPr>
        <w:t xml:space="preserve"> ou aplicações sucessivas de outras sanções administrativas. </w:t>
      </w:r>
    </w:p>
    <w:p w:rsidR="00EA021A" w:rsidRDefault="00EA021A" w:rsidP="00EA021A">
      <w:pPr>
        <w:pStyle w:val="Default"/>
        <w:jc w:val="both"/>
        <w:rPr>
          <w:rFonts w:ascii="Arial Narrow" w:hAnsi="Arial Narrow"/>
          <w:sz w:val="20"/>
          <w:szCs w:val="20"/>
        </w:rPr>
      </w:pPr>
    </w:p>
    <w:p w:rsidR="00260DAA" w:rsidRDefault="00260DAA" w:rsidP="00EA021A">
      <w:pPr>
        <w:pStyle w:val="Default"/>
        <w:jc w:val="both"/>
        <w:rPr>
          <w:rFonts w:ascii="Arial Narrow" w:hAnsi="Arial Narrow"/>
          <w:sz w:val="20"/>
          <w:szCs w:val="20"/>
        </w:rPr>
      </w:pPr>
    </w:p>
    <w:p w:rsidR="00EA021A" w:rsidRPr="00260DAA" w:rsidRDefault="00EA021A" w:rsidP="00260DAA">
      <w:pPr>
        <w:pStyle w:val="Default"/>
        <w:jc w:val="both"/>
        <w:rPr>
          <w:rFonts w:ascii="Arial Narrow" w:hAnsi="Arial Narrow"/>
          <w:sz w:val="20"/>
          <w:szCs w:val="20"/>
        </w:rPr>
      </w:pPr>
      <w:r w:rsidRPr="00260DAA">
        <w:rPr>
          <w:rFonts w:ascii="Arial Narrow" w:hAnsi="Arial Narrow"/>
          <w:sz w:val="20"/>
          <w:szCs w:val="20"/>
        </w:rPr>
        <w:t xml:space="preserve">14.7.2 A declaração de inidoneidade implica proibição de licitar ou contratar com a Administração Pública, enquanto perdurarem os motivos determinantes da punição ou até que seja promovida a reabilitação, perante o Prefeito Municipal, após ressarcidos os prejuízos e decorrido o prazo de 02 (dois) anos. </w:t>
      </w:r>
    </w:p>
    <w:p w:rsidR="00260DAA" w:rsidRPr="00260DAA" w:rsidRDefault="00260DAA" w:rsidP="00260DAA">
      <w:pPr>
        <w:pStyle w:val="Default"/>
        <w:jc w:val="both"/>
        <w:rPr>
          <w:rFonts w:ascii="Arial Narrow" w:hAnsi="Arial Narrow"/>
          <w:sz w:val="20"/>
          <w:szCs w:val="20"/>
        </w:rPr>
      </w:pPr>
    </w:p>
    <w:p w:rsidR="00EA021A" w:rsidRPr="00260DAA" w:rsidRDefault="00EA021A" w:rsidP="00260DAA">
      <w:pPr>
        <w:pStyle w:val="Default"/>
        <w:jc w:val="both"/>
        <w:rPr>
          <w:rFonts w:ascii="Arial Narrow" w:hAnsi="Arial Narrow"/>
          <w:sz w:val="20"/>
          <w:szCs w:val="20"/>
        </w:rPr>
      </w:pPr>
      <w:r w:rsidRPr="00260DAA">
        <w:rPr>
          <w:rFonts w:ascii="Arial Narrow" w:hAnsi="Arial Narrow"/>
          <w:sz w:val="20"/>
          <w:szCs w:val="20"/>
        </w:rPr>
        <w:t xml:space="preserve">14.7.3 A declaração de inidoneidade para licitar e contratar com toda a Administração Pública será aplicada ao licitante ou contratada nos casos em que: </w:t>
      </w:r>
    </w:p>
    <w:p w:rsidR="00EA021A" w:rsidRPr="00260DAA" w:rsidRDefault="00EA021A" w:rsidP="00260DAA">
      <w:pPr>
        <w:pStyle w:val="Default"/>
        <w:spacing w:after="15"/>
        <w:jc w:val="both"/>
        <w:rPr>
          <w:rFonts w:ascii="Arial Narrow" w:hAnsi="Arial Narrow"/>
          <w:sz w:val="20"/>
          <w:szCs w:val="20"/>
        </w:rPr>
      </w:pPr>
      <w:r w:rsidRPr="00260DAA">
        <w:rPr>
          <w:rFonts w:ascii="Arial Narrow" w:hAnsi="Arial Narrow"/>
          <w:sz w:val="20"/>
          <w:szCs w:val="20"/>
        </w:rPr>
        <w:t xml:space="preserve">a) Tenha sofrido condenação definitiva por praticarem, por meios dolosos, fraude fiscal no recolhimento de quaisquer tributos; </w:t>
      </w:r>
    </w:p>
    <w:p w:rsidR="00EA021A" w:rsidRPr="00260DAA" w:rsidRDefault="00EA021A" w:rsidP="00260DAA">
      <w:pPr>
        <w:pStyle w:val="Default"/>
        <w:spacing w:after="15"/>
        <w:jc w:val="both"/>
        <w:rPr>
          <w:rFonts w:ascii="Arial Narrow" w:hAnsi="Arial Narrow"/>
          <w:sz w:val="20"/>
          <w:szCs w:val="20"/>
        </w:rPr>
      </w:pPr>
      <w:r w:rsidRPr="00260DAA">
        <w:rPr>
          <w:rFonts w:ascii="Arial Narrow" w:hAnsi="Arial Narrow"/>
          <w:sz w:val="20"/>
          <w:szCs w:val="20"/>
        </w:rPr>
        <w:t xml:space="preserve">b) Praticarem atos ilícitos, visando frustrar os objetivos da licitação; </w:t>
      </w:r>
    </w:p>
    <w:p w:rsidR="00EA021A" w:rsidRPr="00260DAA" w:rsidRDefault="00EA021A" w:rsidP="00260DAA">
      <w:pPr>
        <w:pStyle w:val="Default"/>
        <w:spacing w:after="15"/>
        <w:jc w:val="both"/>
        <w:rPr>
          <w:rFonts w:ascii="Arial Narrow" w:hAnsi="Arial Narrow"/>
          <w:sz w:val="20"/>
          <w:szCs w:val="20"/>
        </w:rPr>
      </w:pPr>
      <w:r w:rsidRPr="00260DAA">
        <w:rPr>
          <w:rFonts w:ascii="Arial Narrow" w:hAnsi="Arial Narrow"/>
          <w:sz w:val="20"/>
          <w:szCs w:val="20"/>
        </w:rPr>
        <w:t xml:space="preserve">c) Demonstrarem não possuir idoneidade para licitar e contratar com o Município de </w:t>
      </w:r>
      <w:r w:rsidR="005F22C4">
        <w:rPr>
          <w:rFonts w:ascii="Arial Narrow" w:hAnsi="Arial Narrow"/>
          <w:sz w:val="20"/>
          <w:szCs w:val="20"/>
        </w:rPr>
        <w:t>Eliseu Martins</w:t>
      </w:r>
      <w:r w:rsidRPr="00260DAA">
        <w:rPr>
          <w:rFonts w:ascii="Arial Narrow" w:hAnsi="Arial Narrow"/>
          <w:sz w:val="20"/>
          <w:szCs w:val="20"/>
        </w:rPr>
        <w:t xml:space="preserve">, em virtude de atos ilícitos praticados; </w:t>
      </w:r>
    </w:p>
    <w:p w:rsidR="00260DAA" w:rsidRPr="00260DAA" w:rsidRDefault="00EA021A" w:rsidP="00260DAA">
      <w:pPr>
        <w:pStyle w:val="Default"/>
        <w:jc w:val="both"/>
        <w:rPr>
          <w:rFonts w:ascii="Arial Narrow" w:hAnsi="Arial Narrow"/>
          <w:sz w:val="20"/>
          <w:szCs w:val="20"/>
        </w:rPr>
      </w:pPr>
      <w:r w:rsidRPr="00260DAA">
        <w:rPr>
          <w:rFonts w:ascii="Arial Narrow" w:hAnsi="Arial Narrow"/>
          <w:sz w:val="20"/>
          <w:szCs w:val="20"/>
        </w:rPr>
        <w:t xml:space="preserve">d) Reproduzirem, divulgarem ou utilizarem em benefício próprio ou de terceiros, quaisquer informações de que seus empregados tenham tido conhecimento em </w:t>
      </w:r>
      <w:r w:rsidR="00260DAA" w:rsidRPr="00260DAA">
        <w:rPr>
          <w:rFonts w:ascii="Arial Narrow" w:hAnsi="Arial Narrow"/>
          <w:sz w:val="20"/>
          <w:szCs w:val="20"/>
        </w:rPr>
        <w:t>razão de execução deste contrato, sem consentimento prévio da PM</w:t>
      </w:r>
      <w:r w:rsidR="005F22C4">
        <w:rPr>
          <w:rFonts w:ascii="Arial Narrow" w:hAnsi="Arial Narrow"/>
          <w:sz w:val="20"/>
          <w:szCs w:val="20"/>
        </w:rPr>
        <w:t>EM</w:t>
      </w:r>
      <w:r w:rsidR="00260DAA" w:rsidRPr="00260DAA">
        <w:rPr>
          <w:rFonts w:ascii="Arial Narrow" w:hAnsi="Arial Narrow"/>
          <w:sz w:val="20"/>
          <w:szCs w:val="20"/>
        </w:rPr>
        <w:t xml:space="preserve">, em caso de reincidência; </w:t>
      </w:r>
    </w:p>
    <w:p w:rsidR="00260DAA" w:rsidRPr="00260DAA" w:rsidRDefault="00260DAA" w:rsidP="00260DAA">
      <w:pPr>
        <w:pStyle w:val="Default"/>
        <w:spacing w:after="17"/>
        <w:jc w:val="both"/>
        <w:rPr>
          <w:rFonts w:ascii="Arial Narrow" w:hAnsi="Arial Narrow"/>
          <w:sz w:val="20"/>
          <w:szCs w:val="20"/>
        </w:rPr>
      </w:pPr>
      <w:r w:rsidRPr="00260DAA">
        <w:rPr>
          <w:rFonts w:ascii="Arial Narrow" w:hAnsi="Arial Narrow"/>
          <w:sz w:val="20"/>
          <w:szCs w:val="20"/>
        </w:rPr>
        <w:t>e) Apresentarem à PM</w:t>
      </w:r>
      <w:r w:rsidR="005F22C4">
        <w:rPr>
          <w:rFonts w:ascii="Arial Narrow" w:hAnsi="Arial Narrow"/>
          <w:sz w:val="20"/>
          <w:szCs w:val="20"/>
        </w:rPr>
        <w:t>EM</w:t>
      </w:r>
      <w:r w:rsidRPr="00260DAA">
        <w:rPr>
          <w:rFonts w:ascii="Arial Narrow" w:hAnsi="Arial Narrow"/>
          <w:sz w:val="20"/>
          <w:szCs w:val="20"/>
        </w:rPr>
        <w:t xml:space="preserve"> qualquer documento falso, ou falsificado no todo ou em parte, com o objetivo de participar da licitação, ou no curso da relação contratual;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f) Praticarem fato capitulado como crime pela Lei 8.666/93. </w:t>
      </w:r>
    </w:p>
    <w:p w:rsidR="00260DAA" w:rsidRDefault="00260DAA"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14.7.4 Independentemente das sanções a que se referem os itens 14.2 a 14.4, o licitante ou contratado está sujeito ao pagamento de indenização por perdas e danos, podendo ainda a PM</w:t>
      </w:r>
      <w:r w:rsidR="005F22C4">
        <w:rPr>
          <w:rFonts w:ascii="Arial Narrow" w:hAnsi="Arial Narrow"/>
          <w:sz w:val="20"/>
          <w:szCs w:val="20"/>
        </w:rPr>
        <w:t>EM</w:t>
      </w:r>
      <w:r w:rsidRPr="00260DAA">
        <w:rPr>
          <w:rFonts w:ascii="Arial Narrow" w:hAnsi="Arial Narrow"/>
          <w:sz w:val="20"/>
          <w:szCs w:val="20"/>
        </w:rPr>
        <w:t xml:space="preserve"> propor que seja responsabilizado: </w:t>
      </w:r>
    </w:p>
    <w:p w:rsidR="00260DAA" w:rsidRPr="00260DAA" w:rsidRDefault="00260DAA" w:rsidP="00260DAA">
      <w:pPr>
        <w:pStyle w:val="Default"/>
        <w:spacing w:after="17"/>
        <w:jc w:val="both"/>
        <w:rPr>
          <w:rFonts w:ascii="Arial Narrow" w:hAnsi="Arial Narrow"/>
          <w:sz w:val="20"/>
          <w:szCs w:val="20"/>
        </w:rPr>
      </w:pPr>
      <w:r w:rsidRPr="00260DAA">
        <w:rPr>
          <w:rFonts w:ascii="Arial Narrow" w:hAnsi="Arial Narrow"/>
          <w:sz w:val="20"/>
          <w:szCs w:val="20"/>
        </w:rPr>
        <w:t xml:space="preserve">a) Civilmente, nos termos do Código Civil; </w:t>
      </w:r>
    </w:p>
    <w:p w:rsidR="00260DAA" w:rsidRPr="00260DAA" w:rsidRDefault="00260DAA" w:rsidP="00260DAA">
      <w:pPr>
        <w:pStyle w:val="Default"/>
        <w:spacing w:after="17"/>
        <w:jc w:val="both"/>
        <w:rPr>
          <w:rFonts w:ascii="Arial Narrow" w:hAnsi="Arial Narrow"/>
          <w:sz w:val="20"/>
          <w:szCs w:val="20"/>
        </w:rPr>
      </w:pPr>
      <w:r w:rsidRPr="00260DAA">
        <w:rPr>
          <w:rFonts w:ascii="Arial Narrow" w:hAnsi="Arial Narrow"/>
          <w:sz w:val="20"/>
          <w:szCs w:val="20"/>
        </w:rPr>
        <w:t xml:space="preserve">b) Perante os órgãos incumbidos de fiscalização das atividades contratadas ou do exercício profissional a elas pertinentes;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c) Criminalmente, na forma da legislação pertinente. </w:t>
      </w:r>
    </w:p>
    <w:p w:rsidR="00260DAA" w:rsidRPr="00260DAA" w:rsidRDefault="00260DAA"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14.8 Nenhum pagamento será feito ao executor dos serviços que tenha sido multado, antes que tal penalidade seja descontada de seus haveres. </w:t>
      </w:r>
    </w:p>
    <w:p w:rsidR="00260DAA" w:rsidRDefault="00260DAA"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14.9 As sanções serão aplicadas pelo titular da PM</w:t>
      </w:r>
      <w:r w:rsidR="005F22C4">
        <w:rPr>
          <w:rFonts w:ascii="Arial Narrow" w:hAnsi="Arial Narrow"/>
          <w:sz w:val="20"/>
          <w:szCs w:val="20"/>
        </w:rPr>
        <w:t>EM</w:t>
      </w:r>
      <w:r w:rsidRPr="00260DAA">
        <w:rPr>
          <w:rFonts w:ascii="Arial Narrow" w:hAnsi="Arial Narrow"/>
          <w:sz w:val="20"/>
          <w:szCs w:val="20"/>
        </w:rPr>
        <w:t xml:space="preserve">, facultada a defesa prévia do interessado, no respectivo processo no prazo de 05 (cinco) dias úteis, com exceção da declaração de inidoneidade, cujo prazo de defesa é de 10 (dez) dias da abertura de vista, conforme § 3º do art. 87 da Lei nº 8.666/93. </w:t>
      </w:r>
    </w:p>
    <w:p w:rsidR="00260DAA" w:rsidRDefault="00260DAA"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14.10 As multas administrativas previstas neste instrumento, não têm caráter compensatório e assim, o seu pagamento não eximirá a Contratada de responsabilidade por perdas e danos decorrentes das infrações cometidas. </w:t>
      </w:r>
    </w:p>
    <w:p w:rsidR="00260DAA" w:rsidRDefault="00260DAA" w:rsidP="00260DAA">
      <w:pPr>
        <w:pStyle w:val="Default"/>
        <w:jc w:val="both"/>
        <w:rPr>
          <w:rFonts w:ascii="Arial Narrow" w:hAnsi="Arial Narrow"/>
          <w:b/>
          <w:bCs/>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b/>
          <w:bCs/>
          <w:sz w:val="20"/>
          <w:szCs w:val="20"/>
        </w:rPr>
        <w:t xml:space="preserve">15. RECEBIMENTO DAS OBRAS E SERVIÇOS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15.1 Concluídos os serviços, após comunicação formal por escrito do adimplemento total da conclusão pelo licitante contratado, a Prefeitura Municipal de </w:t>
      </w:r>
      <w:r w:rsidR="006677D6">
        <w:rPr>
          <w:rFonts w:ascii="Arial Narrow" w:hAnsi="Arial Narrow"/>
          <w:sz w:val="20"/>
          <w:szCs w:val="20"/>
        </w:rPr>
        <w:t>Eliseu Martins</w:t>
      </w:r>
      <w:r w:rsidRPr="00260DAA">
        <w:rPr>
          <w:rFonts w:ascii="Arial Narrow" w:hAnsi="Arial Narrow"/>
          <w:sz w:val="20"/>
          <w:szCs w:val="20"/>
        </w:rPr>
        <w:t xml:space="preserve"> procederá ao recebimento provisório do objeto, pela FISCALIZAÇÃO, mediante termo circunstanciado, assinado pelas partes em até 15 (quinze) dias da comunicação escrita do licitante contratado. </w:t>
      </w:r>
    </w:p>
    <w:p w:rsidR="00260DAA" w:rsidRPr="00260DAA" w:rsidRDefault="00260DAA"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15.2 A Prefeitura Municipal de </w:t>
      </w:r>
      <w:r w:rsidR="005F22C4">
        <w:rPr>
          <w:rFonts w:ascii="Arial Narrow" w:hAnsi="Arial Narrow"/>
          <w:sz w:val="20"/>
          <w:szCs w:val="20"/>
        </w:rPr>
        <w:t>Eliseu Martins</w:t>
      </w:r>
      <w:r w:rsidRPr="00260DAA">
        <w:rPr>
          <w:rFonts w:ascii="Arial Narrow" w:hAnsi="Arial Narrow"/>
          <w:sz w:val="20"/>
          <w:szCs w:val="20"/>
        </w:rPr>
        <w:t xml:space="preserve"> receberá os serviços em caráter definitivo em prazo não superior a 90 (noventa) dias do recebimento provisório. Durante o período compreendido entre o recebimento provisório e o recebimento definitivo, ficará o licitante contratado obrigado a efetuar reparos que a juízo da Prefeitura Municipal se fizerem necessários, quanto à qualidade e segurança do objeto. </w:t>
      </w:r>
    </w:p>
    <w:p w:rsidR="00260DAA" w:rsidRDefault="00260DAA"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15.3 Encerrado o prazo fixado no subitem anterior, o objeto será recebido definitivamente por uma comissão designada para tal fim, mediante termo circunstanciado assinado pelas partes, desde que se comprove a adequação do objeto aos termos contratuais, conforme o disposto no art. 69 da Lei nº 8.666/93 e suas alterações, sem prejuízo das sanções civis. </w:t>
      </w:r>
    </w:p>
    <w:p w:rsidR="00260DAA" w:rsidRDefault="00260DAA" w:rsidP="00260DAA">
      <w:pPr>
        <w:pStyle w:val="Default"/>
        <w:jc w:val="both"/>
        <w:rPr>
          <w:rFonts w:ascii="Arial Narrow" w:hAnsi="Arial Narrow"/>
          <w:b/>
          <w:bCs/>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b/>
          <w:bCs/>
          <w:sz w:val="20"/>
          <w:szCs w:val="20"/>
        </w:rPr>
        <w:t xml:space="preserve">16. – RESCISÃO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16.1 - O Contrato a ser celebrado poderá ser rescindido na forma dos artigos 78 e 79 da lei 8.666/93, nos casos: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I - Administrativamente, nos seguintes casos: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a</w:t>
      </w:r>
      <w:proofErr w:type="gramEnd"/>
      <w:r w:rsidRPr="00260DAA">
        <w:rPr>
          <w:rFonts w:ascii="Arial Narrow" w:hAnsi="Arial Narrow"/>
          <w:sz w:val="20"/>
          <w:szCs w:val="20"/>
        </w:rPr>
        <w:t xml:space="preserve">- Não cumprimento de cláusulas contratuais, de especificações, dos detalhes executivos ou de prazos;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b</w:t>
      </w:r>
      <w:proofErr w:type="gramEnd"/>
      <w:r w:rsidRPr="00260DAA">
        <w:rPr>
          <w:rFonts w:ascii="Arial Narrow" w:hAnsi="Arial Narrow"/>
          <w:sz w:val="20"/>
          <w:szCs w:val="20"/>
        </w:rPr>
        <w:t xml:space="preserve">- Cumprimento irregular de cláusulas contratuais, de especificações, dos detalhes executivos ou de prazos;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c</w:t>
      </w:r>
      <w:proofErr w:type="gramEnd"/>
      <w:r w:rsidRPr="00260DAA">
        <w:rPr>
          <w:rFonts w:ascii="Arial Narrow" w:hAnsi="Arial Narrow"/>
          <w:sz w:val="20"/>
          <w:szCs w:val="20"/>
        </w:rPr>
        <w:t>- Lentidão no seu cumprimento, levando a PM</w:t>
      </w:r>
      <w:r w:rsidR="005F22C4">
        <w:rPr>
          <w:rFonts w:ascii="Arial Narrow" w:hAnsi="Arial Narrow"/>
          <w:sz w:val="20"/>
          <w:szCs w:val="20"/>
        </w:rPr>
        <w:t>EM</w:t>
      </w:r>
      <w:r w:rsidRPr="00260DAA">
        <w:rPr>
          <w:rFonts w:ascii="Arial Narrow" w:hAnsi="Arial Narrow"/>
          <w:sz w:val="20"/>
          <w:szCs w:val="20"/>
        </w:rPr>
        <w:t xml:space="preserve"> a comprovar a impossibilidade da conclusão da obra, do serviço ou do fornecimento, nos prazos estipulados; </w:t>
      </w:r>
    </w:p>
    <w:p w:rsidR="00260DAA" w:rsidRDefault="00260DAA" w:rsidP="00260DAA">
      <w:pPr>
        <w:pStyle w:val="Default"/>
        <w:jc w:val="both"/>
        <w:rPr>
          <w:rFonts w:ascii="Arial Narrow" w:hAnsi="Arial Narrow"/>
          <w:sz w:val="20"/>
          <w:szCs w:val="20"/>
        </w:rPr>
      </w:pPr>
      <w:proofErr w:type="gramStart"/>
      <w:r w:rsidRPr="00260DAA">
        <w:rPr>
          <w:rFonts w:ascii="Arial Narrow" w:hAnsi="Arial Narrow"/>
          <w:sz w:val="20"/>
          <w:szCs w:val="20"/>
        </w:rPr>
        <w:t>d</w:t>
      </w:r>
      <w:proofErr w:type="gramEnd"/>
      <w:r w:rsidRPr="00260DAA">
        <w:rPr>
          <w:rFonts w:ascii="Arial Narrow" w:hAnsi="Arial Narrow"/>
          <w:sz w:val="20"/>
          <w:szCs w:val="20"/>
        </w:rPr>
        <w:t xml:space="preserve">- Atraso injustificado no início das obras, serviços ou fornecimentos;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e</w:t>
      </w:r>
      <w:proofErr w:type="gramEnd"/>
      <w:r w:rsidRPr="00260DAA">
        <w:rPr>
          <w:rFonts w:ascii="Arial Narrow" w:hAnsi="Arial Narrow"/>
          <w:sz w:val="20"/>
          <w:szCs w:val="20"/>
        </w:rPr>
        <w:t>- A paralisação das obras, dos serviços ou do fornecimento, sem justa causa e prévia comunicação a PM</w:t>
      </w:r>
      <w:r w:rsidR="005F22C4">
        <w:rPr>
          <w:rFonts w:ascii="Arial Narrow" w:hAnsi="Arial Narrow"/>
          <w:sz w:val="20"/>
          <w:szCs w:val="20"/>
        </w:rPr>
        <w:t>EM</w:t>
      </w:r>
      <w:r w:rsidRPr="00260DAA">
        <w:rPr>
          <w:rFonts w:ascii="Arial Narrow" w:hAnsi="Arial Narrow"/>
          <w:sz w:val="20"/>
          <w:szCs w:val="20"/>
        </w:rPr>
        <w:t xml:space="preserve">;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f</w:t>
      </w:r>
      <w:proofErr w:type="gramEnd"/>
      <w:r w:rsidRPr="00260DAA">
        <w:rPr>
          <w:rFonts w:ascii="Arial Narrow" w:hAnsi="Arial Narrow"/>
          <w:sz w:val="20"/>
          <w:szCs w:val="20"/>
        </w:rPr>
        <w:t>- A Subcontratação total ou parcial do seu objeto, a associação do licitante contratado a outrem, cessão ou transferência total ou parcial, bem como fusão, cisão ou incorporação do licitante contratado, não admitido previamente pela PM</w:t>
      </w:r>
      <w:r w:rsidR="005F22C4">
        <w:rPr>
          <w:rFonts w:ascii="Arial Narrow" w:hAnsi="Arial Narrow"/>
          <w:sz w:val="20"/>
          <w:szCs w:val="20"/>
        </w:rPr>
        <w:t>EM</w:t>
      </w:r>
      <w:r w:rsidRPr="00260DAA">
        <w:rPr>
          <w:rFonts w:ascii="Arial Narrow" w:hAnsi="Arial Narrow"/>
          <w:sz w:val="20"/>
          <w:szCs w:val="20"/>
        </w:rPr>
        <w:t xml:space="preserve">.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g</w:t>
      </w:r>
      <w:proofErr w:type="gramEnd"/>
      <w:r w:rsidRPr="00260DAA">
        <w:rPr>
          <w:rFonts w:ascii="Arial Narrow" w:hAnsi="Arial Narrow"/>
          <w:sz w:val="20"/>
          <w:szCs w:val="20"/>
        </w:rPr>
        <w:t xml:space="preserve">- Desatendimento às determinações regulares das autoridades designadas para acompanhar e fiscalizar a sua execução, assim como a de seus superiores;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h</w:t>
      </w:r>
      <w:proofErr w:type="gramEnd"/>
      <w:r w:rsidRPr="00260DAA">
        <w:rPr>
          <w:rFonts w:ascii="Arial Narrow" w:hAnsi="Arial Narrow"/>
          <w:sz w:val="20"/>
          <w:szCs w:val="20"/>
        </w:rPr>
        <w:t xml:space="preserve">- Cometimento reiterado de faltas na execução do objeto contratado;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i</w:t>
      </w:r>
      <w:proofErr w:type="gramEnd"/>
      <w:r w:rsidRPr="00260DAA">
        <w:rPr>
          <w:rFonts w:ascii="Arial Narrow" w:hAnsi="Arial Narrow"/>
          <w:sz w:val="20"/>
          <w:szCs w:val="20"/>
        </w:rPr>
        <w:t xml:space="preserve">- Decretação de falência ou a instauração de insolvência civil em condições que, a juízo da Prefeitura Municipal, ponham em risco a perfeita execução das obras e serviços;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j</w:t>
      </w:r>
      <w:proofErr w:type="gramEnd"/>
      <w:r w:rsidRPr="00260DAA">
        <w:rPr>
          <w:rFonts w:ascii="Arial Narrow" w:hAnsi="Arial Narrow"/>
          <w:sz w:val="20"/>
          <w:szCs w:val="20"/>
        </w:rPr>
        <w:t xml:space="preserve">- Dissolução da sociedade contratada;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k</w:t>
      </w:r>
      <w:proofErr w:type="gramEnd"/>
      <w:r w:rsidRPr="00260DAA">
        <w:rPr>
          <w:rFonts w:ascii="Arial Narrow" w:hAnsi="Arial Narrow"/>
          <w:sz w:val="20"/>
          <w:szCs w:val="20"/>
        </w:rPr>
        <w:t xml:space="preserve">- Alteração social ou a modificação da finalidade ou da estrutura do licitante contratado que, a juízo da Prefeitura Municipal, prejudique a execução do Contrato;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l</w:t>
      </w:r>
      <w:proofErr w:type="gramEnd"/>
      <w:r w:rsidRPr="00260DAA">
        <w:rPr>
          <w:rFonts w:ascii="Arial Narrow" w:hAnsi="Arial Narrow"/>
          <w:sz w:val="20"/>
          <w:szCs w:val="20"/>
        </w:rPr>
        <w:t xml:space="preserve">- Razões de interesse do serviço público de alta relevância e amplo conhecimento, justificadas e determinada pela Prefeitura Municipal de </w:t>
      </w:r>
      <w:r w:rsidR="006677D6">
        <w:rPr>
          <w:rFonts w:ascii="Arial Narrow" w:hAnsi="Arial Narrow"/>
          <w:sz w:val="20"/>
          <w:szCs w:val="20"/>
        </w:rPr>
        <w:t>Eliseu Martins</w:t>
      </w:r>
      <w:r w:rsidRPr="00260DAA">
        <w:rPr>
          <w:rFonts w:ascii="Arial Narrow" w:hAnsi="Arial Narrow"/>
          <w:sz w:val="20"/>
          <w:szCs w:val="20"/>
        </w:rPr>
        <w:t xml:space="preserve"> e exaradas no processo administrativo referente ao Contrato;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m</w:t>
      </w:r>
      <w:proofErr w:type="gramEnd"/>
      <w:r w:rsidRPr="00260DAA">
        <w:rPr>
          <w:rFonts w:ascii="Arial Narrow" w:hAnsi="Arial Narrow"/>
          <w:sz w:val="20"/>
          <w:szCs w:val="20"/>
        </w:rPr>
        <w:t xml:space="preserve">- Supressão de obras e serviços que acarretem modificações do valor inicial do Contrato além do limite imposto ao contratado;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n</w:t>
      </w:r>
      <w:proofErr w:type="gramEnd"/>
      <w:r w:rsidRPr="00260DAA">
        <w:rPr>
          <w:rFonts w:ascii="Arial Narrow" w:hAnsi="Arial Narrow"/>
          <w:sz w:val="20"/>
          <w:szCs w:val="20"/>
        </w:rPr>
        <w:t xml:space="preserve">- Suspensão de sua execução, por ordem escrita da Prefeitura Municipal de </w:t>
      </w:r>
      <w:r w:rsidR="005F22C4">
        <w:rPr>
          <w:rFonts w:ascii="Arial Narrow" w:hAnsi="Arial Narrow"/>
          <w:sz w:val="20"/>
          <w:szCs w:val="20"/>
        </w:rPr>
        <w:t>Eliseu Martins</w:t>
      </w:r>
      <w:r w:rsidRPr="00260DAA">
        <w:rPr>
          <w:rFonts w:ascii="Arial Narrow" w:hAnsi="Arial Narrow"/>
          <w:sz w:val="20"/>
          <w:szCs w:val="20"/>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É assegurado ao licitante contratado, nesses casos, o direito de optar pela suspensão do cumprimento das obrigações assumidas, até que seja normalizada a situação;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o</w:t>
      </w:r>
      <w:proofErr w:type="gramEnd"/>
      <w:r w:rsidRPr="00260DAA">
        <w:rPr>
          <w:rFonts w:ascii="Arial Narrow" w:hAnsi="Arial Narrow"/>
          <w:sz w:val="20"/>
          <w:szCs w:val="20"/>
        </w:rPr>
        <w:t xml:space="preserve">- Atraso superior a 90 (noventa) dias dos pagamentos devidos pela Prefeitura Municipal de </w:t>
      </w:r>
      <w:r w:rsidR="005F22C4">
        <w:rPr>
          <w:rFonts w:ascii="Arial Narrow" w:hAnsi="Arial Narrow"/>
          <w:sz w:val="20"/>
          <w:szCs w:val="20"/>
        </w:rPr>
        <w:t>Eliseu Martins</w:t>
      </w:r>
      <w:r w:rsidRPr="00260DAA">
        <w:rPr>
          <w:rFonts w:ascii="Arial Narrow" w:hAnsi="Arial Narrow"/>
          <w:sz w:val="20"/>
          <w:szCs w:val="20"/>
        </w:rPr>
        <w:t xml:space="preserve">, em razão da execução do objeto do Contrato, ou parcelas destes, salvo em caso de calamidade pública, grave perturbação da ordem interna ou guerra, assegurado ao licitante contratado, o direito de optar pela suspensão do cumprimento de suas obrigações, até que seja normalizada a situação;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p</w:t>
      </w:r>
      <w:proofErr w:type="gramEnd"/>
      <w:r w:rsidRPr="00260DAA">
        <w:rPr>
          <w:rFonts w:ascii="Arial Narrow" w:hAnsi="Arial Narrow"/>
          <w:sz w:val="20"/>
          <w:szCs w:val="20"/>
        </w:rPr>
        <w:t>- Não liberação, pela PM</w:t>
      </w:r>
      <w:r w:rsidR="005F22C4">
        <w:rPr>
          <w:rFonts w:ascii="Arial Narrow" w:hAnsi="Arial Narrow"/>
          <w:sz w:val="20"/>
          <w:szCs w:val="20"/>
        </w:rPr>
        <w:t>EM</w:t>
      </w:r>
      <w:r w:rsidRPr="00260DAA">
        <w:rPr>
          <w:rFonts w:ascii="Arial Narrow" w:hAnsi="Arial Narrow"/>
          <w:sz w:val="20"/>
          <w:szCs w:val="20"/>
        </w:rPr>
        <w:t xml:space="preserve">, de área ou local para execução dos serviços, nos prazos contratuais, assegurado ao licitante contratado o direito de optar pela suspensão do cumprimento de suas obrigações, até que seja normalizada a situação; </w:t>
      </w:r>
    </w:p>
    <w:p w:rsidR="00260DAA" w:rsidRPr="00260DAA" w:rsidRDefault="00260DAA" w:rsidP="00260DAA">
      <w:pPr>
        <w:pStyle w:val="Default"/>
        <w:spacing w:after="17"/>
        <w:jc w:val="both"/>
        <w:rPr>
          <w:rFonts w:ascii="Arial Narrow" w:hAnsi="Arial Narrow"/>
          <w:sz w:val="20"/>
          <w:szCs w:val="20"/>
        </w:rPr>
      </w:pPr>
      <w:proofErr w:type="gramStart"/>
      <w:r w:rsidRPr="00260DAA">
        <w:rPr>
          <w:rFonts w:ascii="Arial Narrow" w:hAnsi="Arial Narrow"/>
          <w:sz w:val="20"/>
          <w:szCs w:val="20"/>
        </w:rPr>
        <w:t>q</w:t>
      </w:r>
      <w:proofErr w:type="gramEnd"/>
      <w:r w:rsidRPr="00260DAA">
        <w:rPr>
          <w:rFonts w:ascii="Arial Narrow" w:hAnsi="Arial Narrow"/>
          <w:sz w:val="20"/>
          <w:szCs w:val="20"/>
        </w:rPr>
        <w:t xml:space="preserve">- Ocorrência de caso fortuito ou de força maior, regularmente comprovado, que seja impeditivo da execução do Contrato. </w:t>
      </w:r>
    </w:p>
    <w:p w:rsidR="00260DAA" w:rsidRPr="00260DAA" w:rsidRDefault="00260DAA" w:rsidP="00260DAA">
      <w:pPr>
        <w:pStyle w:val="Default"/>
        <w:jc w:val="both"/>
        <w:rPr>
          <w:rFonts w:ascii="Arial Narrow" w:hAnsi="Arial Narrow"/>
          <w:sz w:val="20"/>
          <w:szCs w:val="20"/>
        </w:rPr>
      </w:pPr>
      <w:proofErr w:type="gramStart"/>
      <w:r w:rsidRPr="00260DAA">
        <w:rPr>
          <w:rFonts w:ascii="Arial Narrow" w:hAnsi="Arial Narrow"/>
          <w:sz w:val="20"/>
          <w:szCs w:val="20"/>
        </w:rPr>
        <w:t>a</w:t>
      </w:r>
      <w:proofErr w:type="gramEnd"/>
      <w:r w:rsidRPr="00260DAA">
        <w:rPr>
          <w:rFonts w:ascii="Arial Narrow" w:hAnsi="Arial Narrow"/>
          <w:sz w:val="20"/>
          <w:szCs w:val="20"/>
        </w:rPr>
        <w:t xml:space="preserve">- Descumprimento do disposto no inciso V do art. 27, sem prejuízo das sanções penais cabíveis.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II - Amigavelmente pelas partes.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lastRenderedPageBreak/>
        <w:t xml:space="preserve">III - Judicialmente. </w:t>
      </w:r>
    </w:p>
    <w:p w:rsidR="00260DAA" w:rsidRDefault="00260DAA"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16.1.1 A rescisão administrativa ou amigável deverá ser precedida de autorização escrita e fundamentada da autoridade competente. </w:t>
      </w:r>
    </w:p>
    <w:p w:rsidR="00260DAA" w:rsidRDefault="00260DAA"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16.1.2 No caso de rescisão administrativa embasada em razões de interesse do serviço público, prevista nas letras “l”, “m”, “n”, “o”, “p” e “q”, do inciso “I” do </w:t>
      </w:r>
    </w:p>
    <w:p w:rsidR="00260DAA" w:rsidRPr="00260DAA" w:rsidRDefault="00260DAA" w:rsidP="00260DAA">
      <w:pPr>
        <w:pStyle w:val="Default"/>
        <w:jc w:val="both"/>
        <w:rPr>
          <w:rFonts w:ascii="Arial Narrow" w:hAnsi="Arial Narrow"/>
          <w:sz w:val="20"/>
          <w:szCs w:val="20"/>
        </w:rPr>
      </w:pPr>
      <w:proofErr w:type="gramStart"/>
      <w:r w:rsidRPr="00260DAA">
        <w:rPr>
          <w:rFonts w:ascii="Arial Narrow" w:hAnsi="Arial Narrow"/>
          <w:sz w:val="20"/>
          <w:szCs w:val="20"/>
        </w:rPr>
        <w:t>subitem</w:t>
      </w:r>
      <w:proofErr w:type="gramEnd"/>
      <w:r w:rsidRPr="00260DAA">
        <w:rPr>
          <w:rFonts w:ascii="Arial Narrow" w:hAnsi="Arial Narrow"/>
          <w:sz w:val="20"/>
          <w:szCs w:val="20"/>
        </w:rPr>
        <w:t xml:space="preserve"> 16.1, sem que haja culpa do licitante contratado, este será ressarcido dos prejuízos que houver sofrido, regularmente comprovado, tendo ainda direito a: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I - Devolução da garantia prestada;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II - Pagamento devido pela execução do Contrato até a data da rescisão;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III – Pagamento do custo da desmobilização </w:t>
      </w:r>
    </w:p>
    <w:p w:rsidR="00BF7A0D" w:rsidRDefault="00BF7A0D"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16.1.3 A rescisão administrativa elencadas nas alíneas “a”, “b”, “c”, “d”, “e”, “f”, “g”, “h” “i”, “j”, “k” “l” e “q”, poderá acarretar as seguintes consequências, aplicáveis segundo a ocorrência que a justificar, sem prejuízos das sanções previstas: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I - assunção imediata do objeto do Contrato, no estado e local em que se encontrar, por ato próprio da PM</w:t>
      </w:r>
      <w:r w:rsidR="005F22C4">
        <w:rPr>
          <w:rFonts w:ascii="Arial Narrow" w:hAnsi="Arial Narrow"/>
          <w:sz w:val="20"/>
          <w:szCs w:val="20"/>
        </w:rPr>
        <w:t>EM</w:t>
      </w:r>
      <w:r w:rsidRPr="00260DAA">
        <w:rPr>
          <w:rFonts w:ascii="Arial Narrow" w:hAnsi="Arial Narrow"/>
          <w:sz w:val="20"/>
          <w:szCs w:val="20"/>
        </w:rPr>
        <w:t xml:space="preserve">;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II - ocupação e utilização, nos termos da legislação vigente, do local, instalação, equipamentos, material e pessoal empregados na execução do Contrato, necessário à sua continuidade, a serem devolvidos ou ressarcidos posteriormente, mediante avaliação na forma do inciso V do Art. 58, da Lei nº 8.666/93 e suas alterações;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III - execução de garantia contratual, para ressarcimento a PM</w:t>
      </w:r>
      <w:r w:rsidR="005F22C4">
        <w:rPr>
          <w:rFonts w:ascii="Arial Narrow" w:hAnsi="Arial Narrow"/>
          <w:sz w:val="20"/>
          <w:szCs w:val="20"/>
        </w:rPr>
        <w:t>EM</w:t>
      </w:r>
      <w:r w:rsidRPr="00260DAA">
        <w:rPr>
          <w:rFonts w:ascii="Arial Narrow" w:hAnsi="Arial Narrow"/>
          <w:sz w:val="20"/>
          <w:szCs w:val="20"/>
        </w:rPr>
        <w:t xml:space="preserve"> dos valores das multas e indenizações a ela devida;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IV - retenção dos créditos decorrentes do Contrato até o limite dos prejuízos causados a PM</w:t>
      </w:r>
      <w:r w:rsidR="00BF7A0D">
        <w:rPr>
          <w:rFonts w:ascii="Arial Narrow" w:hAnsi="Arial Narrow"/>
          <w:sz w:val="20"/>
          <w:szCs w:val="20"/>
        </w:rPr>
        <w:t>BPI</w:t>
      </w:r>
      <w:r w:rsidRPr="00260DAA">
        <w:rPr>
          <w:rFonts w:ascii="Arial Narrow" w:hAnsi="Arial Narrow"/>
          <w:sz w:val="20"/>
          <w:szCs w:val="20"/>
        </w:rPr>
        <w:t xml:space="preserve">. </w:t>
      </w:r>
    </w:p>
    <w:p w:rsidR="00BF7A0D" w:rsidRDefault="00BF7A0D"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16.1.4 A aplicação das medidas previstas nos incisos I e II do subitem anterior fica a critério da PM</w:t>
      </w:r>
      <w:r w:rsidR="005F22C4">
        <w:rPr>
          <w:rFonts w:ascii="Arial Narrow" w:hAnsi="Arial Narrow"/>
          <w:sz w:val="20"/>
          <w:szCs w:val="20"/>
        </w:rPr>
        <w:t>EM</w:t>
      </w:r>
      <w:r w:rsidRPr="00260DAA">
        <w:rPr>
          <w:rFonts w:ascii="Arial Narrow" w:hAnsi="Arial Narrow"/>
          <w:sz w:val="20"/>
          <w:szCs w:val="20"/>
        </w:rPr>
        <w:t xml:space="preserve">, que poderá dar continuidade às obras e serviços por execução direta ou indireta. </w:t>
      </w:r>
    </w:p>
    <w:p w:rsidR="00BF7A0D" w:rsidRDefault="00BF7A0D"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16.1.5 O presente Contrato poderá ser rescindido, ainda, pela PM</w:t>
      </w:r>
      <w:r w:rsidR="005F22C4">
        <w:rPr>
          <w:rFonts w:ascii="Arial Narrow" w:hAnsi="Arial Narrow"/>
          <w:sz w:val="20"/>
          <w:szCs w:val="20"/>
        </w:rPr>
        <w:t>EM</w:t>
      </w:r>
      <w:r w:rsidRPr="00260DAA">
        <w:rPr>
          <w:rFonts w:ascii="Arial Narrow" w:hAnsi="Arial Narrow"/>
          <w:sz w:val="20"/>
          <w:szCs w:val="20"/>
        </w:rPr>
        <w:t>, se a CONTRATADA transferir a terceiros, no todo ou em parte, a execução das obras e serviços contratados, sem prévia e expressa autorização da PM</w:t>
      </w:r>
      <w:r w:rsidR="005F22C4">
        <w:rPr>
          <w:rFonts w:ascii="Arial Narrow" w:hAnsi="Arial Narrow"/>
          <w:sz w:val="20"/>
          <w:szCs w:val="20"/>
        </w:rPr>
        <w:t>EM</w:t>
      </w:r>
      <w:r w:rsidRPr="00260DAA">
        <w:rPr>
          <w:rFonts w:ascii="Arial Narrow" w:hAnsi="Arial Narrow"/>
          <w:sz w:val="20"/>
          <w:szCs w:val="20"/>
        </w:rPr>
        <w:t xml:space="preserve">.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16.1.6 Não poderão ser invocados como motivo de força maior ou caso fortuito, senão aquele previsto no Art. 393 do Código Civil Brasileiro. </w:t>
      </w:r>
    </w:p>
    <w:p w:rsidR="00BF7A0D" w:rsidRDefault="00BF7A0D"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16.1.7 Os casos de rescisão contratual serão formalmente motivados nos autos do processo, assegurado o contraditório e a ampla defesa.</w:t>
      </w:r>
    </w:p>
    <w:p w:rsidR="00260DAA" w:rsidRDefault="00260DAA" w:rsidP="00260DAA">
      <w:pPr>
        <w:pStyle w:val="Default"/>
        <w:jc w:val="both"/>
        <w:rPr>
          <w:rFonts w:ascii="Arial Narrow" w:hAnsi="Arial Narrow"/>
          <w:b/>
          <w:bCs/>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b/>
          <w:bCs/>
          <w:sz w:val="20"/>
          <w:szCs w:val="20"/>
        </w:rPr>
        <w:t xml:space="preserve">17. DISPOSIÇÕES GERAIS </w:t>
      </w: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17.1 Lavrar-se-ão atas das reuniões públicas da Comissão Permanente de Licitação que, após lidas e aprovadas, serão assinadas pelos seus membros e pelos representantes das licitantes presentes; </w:t>
      </w:r>
    </w:p>
    <w:p w:rsidR="00BF7A0D" w:rsidRDefault="00BF7A0D"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17.1.1 Os demais atos licitatórios serão registrados no processo da licitação. </w:t>
      </w:r>
    </w:p>
    <w:p w:rsidR="00BF7A0D" w:rsidRDefault="00BF7A0D"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17.1.2 No caso de eventual divergência entre o Edital de licitação e seus anexos, prevalecerão as disposições do primeiro. </w:t>
      </w:r>
    </w:p>
    <w:p w:rsidR="00BF7A0D" w:rsidRDefault="00BF7A0D" w:rsidP="00260DAA">
      <w:pPr>
        <w:pStyle w:val="Default"/>
        <w:jc w:val="both"/>
        <w:rPr>
          <w:rFonts w:ascii="Arial Narrow" w:hAnsi="Arial Narrow"/>
          <w:sz w:val="20"/>
          <w:szCs w:val="20"/>
        </w:rPr>
      </w:pPr>
    </w:p>
    <w:p w:rsidR="00260DAA" w:rsidRPr="00260DAA" w:rsidRDefault="00260DAA" w:rsidP="00260DAA">
      <w:pPr>
        <w:pStyle w:val="Default"/>
        <w:jc w:val="both"/>
        <w:rPr>
          <w:rFonts w:ascii="Arial Narrow" w:hAnsi="Arial Narrow"/>
          <w:sz w:val="20"/>
          <w:szCs w:val="20"/>
        </w:rPr>
      </w:pPr>
      <w:r w:rsidRPr="00260DAA">
        <w:rPr>
          <w:rFonts w:ascii="Arial Narrow" w:hAnsi="Arial Narrow"/>
          <w:sz w:val="20"/>
          <w:szCs w:val="20"/>
        </w:rPr>
        <w:t xml:space="preserve">17.2 A Prefeitura Municipal de </w:t>
      </w:r>
      <w:r w:rsidR="005F22C4">
        <w:rPr>
          <w:rFonts w:ascii="Arial Narrow" w:hAnsi="Arial Narrow"/>
          <w:sz w:val="20"/>
          <w:szCs w:val="20"/>
        </w:rPr>
        <w:t>Eliseu Martins</w:t>
      </w:r>
      <w:r w:rsidRPr="00260DAA">
        <w:rPr>
          <w:rFonts w:ascii="Arial Narrow" w:hAnsi="Arial Narrow"/>
          <w:sz w:val="20"/>
          <w:szCs w:val="20"/>
        </w:rPr>
        <w:t xml:space="preserve"> reserva-se ao direito de revogar esta licitação por razões de interesse público ou anulá-la, no todo ou em parte por vício ou ilegalidade, bem como prorrogar o prazo para recebimento e/ou abertura da DOCUMENTAÇÃO DE HABILITAÇÃO ou da PROPOSTA COMERCIAL, desqualificar qualquer licitante ou desclassificar qualquer proposta, caso tome conhecimento de fato que afete a capacidade financeira, técnica ou comercial da licitante, sem que isto gere direito à indenização ou ressarcimento de qualquer natureza. </w:t>
      </w:r>
    </w:p>
    <w:p w:rsidR="00BF7A0D" w:rsidRDefault="00BF7A0D" w:rsidP="00260DAA">
      <w:pPr>
        <w:pStyle w:val="Default"/>
        <w:jc w:val="both"/>
        <w:rPr>
          <w:rFonts w:ascii="Arial Narrow" w:hAnsi="Arial Narrow"/>
          <w:sz w:val="20"/>
          <w:szCs w:val="20"/>
        </w:rPr>
      </w:pPr>
    </w:p>
    <w:p w:rsidR="00BF7A0D" w:rsidRPr="00BF7A0D" w:rsidRDefault="00260DAA" w:rsidP="00BF7A0D">
      <w:pPr>
        <w:pStyle w:val="Default"/>
        <w:jc w:val="both"/>
        <w:rPr>
          <w:rFonts w:ascii="Arial Narrow" w:hAnsi="Arial Narrow"/>
          <w:sz w:val="20"/>
          <w:szCs w:val="20"/>
        </w:rPr>
      </w:pPr>
      <w:r w:rsidRPr="00BF7A0D">
        <w:rPr>
          <w:rFonts w:ascii="Arial Narrow" w:hAnsi="Arial Narrow"/>
          <w:sz w:val="20"/>
          <w:szCs w:val="20"/>
        </w:rPr>
        <w:t>17.3 É facultada à Comissão Permanente de Licitação, em qualquer fase da licitação, a promoção de diligência destinada a esclarecer ou a complementar a instrução do processo, podendo utilizar-se de pessoal ou equipe técnica para verificar, avaliações ou exames que visem à boa e regular garantia do objeto, sendo que, o poder e a</w:t>
      </w:r>
      <w:r w:rsidR="00BF7A0D" w:rsidRPr="00BF7A0D">
        <w:rPr>
          <w:rFonts w:ascii="Arial Narrow" w:hAnsi="Arial Narrow"/>
          <w:sz w:val="20"/>
          <w:szCs w:val="20"/>
        </w:rPr>
        <w:t xml:space="preserve"> responsabilidade das decisões compete exclusivamente à Comissão de Licitação, vedada ainda à licitante a inclusão posterior de documento ou informação que deveria constar originalmente da DOCUMENTAÇÃO DE HABILITAÇÃO ou da PROPOSTA COMERCIAL; </w:t>
      </w: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17.4 A Administração poderá, a qualquer momento antes da entrega das Propostas, fazer errata ou adendo ao Edital, por qualquer razão, por iniciativa própria ou em função de resposta a pedido de esclarecimento ou a impugnação feita ao Edital. A errata ou adendo, quando não afete a formulação das propostas, será enviado por correio, telegrama, fax ou correio eletrônico, tornando-se obrigatório a todos. Se da errata ou adendo resultar redução de exigências de habilitação ou se afetar a formulação das propostas, será obrigatória sua divulgação pelos mesmos meios por que divulgada originalmente a licitação, reabrindo-se o prazo legal para apresentação de documentos e propostas. </w:t>
      </w: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17.5 Caso ocorram falhas insignificantes nos documentos apresentados nas sessões designadas para entregas dos envelopes “Documentação” e “Propostas de Preços”, a Comissão poderá deliberar, no ato da sessão, correções destas falhas, quando da ausência de numerações de páginas ou outros motivos que não comprometam a lisura do certame. </w:t>
      </w: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17.6 A PM</w:t>
      </w:r>
      <w:r w:rsidR="007B61DE">
        <w:rPr>
          <w:rFonts w:ascii="Arial Narrow" w:hAnsi="Arial Narrow"/>
          <w:sz w:val="20"/>
          <w:szCs w:val="20"/>
        </w:rPr>
        <w:t>EM</w:t>
      </w:r>
      <w:r w:rsidRPr="00BF7A0D">
        <w:rPr>
          <w:rFonts w:ascii="Arial Narrow" w:hAnsi="Arial Narrow"/>
          <w:sz w:val="20"/>
          <w:szCs w:val="20"/>
        </w:rPr>
        <w:t xml:space="preserve"> poderá solicitar da empresa vencedora do certame, a apresentação do Plano de Aplicação dos Trabalhos a serem desenvolvidos na execução dos serviços objeto desta licitação, na forma exigida por sua fiscalização. </w:t>
      </w: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17.7 – A Contratada deverá manter a Regularidade Fiscal, inclusive do recolhimento do ISSQN ao município do local de Prestação do Serviço durante toda execução do contrato. </w:t>
      </w: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17.8 - O licitante vencedor se obriga a aceitar, nas mesmas condições contratuais, os acréscimos ou supressões que se fizeram necessários na contratação, na forma do artigo 65 § 1º da Lei 8666/93, do valor inicial do contrato ou instrumento equivalente, mantendo estrita observância ao equilíbrio dos preços fixados no Contrato. </w:t>
      </w: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17.8.1 - Durante todo o processo da licitação e durante todo o período de execução do contrato dela resultante será exercida estrita observância ao equilíbrio dos preços fixados no Contrato em relação à vantagem originalmente ofertada pela empresa vencedora, de forma a evitar que, por meio de termos aditivos futuros, o acréscimo de itens com preços supervalorizados ou eventualmente a supressão ou modificação de itens com preços depreciados viole princípios administrativos. </w:t>
      </w: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17.9 Este edital e seus elementos constitutivos serão fornecidos gratuitamente via e-mail ou diretamente junto à Comissão de Licitação no endereço acima, das 08:00 às 13:00 horas, de segunda à sexta-feira, mediante o pagamento do custo da documentação fornecida (Lei nº8.666/93, art.32, §5º). </w:t>
      </w: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17.10 Quaisquer informações ou esclarecimentos, com relação a este Edital e seus anexos, poderão ser obtidas na Sala de Licitações da Prefeitura Municipal de </w:t>
      </w:r>
      <w:r w:rsidR="007B61DE">
        <w:rPr>
          <w:rFonts w:ascii="Arial Narrow" w:hAnsi="Arial Narrow"/>
          <w:sz w:val="20"/>
          <w:szCs w:val="20"/>
        </w:rPr>
        <w:t>Eliseu Martins</w:t>
      </w:r>
      <w:r w:rsidRPr="00BF7A0D">
        <w:rPr>
          <w:rFonts w:ascii="Arial Narrow" w:hAnsi="Arial Narrow"/>
          <w:sz w:val="20"/>
          <w:szCs w:val="20"/>
        </w:rPr>
        <w:t xml:space="preserve"> no horário de 08:00 às 1</w:t>
      </w:r>
      <w:r>
        <w:rPr>
          <w:rFonts w:ascii="Arial Narrow" w:hAnsi="Arial Narrow"/>
          <w:sz w:val="20"/>
          <w:szCs w:val="20"/>
        </w:rPr>
        <w:t>3</w:t>
      </w:r>
      <w:r w:rsidRPr="00BF7A0D">
        <w:rPr>
          <w:rFonts w:ascii="Arial Narrow" w:hAnsi="Arial Narrow"/>
          <w:sz w:val="20"/>
          <w:szCs w:val="20"/>
        </w:rPr>
        <w:t xml:space="preserve">:00 horas, de 2ª a 6ª feiras. </w:t>
      </w: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17.11 A PM</w:t>
      </w:r>
      <w:r w:rsidR="007B61DE">
        <w:rPr>
          <w:rFonts w:ascii="Arial Narrow" w:hAnsi="Arial Narrow"/>
          <w:sz w:val="20"/>
          <w:szCs w:val="20"/>
        </w:rPr>
        <w:t>EM</w:t>
      </w:r>
      <w:r w:rsidRPr="00BF7A0D">
        <w:rPr>
          <w:rFonts w:ascii="Arial Narrow" w:hAnsi="Arial Narrow"/>
          <w:sz w:val="20"/>
          <w:szCs w:val="20"/>
        </w:rPr>
        <w:t xml:space="preserve"> poderá, ocorrendo rescisão ou distrato do Contrato, convidar a segunda classificada e assim sucessivamente, para complementar o objeto, no prazo contratual original previsto, nas mesmas condições da primeira classificada, inclusive quanto ao preço; </w:t>
      </w: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17.12 Os casos omissos serão resolvidos pelas disposições da Lei nº 8.666/93 com as alterações estabelecidas pela Lei nº 8.883/94, e demais legislação correlatas </w:t>
      </w: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17.13 Fazem parte integrante deste Edital os seguintes documentos: </w:t>
      </w: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ANEXO I - Minuta do Contrato </w:t>
      </w: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ANEXO II - Modelo de Declaração sobre Empregados Menores </w:t>
      </w: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ANEXO III - Declaração de Instalação do Canteiro de Obras e de Disponibilidade das Máquinas e Equipamentos </w:t>
      </w: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ANEXO IV - Declaração de Conhecimento dos Detalhes Executivos </w:t>
      </w:r>
    </w:p>
    <w:p w:rsidR="00EA021A"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ANEXO V – Declaração de Inexistência de Fato Impeditivo</w:t>
      </w: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ANEXO VI - Modelo Proposta de Preços </w:t>
      </w: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ANEXO VII - Projetos, Planilhas Orçamentárias e Especificações Técnicas e Memorial Descritivo. </w:t>
      </w: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 xml:space="preserve">Os Licitantes deverão adquirir a </w:t>
      </w:r>
      <w:r w:rsidRPr="00BF7A0D">
        <w:rPr>
          <w:rFonts w:ascii="Arial Narrow" w:hAnsi="Arial Narrow"/>
          <w:b/>
          <w:bCs/>
          <w:sz w:val="20"/>
          <w:szCs w:val="20"/>
        </w:rPr>
        <w:t xml:space="preserve">Relação dos Projetos, Planilhas Orçamentárias e Especificações Técnicas </w:t>
      </w:r>
      <w:r w:rsidRPr="00BF7A0D">
        <w:rPr>
          <w:rFonts w:ascii="Arial Narrow" w:hAnsi="Arial Narrow"/>
          <w:sz w:val="20"/>
          <w:szCs w:val="20"/>
        </w:rPr>
        <w:t xml:space="preserve">no SETOR DE ENGENHARIA, sito no endereço constante do timbre, de acordo com a Lei nº. 8.666, de 21 de junho de 1993 e suas alterações e, ainda pelas normas e condições contidas no Edital. </w:t>
      </w:r>
    </w:p>
    <w:p w:rsidR="00BF7A0D" w:rsidRDefault="00BF7A0D" w:rsidP="00BF7A0D">
      <w:pPr>
        <w:pStyle w:val="Default"/>
        <w:jc w:val="both"/>
        <w:rPr>
          <w:rFonts w:ascii="Arial Narrow" w:hAnsi="Arial Narrow"/>
          <w:b/>
          <w:bCs/>
          <w:sz w:val="20"/>
          <w:szCs w:val="20"/>
        </w:rPr>
      </w:pPr>
    </w:p>
    <w:p w:rsidR="00BF7A0D" w:rsidRPr="00BF7A0D" w:rsidRDefault="007B61DE" w:rsidP="00BF7A0D">
      <w:pPr>
        <w:pStyle w:val="Default"/>
        <w:jc w:val="right"/>
        <w:rPr>
          <w:rFonts w:ascii="Arial Narrow" w:hAnsi="Arial Narrow"/>
          <w:sz w:val="20"/>
          <w:szCs w:val="20"/>
        </w:rPr>
      </w:pPr>
      <w:r>
        <w:rPr>
          <w:rFonts w:ascii="Arial Narrow" w:hAnsi="Arial Narrow"/>
          <w:sz w:val="20"/>
          <w:szCs w:val="20"/>
        </w:rPr>
        <w:t>Eliseu Martins</w:t>
      </w:r>
      <w:r w:rsidR="00BF7A0D" w:rsidRPr="00BF7A0D">
        <w:rPr>
          <w:rFonts w:ascii="Arial Narrow" w:hAnsi="Arial Narrow"/>
          <w:bCs/>
          <w:sz w:val="20"/>
          <w:szCs w:val="20"/>
        </w:rPr>
        <w:t xml:space="preserve">, </w:t>
      </w:r>
      <w:r>
        <w:rPr>
          <w:rFonts w:ascii="Arial Narrow" w:hAnsi="Arial Narrow"/>
          <w:bCs/>
          <w:sz w:val="20"/>
          <w:szCs w:val="20"/>
        </w:rPr>
        <w:t>08</w:t>
      </w:r>
      <w:r w:rsidR="00BF7A0D" w:rsidRPr="00BF7A0D">
        <w:rPr>
          <w:rFonts w:ascii="Arial Narrow" w:hAnsi="Arial Narrow"/>
          <w:bCs/>
          <w:sz w:val="20"/>
          <w:szCs w:val="20"/>
        </w:rPr>
        <w:t xml:space="preserve"> de </w:t>
      </w:r>
      <w:r>
        <w:rPr>
          <w:rFonts w:ascii="Arial Narrow" w:hAnsi="Arial Narrow"/>
          <w:bCs/>
          <w:sz w:val="20"/>
          <w:szCs w:val="20"/>
        </w:rPr>
        <w:t>Fevereiro</w:t>
      </w:r>
      <w:r w:rsidR="00BF7A0D" w:rsidRPr="00BF7A0D">
        <w:rPr>
          <w:rFonts w:ascii="Arial Narrow" w:hAnsi="Arial Narrow"/>
          <w:bCs/>
          <w:sz w:val="20"/>
          <w:szCs w:val="20"/>
        </w:rPr>
        <w:t xml:space="preserve"> de 201</w:t>
      </w:r>
      <w:r w:rsidR="00C36818">
        <w:rPr>
          <w:rFonts w:ascii="Arial Narrow" w:hAnsi="Arial Narrow"/>
          <w:bCs/>
          <w:sz w:val="20"/>
          <w:szCs w:val="20"/>
        </w:rPr>
        <w:t>9</w:t>
      </w:r>
      <w:r w:rsidR="00BF7A0D" w:rsidRPr="00BF7A0D">
        <w:rPr>
          <w:rFonts w:ascii="Arial Narrow" w:hAnsi="Arial Narrow"/>
          <w:bCs/>
          <w:sz w:val="20"/>
          <w:szCs w:val="20"/>
        </w:rPr>
        <w:t xml:space="preserve">. </w:t>
      </w:r>
    </w:p>
    <w:p w:rsidR="00BF7A0D" w:rsidRPr="00BF7A0D" w:rsidRDefault="00BF7A0D" w:rsidP="00BF7A0D">
      <w:pPr>
        <w:pStyle w:val="Default"/>
        <w:jc w:val="center"/>
        <w:rPr>
          <w:rFonts w:ascii="Arial Narrow" w:hAnsi="Arial Narrow"/>
          <w:bCs/>
          <w:sz w:val="20"/>
          <w:szCs w:val="20"/>
        </w:rPr>
      </w:pPr>
    </w:p>
    <w:p w:rsidR="00BF7A0D" w:rsidRPr="00BF7A0D" w:rsidRDefault="007B61DE" w:rsidP="00BF7A0D">
      <w:pPr>
        <w:pStyle w:val="Default"/>
        <w:jc w:val="center"/>
        <w:rPr>
          <w:rFonts w:ascii="Arial Narrow" w:hAnsi="Arial Narrow"/>
          <w:sz w:val="20"/>
          <w:szCs w:val="20"/>
        </w:rPr>
      </w:pPr>
      <w:r>
        <w:rPr>
          <w:rFonts w:ascii="Arial Narrow" w:hAnsi="Arial Narrow"/>
          <w:bCs/>
          <w:sz w:val="20"/>
          <w:szCs w:val="20"/>
        </w:rPr>
        <w:t>Gilson Alves de Araújo</w:t>
      </w:r>
    </w:p>
    <w:p w:rsidR="00BF7A0D" w:rsidRPr="00BF7A0D" w:rsidRDefault="00BF7A0D" w:rsidP="00BF7A0D">
      <w:pPr>
        <w:pStyle w:val="Default"/>
        <w:jc w:val="center"/>
        <w:rPr>
          <w:rFonts w:ascii="Arial Narrow" w:hAnsi="Arial Narrow"/>
          <w:b/>
          <w:i/>
          <w:sz w:val="20"/>
          <w:szCs w:val="20"/>
        </w:rPr>
      </w:pPr>
      <w:r w:rsidRPr="00BF7A0D">
        <w:rPr>
          <w:rFonts w:ascii="Arial Narrow" w:hAnsi="Arial Narrow"/>
          <w:b/>
          <w:bCs/>
          <w:i/>
          <w:sz w:val="20"/>
          <w:szCs w:val="20"/>
        </w:rPr>
        <w:t>Presidente da CPL</w:t>
      </w:r>
    </w:p>
    <w:p w:rsidR="00EA021A" w:rsidRPr="00BF7A0D" w:rsidRDefault="00EA021A" w:rsidP="00BF7A0D">
      <w:pPr>
        <w:pStyle w:val="Default"/>
        <w:jc w:val="both"/>
        <w:rPr>
          <w:rFonts w:ascii="Arial Narrow" w:hAnsi="Arial Narrow"/>
          <w:b/>
          <w:i/>
          <w:sz w:val="20"/>
          <w:szCs w:val="20"/>
        </w:rPr>
      </w:pPr>
    </w:p>
    <w:p w:rsidR="00EA021A" w:rsidRDefault="00EA021A" w:rsidP="00BF7A0D">
      <w:pPr>
        <w:pStyle w:val="Default"/>
        <w:jc w:val="both"/>
        <w:rPr>
          <w:rFonts w:ascii="Arial Narrow" w:hAnsi="Arial Narrow"/>
          <w:sz w:val="20"/>
          <w:szCs w:val="20"/>
        </w:rPr>
      </w:pPr>
    </w:p>
    <w:p w:rsidR="00BF7A0D" w:rsidRDefault="00BF7A0D" w:rsidP="00BF7A0D">
      <w:pPr>
        <w:pStyle w:val="Default"/>
        <w:jc w:val="both"/>
        <w:rPr>
          <w:rFonts w:ascii="Arial Narrow" w:hAnsi="Arial Narrow"/>
          <w:sz w:val="20"/>
          <w:szCs w:val="20"/>
        </w:rPr>
      </w:pPr>
    </w:p>
    <w:p w:rsidR="00BF7A0D" w:rsidRDefault="00BF7A0D" w:rsidP="00BF7A0D">
      <w:pPr>
        <w:pStyle w:val="Default"/>
        <w:jc w:val="both"/>
        <w:rPr>
          <w:rFonts w:ascii="Arial Narrow" w:hAnsi="Arial Narrow"/>
          <w:sz w:val="20"/>
          <w:szCs w:val="20"/>
        </w:rPr>
      </w:pPr>
    </w:p>
    <w:p w:rsidR="00BF7A0D" w:rsidRDefault="00BF7A0D" w:rsidP="00BF7A0D">
      <w:pPr>
        <w:pStyle w:val="Default"/>
        <w:jc w:val="both"/>
        <w:rPr>
          <w:rFonts w:ascii="Arial Narrow" w:hAnsi="Arial Narrow"/>
          <w:sz w:val="20"/>
          <w:szCs w:val="20"/>
        </w:rPr>
      </w:pPr>
    </w:p>
    <w:p w:rsidR="00BF7A0D" w:rsidRDefault="00BF7A0D" w:rsidP="00BF7A0D">
      <w:pPr>
        <w:pStyle w:val="Default"/>
        <w:jc w:val="both"/>
        <w:rPr>
          <w:rFonts w:ascii="Arial Narrow" w:hAnsi="Arial Narrow"/>
          <w:sz w:val="20"/>
          <w:szCs w:val="20"/>
        </w:rPr>
      </w:pPr>
    </w:p>
    <w:p w:rsidR="00BF7A0D" w:rsidRDefault="00BF7A0D" w:rsidP="00BF7A0D">
      <w:pPr>
        <w:pStyle w:val="Default"/>
        <w:jc w:val="both"/>
        <w:rPr>
          <w:rFonts w:ascii="Arial Narrow" w:hAnsi="Arial Narrow"/>
          <w:sz w:val="20"/>
          <w:szCs w:val="20"/>
        </w:rPr>
      </w:pPr>
    </w:p>
    <w:p w:rsidR="00BF7A0D" w:rsidRDefault="00BF7A0D" w:rsidP="00BF7A0D">
      <w:pPr>
        <w:pStyle w:val="Default"/>
        <w:jc w:val="both"/>
        <w:rPr>
          <w:rFonts w:ascii="Arial Narrow" w:hAnsi="Arial Narrow"/>
          <w:sz w:val="20"/>
          <w:szCs w:val="20"/>
        </w:rPr>
      </w:pPr>
    </w:p>
    <w:p w:rsidR="00BF7A0D" w:rsidRDefault="00BF7A0D" w:rsidP="00BF7A0D">
      <w:pPr>
        <w:pStyle w:val="Default"/>
        <w:jc w:val="both"/>
        <w:rPr>
          <w:rFonts w:ascii="Arial Narrow" w:hAnsi="Arial Narrow"/>
          <w:sz w:val="20"/>
          <w:szCs w:val="20"/>
        </w:rPr>
      </w:pPr>
    </w:p>
    <w:p w:rsidR="00BF7A0D" w:rsidRDefault="00BF7A0D" w:rsidP="00BF7A0D">
      <w:pPr>
        <w:pStyle w:val="Default"/>
        <w:jc w:val="both"/>
        <w:rPr>
          <w:rFonts w:ascii="Arial Narrow" w:hAnsi="Arial Narrow"/>
          <w:sz w:val="20"/>
          <w:szCs w:val="20"/>
        </w:rPr>
      </w:pPr>
    </w:p>
    <w:p w:rsidR="00BF7A0D" w:rsidRDefault="00BF7A0D" w:rsidP="00BF7A0D">
      <w:pPr>
        <w:pStyle w:val="Default"/>
        <w:jc w:val="both"/>
        <w:rPr>
          <w:rFonts w:ascii="Arial Narrow" w:hAnsi="Arial Narrow"/>
          <w:sz w:val="20"/>
          <w:szCs w:val="20"/>
        </w:rPr>
      </w:pPr>
    </w:p>
    <w:p w:rsidR="00BF7A0D" w:rsidRPr="00BF7A0D" w:rsidRDefault="00BF7A0D" w:rsidP="00BF7A0D">
      <w:pPr>
        <w:pStyle w:val="Default"/>
        <w:jc w:val="center"/>
        <w:rPr>
          <w:rFonts w:ascii="Arial Narrow" w:hAnsi="Arial Narrow"/>
          <w:b/>
          <w:sz w:val="20"/>
          <w:szCs w:val="20"/>
        </w:rPr>
      </w:pPr>
      <w:r w:rsidRPr="00BF7A0D">
        <w:rPr>
          <w:rFonts w:ascii="Arial Narrow" w:hAnsi="Arial Narrow"/>
          <w:b/>
          <w:sz w:val="20"/>
          <w:szCs w:val="20"/>
        </w:rPr>
        <w:t>ANEXO I</w:t>
      </w: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CONTRATO N.º</w:t>
      </w:r>
      <w:proofErr w:type="gramStart"/>
      <w:r w:rsidRPr="00BF7A0D">
        <w:rPr>
          <w:rFonts w:ascii="Arial Narrow" w:hAnsi="Arial Narrow"/>
          <w:sz w:val="20"/>
          <w:szCs w:val="20"/>
        </w:rPr>
        <w:t xml:space="preserve"> ....</w:t>
      </w:r>
      <w:proofErr w:type="gramEnd"/>
      <w:r w:rsidRPr="00BF7A0D">
        <w:rPr>
          <w:rFonts w:ascii="Arial Narrow" w:hAnsi="Arial Narrow"/>
          <w:sz w:val="20"/>
          <w:szCs w:val="20"/>
        </w:rPr>
        <w:t>/201</w:t>
      </w:r>
      <w:r w:rsidR="00C36818">
        <w:rPr>
          <w:rFonts w:ascii="Arial Narrow" w:hAnsi="Arial Narrow"/>
          <w:sz w:val="20"/>
          <w:szCs w:val="20"/>
        </w:rPr>
        <w:t>9</w:t>
      </w:r>
      <w:r w:rsidRPr="00BF7A0D">
        <w:rPr>
          <w:rFonts w:ascii="Arial Narrow" w:hAnsi="Arial Narrow"/>
          <w:sz w:val="20"/>
          <w:szCs w:val="20"/>
        </w:rPr>
        <w:t xml:space="preserve"> </w:t>
      </w:r>
    </w:p>
    <w:p w:rsidR="00BF7A0D" w:rsidRDefault="00BF7A0D" w:rsidP="00BF7A0D">
      <w:pPr>
        <w:pStyle w:val="Default"/>
        <w:jc w:val="both"/>
        <w:rPr>
          <w:rFonts w:ascii="Arial Narrow" w:hAnsi="Arial Narrow"/>
          <w:sz w:val="20"/>
          <w:szCs w:val="20"/>
        </w:rPr>
      </w:pPr>
    </w:p>
    <w:p w:rsidR="00BF7A0D" w:rsidRPr="00BF7A0D" w:rsidRDefault="00BF7A0D" w:rsidP="0032667F">
      <w:pPr>
        <w:pStyle w:val="Default"/>
        <w:ind w:left="2835"/>
        <w:jc w:val="both"/>
        <w:rPr>
          <w:rFonts w:ascii="Arial Narrow" w:hAnsi="Arial Narrow"/>
          <w:sz w:val="20"/>
          <w:szCs w:val="20"/>
        </w:rPr>
      </w:pPr>
      <w:r w:rsidRPr="00BF7A0D">
        <w:rPr>
          <w:rFonts w:ascii="Arial Narrow" w:hAnsi="Arial Narrow"/>
          <w:sz w:val="20"/>
          <w:szCs w:val="20"/>
        </w:rPr>
        <w:t xml:space="preserve">CONTRATAÇÃO DE EMPRESA DE ENGENHARIA CIVIL PARA EXECUÇÃO DAS OBRAS </w:t>
      </w:r>
      <w:r w:rsidR="007B61DE">
        <w:rPr>
          <w:rFonts w:ascii="Arial Narrow" w:hAnsi="Arial Narrow"/>
          <w:sz w:val="20"/>
          <w:szCs w:val="20"/>
        </w:rPr>
        <w:t>D</w:t>
      </w:r>
      <w:r w:rsidRPr="00BF7A0D">
        <w:rPr>
          <w:rFonts w:ascii="Arial Narrow" w:hAnsi="Arial Narrow"/>
          <w:sz w:val="20"/>
          <w:szCs w:val="20"/>
        </w:rPr>
        <w:t xml:space="preserve">E PAVIMENTAÇÃO DE VIAS PÚBLICAS, NO MUNICÍPIO DE </w:t>
      </w:r>
      <w:r w:rsidR="007B61DE">
        <w:rPr>
          <w:rFonts w:ascii="Arial Narrow" w:hAnsi="Arial Narrow"/>
          <w:sz w:val="20"/>
          <w:szCs w:val="20"/>
        </w:rPr>
        <w:t>ELISEU MARTINS</w:t>
      </w:r>
      <w:r w:rsidRPr="00BF7A0D">
        <w:rPr>
          <w:rFonts w:ascii="Arial Narrow" w:hAnsi="Arial Narrow"/>
          <w:sz w:val="20"/>
          <w:szCs w:val="20"/>
        </w:rPr>
        <w:t xml:space="preserve">, ENTRE SI CELEBRAM, DE UM LADO, COMO CONTRATANTE, O MUNICÍPIO DE </w:t>
      </w:r>
      <w:r w:rsidR="007B61DE">
        <w:rPr>
          <w:rFonts w:ascii="Arial Narrow" w:hAnsi="Arial Narrow"/>
          <w:sz w:val="20"/>
          <w:szCs w:val="20"/>
        </w:rPr>
        <w:t>ELISEU MARTINS</w:t>
      </w:r>
      <w:r w:rsidRPr="00BF7A0D">
        <w:rPr>
          <w:rFonts w:ascii="Arial Narrow" w:hAnsi="Arial Narrow"/>
          <w:sz w:val="20"/>
          <w:szCs w:val="20"/>
        </w:rPr>
        <w:t xml:space="preserve">, ATRAVÉS DA PREFEITURA MUNICIPAL, E DO OUTRO, COMO CONTRATADA A EMPRESA: .......................... </w:t>
      </w:r>
    </w:p>
    <w:p w:rsidR="0032667F" w:rsidRDefault="0032667F" w:rsidP="00BF7A0D">
      <w:pPr>
        <w:pStyle w:val="Default"/>
        <w:jc w:val="both"/>
        <w:rPr>
          <w:rFonts w:ascii="Arial Narrow" w:hAnsi="Arial Narrow"/>
          <w:b/>
          <w:bCs/>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b/>
          <w:bCs/>
          <w:sz w:val="20"/>
          <w:szCs w:val="20"/>
        </w:rPr>
        <w:t xml:space="preserve">O MUNICÍPIO DE </w:t>
      </w:r>
      <w:r w:rsidR="007B61DE">
        <w:rPr>
          <w:rFonts w:ascii="Arial Narrow" w:hAnsi="Arial Narrow"/>
          <w:b/>
          <w:bCs/>
          <w:sz w:val="20"/>
          <w:szCs w:val="20"/>
        </w:rPr>
        <w:t>ELISEU MARTINS</w:t>
      </w:r>
      <w:r w:rsidRPr="00BF7A0D">
        <w:rPr>
          <w:rFonts w:ascii="Arial Narrow" w:hAnsi="Arial Narrow"/>
          <w:b/>
          <w:bCs/>
          <w:sz w:val="20"/>
          <w:szCs w:val="20"/>
        </w:rPr>
        <w:t xml:space="preserve">/PI, ATRAVÉS DA PREFEITURA MUNICIPAL, </w:t>
      </w:r>
      <w:r w:rsidRPr="00BF7A0D">
        <w:rPr>
          <w:rFonts w:ascii="Arial Narrow" w:hAnsi="Arial Narrow"/>
          <w:sz w:val="20"/>
          <w:szCs w:val="20"/>
        </w:rPr>
        <w:t xml:space="preserve">situada na Av. </w:t>
      </w:r>
      <w:r w:rsidR="007B61DE">
        <w:rPr>
          <w:rFonts w:ascii="Arial Narrow" w:hAnsi="Arial Narrow"/>
          <w:sz w:val="20"/>
          <w:szCs w:val="20"/>
        </w:rPr>
        <w:t>Manoel Rodrigues</w:t>
      </w:r>
      <w:r w:rsidRPr="00BF7A0D">
        <w:rPr>
          <w:rFonts w:ascii="Arial Narrow" w:hAnsi="Arial Narrow"/>
          <w:sz w:val="20"/>
          <w:szCs w:val="20"/>
        </w:rPr>
        <w:t xml:space="preserve">, </w:t>
      </w:r>
      <w:r w:rsidR="0032667F">
        <w:rPr>
          <w:rFonts w:ascii="Arial Narrow" w:hAnsi="Arial Narrow"/>
          <w:sz w:val="20"/>
          <w:szCs w:val="20"/>
        </w:rPr>
        <w:t>S/N</w:t>
      </w:r>
      <w:r w:rsidRPr="00BF7A0D">
        <w:rPr>
          <w:rFonts w:ascii="Arial Narrow" w:hAnsi="Arial Narrow"/>
          <w:sz w:val="20"/>
          <w:szCs w:val="20"/>
        </w:rPr>
        <w:t xml:space="preserve">, Centro, </w:t>
      </w:r>
      <w:r w:rsidR="007B61DE">
        <w:rPr>
          <w:rFonts w:ascii="Arial Narrow" w:hAnsi="Arial Narrow"/>
          <w:sz w:val="20"/>
          <w:szCs w:val="20"/>
        </w:rPr>
        <w:t>ELISEU MARTINS</w:t>
      </w:r>
      <w:r w:rsidRPr="00BF7A0D">
        <w:rPr>
          <w:rFonts w:ascii="Arial Narrow" w:hAnsi="Arial Narrow"/>
          <w:sz w:val="20"/>
          <w:szCs w:val="20"/>
        </w:rPr>
        <w:t>, Piauí, representada pelo Prefeito Municipal, e, do outro lado, a firma __________________________ doravante denominada Contratada, inscrita no CNPJ/MF sob n ____________________, com sede à __________________________, neste ato representada pelo seu _________________________, Sr. ______________, C.I. nº ________________, CPF nº _____________________, tem entre si justos e acordados as partes as normas da Lei nº 8.666/93 alterada pela Lei nº 8.883/94, ao estabelecido no Edital de Licitação – CONVITE nº 00</w:t>
      </w:r>
      <w:r w:rsidR="00C36818">
        <w:rPr>
          <w:rFonts w:ascii="Arial Narrow" w:hAnsi="Arial Narrow"/>
          <w:sz w:val="20"/>
          <w:szCs w:val="20"/>
        </w:rPr>
        <w:t>1</w:t>
      </w:r>
      <w:r w:rsidRPr="00BF7A0D">
        <w:rPr>
          <w:rFonts w:ascii="Arial Narrow" w:hAnsi="Arial Narrow"/>
          <w:sz w:val="20"/>
          <w:szCs w:val="20"/>
        </w:rPr>
        <w:t>/201</w:t>
      </w:r>
      <w:r w:rsidR="00C36818">
        <w:rPr>
          <w:rFonts w:ascii="Arial Narrow" w:hAnsi="Arial Narrow"/>
          <w:sz w:val="20"/>
          <w:szCs w:val="20"/>
        </w:rPr>
        <w:t>9</w:t>
      </w:r>
      <w:r w:rsidRPr="00BF7A0D">
        <w:rPr>
          <w:rFonts w:ascii="Arial Narrow" w:hAnsi="Arial Narrow"/>
          <w:sz w:val="20"/>
          <w:szCs w:val="20"/>
        </w:rPr>
        <w:t xml:space="preserve">, aos termos da proposta vencedora, e mediante as seguintes cláusulas e condições. </w:t>
      </w:r>
    </w:p>
    <w:p w:rsidR="0032667F" w:rsidRDefault="0032667F" w:rsidP="00BF7A0D">
      <w:pPr>
        <w:pStyle w:val="Default"/>
        <w:jc w:val="both"/>
        <w:rPr>
          <w:rFonts w:ascii="Arial Narrow" w:hAnsi="Arial Narrow"/>
          <w:b/>
          <w:bCs/>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b/>
          <w:bCs/>
          <w:sz w:val="20"/>
          <w:szCs w:val="20"/>
        </w:rPr>
        <w:t xml:space="preserve">CLÁUSULA PRIMEIRA – DOS DOCUMENTOS QUE INTEGRAM O CONTRATO </w:t>
      </w: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São partes complementares deste Contrato, independentemente de transcrição, o Processo de licitação modalidade CONVITE</w:t>
      </w:r>
      <w:r w:rsidR="0032667F">
        <w:rPr>
          <w:rFonts w:ascii="Arial Narrow" w:hAnsi="Arial Narrow"/>
          <w:sz w:val="20"/>
          <w:szCs w:val="20"/>
        </w:rPr>
        <w:t xml:space="preserve"> </w:t>
      </w:r>
      <w:r w:rsidRPr="00BF7A0D">
        <w:rPr>
          <w:rFonts w:ascii="Arial Narrow" w:hAnsi="Arial Narrow"/>
          <w:b/>
          <w:bCs/>
          <w:sz w:val="20"/>
          <w:szCs w:val="20"/>
        </w:rPr>
        <w:t>nº 00</w:t>
      </w:r>
      <w:r w:rsidR="0032667F">
        <w:rPr>
          <w:rFonts w:ascii="Arial Narrow" w:hAnsi="Arial Narrow"/>
          <w:b/>
          <w:bCs/>
          <w:sz w:val="20"/>
          <w:szCs w:val="20"/>
        </w:rPr>
        <w:t>1</w:t>
      </w:r>
      <w:r w:rsidRPr="00BF7A0D">
        <w:rPr>
          <w:rFonts w:ascii="Arial Narrow" w:hAnsi="Arial Narrow"/>
          <w:b/>
          <w:bCs/>
          <w:sz w:val="20"/>
          <w:szCs w:val="20"/>
        </w:rPr>
        <w:t>/201</w:t>
      </w:r>
      <w:r w:rsidR="00C36818">
        <w:rPr>
          <w:rFonts w:ascii="Arial Narrow" w:hAnsi="Arial Narrow"/>
          <w:b/>
          <w:bCs/>
          <w:sz w:val="20"/>
          <w:szCs w:val="20"/>
        </w:rPr>
        <w:t>9</w:t>
      </w:r>
      <w:r w:rsidRPr="00BF7A0D">
        <w:rPr>
          <w:rFonts w:ascii="Arial Narrow" w:hAnsi="Arial Narrow"/>
          <w:sz w:val="20"/>
          <w:szCs w:val="20"/>
        </w:rPr>
        <w:t>, a proposta apresentada pela Contratada, seus anexos, os detalhes executivos, especificações técnicas, despachos e pareceres que o encorpam.</w:t>
      </w:r>
    </w:p>
    <w:p w:rsidR="0032667F" w:rsidRDefault="0032667F" w:rsidP="00BF7A0D">
      <w:pPr>
        <w:pStyle w:val="Default"/>
        <w:jc w:val="both"/>
        <w:rPr>
          <w:rFonts w:ascii="Arial Narrow" w:hAnsi="Arial Narrow"/>
          <w:b/>
          <w:bCs/>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b/>
          <w:bCs/>
          <w:sz w:val="20"/>
          <w:szCs w:val="20"/>
        </w:rPr>
        <w:t xml:space="preserve">CLÁUSULA SEGUNDA - DO OBJETO DO CONTRATO </w:t>
      </w: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A CONTRATADA executará para a PM</w:t>
      </w:r>
      <w:r w:rsidR="0032667F">
        <w:rPr>
          <w:rFonts w:ascii="Arial Narrow" w:hAnsi="Arial Narrow"/>
          <w:sz w:val="20"/>
          <w:szCs w:val="20"/>
        </w:rPr>
        <w:t>BPI</w:t>
      </w:r>
      <w:r w:rsidRPr="00BF7A0D">
        <w:rPr>
          <w:rFonts w:ascii="Arial Narrow" w:hAnsi="Arial Narrow"/>
          <w:sz w:val="20"/>
          <w:szCs w:val="20"/>
        </w:rPr>
        <w:t xml:space="preserve">/PI, sob o regime de Empreitada Integral, a execução das obras </w:t>
      </w:r>
      <w:r w:rsidR="007B61DE">
        <w:rPr>
          <w:rFonts w:ascii="Arial Narrow" w:hAnsi="Arial Narrow"/>
          <w:sz w:val="20"/>
          <w:szCs w:val="20"/>
        </w:rPr>
        <w:t>d</w:t>
      </w:r>
      <w:r w:rsidRPr="00BF7A0D">
        <w:rPr>
          <w:rFonts w:ascii="Arial Narrow" w:hAnsi="Arial Narrow"/>
          <w:sz w:val="20"/>
          <w:szCs w:val="20"/>
        </w:rPr>
        <w:t xml:space="preserve">e </w:t>
      </w:r>
      <w:r w:rsidRPr="00BF7A0D">
        <w:rPr>
          <w:rFonts w:ascii="Arial Narrow" w:hAnsi="Arial Narrow"/>
          <w:b/>
          <w:bCs/>
          <w:sz w:val="20"/>
          <w:szCs w:val="20"/>
        </w:rPr>
        <w:t xml:space="preserve">PAVIMENTAÇÃO </w:t>
      </w:r>
      <w:r w:rsidR="007B61DE">
        <w:rPr>
          <w:rFonts w:ascii="Arial Narrow" w:hAnsi="Arial Narrow"/>
          <w:b/>
          <w:bCs/>
          <w:sz w:val="20"/>
          <w:szCs w:val="20"/>
        </w:rPr>
        <w:t>D</w:t>
      </w:r>
      <w:r w:rsidR="00195213">
        <w:rPr>
          <w:rFonts w:ascii="Arial Narrow" w:hAnsi="Arial Narrow"/>
          <w:b/>
          <w:bCs/>
          <w:sz w:val="20"/>
          <w:szCs w:val="20"/>
        </w:rPr>
        <w:t xml:space="preserve">E </w:t>
      </w:r>
      <w:r w:rsidR="007B61DE">
        <w:rPr>
          <w:rFonts w:ascii="Arial Narrow" w:hAnsi="Arial Narrow"/>
          <w:b/>
          <w:bCs/>
          <w:sz w:val="20"/>
          <w:szCs w:val="20"/>
        </w:rPr>
        <w:t xml:space="preserve">VIAS </w:t>
      </w:r>
      <w:r w:rsidRPr="00BF7A0D">
        <w:rPr>
          <w:rFonts w:ascii="Arial Narrow" w:hAnsi="Arial Narrow"/>
          <w:b/>
          <w:bCs/>
          <w:sz w:val="20"/>
          <w:szCs w:val="20"/>
        </w:rPr>
        <w:t xml:space="preserve">PÚBLICAS, NO MUNICÍPIO DE </w:t>
      </w:r>
      <w:r w:rsidR="007B61DE">
        <w:rPr>
          <w:rFonts w:ascii="Arial Narrow" w:hAnsi="Arial Narrow"/>
          <w:b/>
          <w:bCs/>
          <w:sz w:val="20"/>
          <w:szCs w:val="20"/>
        </w:rPr>
        <w:t>ELISEU MARTINS</w:t>
      </w:r>
      <w:r w:rsidRPr="00BF7A0D">
        <w:rPr>
          <w:rFonts w:ascii="Arial Narrow" w:hAnsi="Arial Narrow"/>
          <w:b/>
          <w:bCs/>
          <w:sz w:val="20"/>
          <w:szCs w:val="20"/>
        </w:rPr>
        <w:t xml:space="preserve"> </w:t>
      </w:r>
      <w:r w:rsidRPr="00BF7A0D">
        <w:rPr>
          <w:rFonts w:ascii="Arial Narrow" w:hAnsi="Arial Narrow"/>
          <w:sz w:val="20"/>
          <w:szCs w:val="20"/>
        </w:rPr>
        <w:t>executando os serviços de acordo com os elementos técnicos constantes do processo da licitação de que decorre este contrato, processo nº 00</w:t>
      </w:r>
      <w:r w:rsidR="007B61DE">
        <w:rPr>
          <w:rFonts w:ascii="Arial Narrow" w:hAnsi="Arial Narrow"/>
          <w:sz w:val="20"/>
          <w:szCs w:val="20"/>
        </w:rPr>
        <w:t>1</w:t>
      </w:r>
      <w:r w:rsidRPr="00BF7A0D">
        <w:rPr>
          <w:rFonts w:ascii="Arial Narrow" w:hAnsi="Arial Narrow"/>
          <w:sz w:val="20"/>
          <w:szCs w:val="20"/>
        </w:rPr>
        <w:t>/201</w:t>
      </w:r>
      <w:r w:rsidR="007B61DE">
        <w:rPr>
          <w:rFonts w:ascii="Arial Narrow" w:hAnsi="Arial Narrow"/>
          <w:sz w:val="20"/>
          <w:szCs w:val="20"/>
        </w:rPr>
        <w:t>9</w:t>
      </w:r>
      <w:r w:rsidRPr="00BF7A0D">
        <w:rPr>
          <w:rFonts w:ascii="Arial Narrow" w:hAnsi="Arial Narrow"/>
          <w:sz w:val="20"/>
          <w:szCs w:val="20"/>
        </w:rPr>
        <w:t xml:space="preserve">. </w:t>
      </w:r>
    </w:p>
    <w:p w:rsidR="0032667F" w:rsidRDefault="0032667F" w:rsidP="00BF7A0D">
      <w:pPr>
        <w:pStyle w:val="Default"/>
        <w:jc w:val="both"/>
        <w:rPr>
          <w:rFonts w:ascii="Arial Narrow" w:hAnsi="Arial Narrow"/>
          <w:b/>
          <w:bCs/>
          <w:sz w:val="20"/>
          <w:szCs w:val="20"/>
        </w:rPr>
      </w:pPr>
    </w:p>
    <w:p w:rsidR="00BF7A0D" w:rsidRPr="00BF7A0D" w:rsidRDefault="00BF7A0D" w:rsidP="00BF7A0D">
      <w:pPr>
        <w:pStyle w:val="Default"/>
        <w:jc w:val="both"/>
        <w:rPr>
          <w:rFonts w:ascii="Arial Narrow" w:hAnsi="Arial Narrow"/>
          <w:sz w:val="20"/>
          <w:szCs w:val="20"/>
        </w:rPr>
      </w:pPr>
      <w:r w:rsidRPr="00BF7A0D">
        <w:rPr>
          <w:rFonts w:ascii="Arial Narrow" w:hAnsi="Arial Narrow"/>
          <w:b/>
          <w:bCs/>
          <w:sz w:val="20"/>
          <w:szCs w:val="20"/>
        </w:rPr>
        <w:t xml:space="preserve">CLÁUSULA TERCEIRA - DA APARELHAGEM E DO MATERIAL NECESSÁRIO A EXECUÇÃO DOS SERVIÇOS </w:t>
      </w:r>
    </w:p>
    <w:p w:rsidR="00BF7A0D" w:rsidRPr="00BF7A0D" w:rsidRDefault="00BF7A0D" w:rsidP="00BF7A0D">
      <w:pPr>
        <w:pStyle w:val="Default"/>
        <w:jc w:val="both"/>
        <w:rPr>
          <w:rFonts w:ascii="Arial Narrow" w:hAnsi="Arial Narrow"/>
          <w:sz w:val="20"/>
          <w:szCs w:val="20"/>
        </w:rPr>
      </w:pPr>
      <w:r w:rsidRPr="00BF7A0D">
        <w:rPr>
          <w:rFonts w:ascii="Arial Narrow" w:hAnsi="Arial Narrow"/>
          <w:sz w:val="20"/>
          <w:szCs w:val="20"/>
        </w:rPr>
        <w:t>A aparelhagem e o material necessários à execução dos trabalhos serão de responsabilidade e ônus exclusivamente da CONTRATADA, ficando estabelecido que a PM</w:t>
      </w:r>
      <w:r w:rsidR="007B61DE">
        <w:rPr>
          <w:rFonts w:ascii="Arial Narrow" w:hAnsi="Arial Narrow"/>
          <w:sz w:val="20"/>
          <w:szCs w:val="20"/>
        </w:rPr>
        <w:t>EM</w:t>
      </w:r>
      <w:r w:rsidRPr="00BF7A0D">
        <w:rPr>
          <w:rFonts w:ascii="Arial Narrow" w:hAnsi="Arial Narrow"/>
          <w:sz w:val="20"/>
          <w:szCs w:val="20"/>
        </w:rPr>
        <w:t xml:space="preserve"> não emprestará nem fornecerá quaisquer ferramentas, aparelhos ou veículos. </w:t>
      </w:r>
    </w:p>
    <w:p w:rsidR="0032667F" w:rsidRDefault="0032667F" w:rsidP="00BF7A0D">
      <w:pPr>
        <w:pStyle w:val="Default"/>
        <w:jc w:val="both"/>
        <w:rPr>
          <w:rFonts w:ascii="Arial Narrow" w:hAnsi="Arial Narrow"/>
          <w:b/>
          <w:bCs/>
          <w:sz w:val="20"/>
          <w:szCs w:val="20"/>
        </w:rPr>
      </w:pPr>
    </w:p>
    <w:p w:rsidR="00BF7A0D" w:rsidRPr="0032667F" w:rsidRDefault="00BF7A0D" w:rsidP="0032667F">
      <w:pPr>
        <w:pStyle w:val="Default"/>
        <w:jc w:val="both"/>
        <w:rPr>
          <w:rFonts w:ascii="Arial Narrow" w:hAnsi="Arial Narrow"/>
          <w:sz w:val="20"/>
          <w:szCs w:val="20"/>
        </w:rPr>
      </w:pPr>
      <w:r w:rsidRPr="0032667F">
        <w:rPr>
          <w:rFonts w:ascii="Arial Narrow" w:hAnsi="Arial Narrow"/>
          <w:b/>
          <w:bCs/>
          <w:sz w:val="20"/>
          <w:szCs w:val="20"/>
        </w:rPr>
        <w:t xml:space="preserve">CLÁUSULA QUARTA - DAS NORMAS E ESPECIFICAÇÕES DOS BENS E DA EXECUÇÃO </w:t>
      </w:r>
    </w:p>
    <w:p w:rsidR="0032667F" w:rsidRPr="0032667F" w:rsidRDefault="00BF7A0D" w:rsidP="0032667F">
      <w:pPr>
        <w:pStyle w:val="Default"/>
        <w:jc w:val="both"/>
        <w:rPr>
          <w:rFonts w:ascii="Arial Narrow" w:hAnsi="Arial Narrow"/>
          <w:sz w:val="20"/>
          <w:szCs w:val="20"/>
        </w:rPr>
      </w:pPr>
      <w:r w:rsidRPr="0032667F">
        <w:rPr>
          <w:rFonts w:ascii="Arial Narrow" w:hAnsi="Arial Narrow"/>
          <w:sz w:val="20"/>
          <w:szCs w:val="20"/>
        </w:rPr>
        <w:t>As obras e serviços ora contratados obedecem às especificações as quais fazem parte integrante do Edital de CONVITE Nº00</w:t>
      </w:r>
      <w:r w:rsidR="0032667F" w:rsidRPr="0032667F">
        <w:rPr>
          <w:rFonts w:ascii="Arial Narrow" w:hAnsi="Arial Narrow"/>
          <w:sz w:val="20"/>
          <w:szCs w:val="20"/>
        </w:rPr>
        <w:t>1</w:t>
      </w:r>
      <w:r w:rsidRPr="0032667F">
        <w:rPr>
          <w:rFonts w:ascii="Arial Narrow" w:hAnsi="Arial Narrow"/>
          <w:sz w:val="20"/>
          <w:szCs w:val="20"/>
        </w:rPr>
        <w:t>/201</w:t>
      </w:r>
      <w:r w:rsidR="00DF5AD7">
        <w:rPr>
          <w:rFonts w:ascii="Arial Narrow" w:hAnsi="Arial Narrow"/>
          <w:sz w:val="20"/>
          <w:szCs w:val="20"/>
        </w:rPr>
        <w:t>9</w:t>
      </w:r>
      <w:r w:rsidRPr="0032667F">
        <w:rPr>
          <w:rFonts w:ascii="Arial Narrow" w:hAnsi="Arial Narrow"/>
          <w:sz w:val="20"/>
          <w:szCs w:val="20"/>
        </w:rPr>
        <w:t>, reservado a PM</w:t>
      </w:r>
      <w:r w:rsidR="007B61DE">
        <w:rPr>
          <w:rFonts w:ascii="Arial Narrow" w:hAnsi="Arial Narrow"/>
          <w:sz w:val="20"/>
          <w:szCs w:val="20"/>
        </w:rPr>
        <w:t>EM</w:t>
      </w:r>
      <w:r w:rsidRPr="0032667F">
        <w:rPr>
          <w:rFonts w:ascii="Arial Narrow" w:hAnsi="Arial Narrow"/>
          <w:sz w:val="20"/>
          <w:szCs w:val="20"/>
        </w:rPr>
        <w:t xml:space="preserve"> o direito de</w:t>
      </w:r>
      <w:r w:rsidR="0032667F" w:rsidRPr="0032667F">
        <w:rPr>
          <w:rFonts w:ascii="Arial Narrow" w:hAnsi="Arial Narrow"/>
          <w:sz w:val="20"/>
          <w:szCs w:val="20"/>
        </w:rPr>
        <w:t xml:space="preserve"> rejeitar as obras ou serviços que não estiverem de acordo com as referidas especificações, sem que caiba à CONTRATADA direito a qualquer reclamação ou indenização. </w:t>
      </w:r>
    </w:p>
    <w:p w:rsidR="0032667F" w:rsidRDefault="0032667F" w:rsidP="0032667F">
      <w:pPr>
        <w:pStyle w:val="Default"/>
        <w:jc w:val="both"/>
        <w:rPr>
          <w:rFonts w:ascii="Arial Narrow" w:hAnsi="Arial Narrow"/>
          <w:b/>
          <w:bCs/>
          <w:sz w:val="20"/>
          <w:szCs w:val="20"/>
        </w:rPr>
      </w:pPr>
    </w:p>
    <w:p w:rsidR="0032667F" w:rsidRPr="0032667F" w:rsidRDefault="0032667F" w:rsidP="0032667F">
      <w:pPr>
        <w:pStyle w:val="Default"/>
        <w:jc w:val="both"/>
        <w:rPr>
          <w:rFonts w:ascii="Arial Narrow" w:hAnsi="Arial Narrow"/>
          <w:sz w:val="20"/>
          <w:szCs w:val="20"/>
        </w:rPr>
      </w:pPr>
      <w:r w:rsidRPr="0032667F">
        <w:rPr>
          <w:rFonts w:ascii="Arial Narrow" w:hAnsi="Arial Narrow"/>
          <w:b/>
          <w:bCs/>
          <w:sz w:val="20"/>
          <w:szCs w:val="20"/>
        </w:rPr>
        <w:t xml:space="preserve">CLÁUSULA QUINTA - DA APROVAÇÃO DOS SERVIÇOS </w:t>
      </w:r>
    </w:p>
    <w:p w:rsidR="0032667F" w:rsidRPr="0032667F" w:rsidRDefault="0032667F" w:rsidP="0032667F">
      <w:pPr>
        <w:pStyle w:val="Default"/>
        <w:jc w:val="both"/>
        <w:rPr>
          <w:rFonts w:ascii="Arial Narrow" w:hAnsi="Arial Narrow"/>
          <w:sz w:val="20"/>
          <w:szCs w:val="20"/>
        </w:rPr>
      </w:pPr>
      <w:r w:rsidRPr="0032667F">
        <w:rPr>
          <w:rFonts w:ascii="Arial Narrow" w:hAnsi="Arial Narrow"/>
          <w:sz w:val="20"/>
          <w:szCs w:val="20"/>
        </w:rPr>
        <w:t>A CONTRATADA declara conhecer perfeita e integralmente, as especificações e demais elementos técnicos referentes à execução dos serviços. Declara, ainda, que conhece perfeitamente todas as condições e locais de execução dos serviços, tudo o que foi previamente considerado quando da elaboração da proposta que apresentou na licitação de que decorre este contrato, em razão do que declara que nos preços propostos estão incluídos todos os custos, despesas e encargos que terá que suportar representando aqueles preços a única contraprestação que lhe será devida pela PM</w:t>
      </w:r>
      <w:r w:rsidR="007B61DE">
        <w:rPr>
          <w:rFonts w:ascii="Arial Narrow" w:hAnsi="Arial Narrow"/>
          <w:sz w:val="20"/>
          <w:szCs w:val="20"/>
        </w:rPr>
        <w:t>EM</w:t>
      </w:r>
      <w:r w:rsidRPr="0032667F">
        <w:rPr>
          <w:rFonts w:ascii="Arial Narrow" w:hAnsi="Arial Narrow"/>
          <w:sz w:val="20"/>
          <w:szCs w:val="20"/>
        </w:rPr>
        <w:t xml:space="preserve"> pela realização do objeto deste contrato. </w:t>
      </w:r>
    </w:p>
    <w:p w:rsidR="0032667F" w:rsidRPr="0032667F" w:rsidRDefault="0032667F" w:rsidP="0032667F">
      <w:pPr>
        <w:pStyle w:val="Default"/>
        <w:jc w:val="both"/>
        <w:rPr>
          <w:rFonts w:ascii="Arial Narrow" w:hAnsi="Arial Narrow"/>
          <w:sz w:val="20"/>
          <w:szCs w:val="20"/>
        </w:rPr>
      </w:pPr>
      <w:r w:rsidRPr="0032667F">
        <w:rPr>
          <w:rFonts w:ascii="Arial Narrow" w:hAnsi="Arial Narrow"/>
          <w:b/>
          <w:bCs/>
          <w:sz w:val="20"/>
          <w:szCs w:val="20"/>
        </w:rPr>
        <w:t xml:space="preserve">Parágrafo Único - </w:t>
      </w:r>
      <w:r w:rsidRPr="0032667F">
        <w:rPr>
          <w:rFonts w:ascii="Arial Narrow" w:hAnsi="Arial Narrow"/>
          <w:sz w:val="20"/>
          <w:szCs w:val="20"/>
        </w:rPr>
        <w:t xml:space="preserve">O representante da CONTRATADA, acima identificado, declara sob as penas da lei que dispõe de poderes suficientes à celebração deste contrato e para obrigar de pleno direito à mesma CONTRATADA. Assim sendo, os termos deste contrato obrigam as partes de pleno direito. </w:t>
      </w:r>
    </w:p>
    <w:p w:rsidR="0032667F" w:rsidRDefault="0032667F" w:rsidP="0032667F">
      <w:pPr>
        <w:pStyle w:val="Default"/>
        <w:jc w:val="both"/>
        <w:rPr>
          <w:rFonts w:ascii="Arial Narrow" w:hAnsi="Arial Narrow"/>
          <w:b/>
          <w:bCs/>
          <w:sz w:val="20"/>
          <w:szCs w:val="20"/>
        </w:rPr>
      </w:pPr>
    </w:p>
    <w:p w:rsidR="0032667F" w:rsidRPr="0032667F" w:rsidRDefault="0032667F" w:rsidP="0032667F">
      <w:pPr>
        <w:pStyle w:val="Default"/>
        <w:jc w:val="both"/>
        <w:rPr>
          <w:rFonts w:ascii="Arial Narrow" w:hAnsi="Arial Narrow"/>
          <w:sz w:val="20"/>
          <w:szCs w:val="20"/>
        </w:rPr>
      </w:pPr>
      <w:r w:rsidRPr="0032667F">
        <w:rPr>
          <w:rFonts w:ascii="Arial Narrow" w:hAnsi="Arial Narrow"/>
          <w:b/>
          <w:bCs/>
          <w:sz w:val="20"/>
          <w:szCs w:val="20"/>
        </w:rPr>
        <w:t xml:space="preserve">CLAUSULA SEXTA - DAS ALTERAÇÕES DOS DETALHES EXECUTIVOS </w:t>
      </w:r>
    </w:p>
    <w:p w:rsidR="0032667F" w:rsidRPr="0032667F" w:rsidRDefault="0032667F" w:rsidP="0032667F">
      <w:pPr>
        <w:pStyle w:val="Default"/>
        <w:jc w:val="both"/>
        <w:rPr>
          <w:rFonts w:ascii="Arial Narrow" w:hAnsi="Arial Narrow"/>
          <w:sz w:val="20"/>
          <w:szCs w:val="20"/>
        </w:rPr>
      </w:pPr>
      <w:r w:rsidRPr="0032667F">
        <w:rPr>
          <w:rFonts w:ascii="Arial Narrow" w:hAnsi="Arial Narrow"/>
          <w:sz w:val="20"/>
          <w:szCs w:val="20"/>
        </w:rPr>
        <w:t>A PM</w:t>
      </w:r>
      <w:r>
        <w:rPr>
          <w:rFonts w:ascii="Arial Narrow" w:hAnsi="Arial Narrow"/>
          <w:sz w:val="20"/>
          <w:szCs w:val="20"/>
        </w:rPr>
        <w:t>BPI</w:t>
      </w:r>
      <w:r w:rsidRPr="0032667F">
        <w:rPr>
          <w:rFonts w:ascii="Arial Narrow" w:hAnsi="Arial Narrow"/>
          <w:sz w:val="20"/>
          <w:szCs w:val="20"/>
        </w:rPr>
        <w:t xml:space="preserve"> se reserva o direito de, em qualquer fase ou ocasião, fazer alterações nos detalhes executivos, seja reduzindo ou aumentando o volume de serviços das obras, na forma prevista na lei. </w:t>
      </w:r>
    </w:p>
    <w:p w:rsidR="0032667F" w:rsidRDefault="0032667F" w:rsidP="0032667F">
      <w:pPr>
        <w:pStyle w:val="Default"/>
        <w:jc w:val="both"/>
        <w:rPr>
          <w:rFonts w:ascii="Arial Narrow" w:hAnsi="Arial Narrow"/>
          <w:b/>
          <w:bCs/>
          <w:sz w:val="20"/>
          <w:szCs w:val="20"/>
        </w:rPr>
      </w:pPr>
    </w:p>
    <w:p w:rsidR="0032667F" w:rsidRPr="0032667F" w:rsidRDefault="0032667F" w:rsidP="0032667F">
      <w:pPr>
        <w:pStyle w:val="Default"/>
        <w:jc w:val="both"/>
        <w:rPr>
          <w:rFonts w:ascii="Arial Narrow" w:hAnsi="Arial Narrow"/>
          <w:sz w:val="20"/>
          <w:szCs w:val="20"/>
        </w:rPr>
      </w:pPr>
      <w:r w:rsidRPr="0032667F">
        <w:rPr>
          <w:rFonts w:ascii="Arial Narrow" w:hAnsi="Arial Narrow"/>
          <w:b/>
          <w:bCs/>
          <w:sz w:val="20"/>
          <w:szCs w:val="20"/>
        </w:rPr>
        <w:t xml:space="preserve">CLÁUSULA SÉTIMA - DO VALOR DO CONTRATO </w:t>
      </w:r>
    </w:p>
    <w:p w:rsidR="0032667F" w:rsidRPr="0032667F" w:rsidRDefault="0032667F" w:rsidP="0032667F">
      <w:pPr>
        <w:pStyle w:val="Default"/>
        <w:jc w:val="both"/>
        <w:rPr>
          <w:rFonts w:ascii="Arial Narrow" w:hAnsi="Arial Narrow"/>
          <w:sz w:val="20"/>
          <w:szCs w:val="20"/>
        </w:rPr>
      </w:pPr>
      <w:r w:rsidRPr="0032667F">
        <w:rPr>
          <w:rFonts w:ascii="Arial Narrow" w:hAnsi="Arial Narrow"/>
          <w:sz w:val="20"/>
          <w:szCs w:val="20"/>
        </w:rPr>
        <w:t xml:space="preserve">O valor deste Contrato é de </w:t>
      </w:r>
      <w:r w:rsidRPr="0032667F">
        <w:rPr>
          <w:rFonts w:ascii="Arial Narrow" w:hAnsi="Arial Narrow"/>
          <w:b/>
          <w:bCs/>
          <w:sz w:val="20"/>
          <w:szCs w:val="20"/>
        </w:rPr>
        <w:t xml:space="preserve">R$ ................. (..................), </w:t>
      </w:r>
      <w:r w:rsidRPr="0032667F">
        <w:rPr>
          <w:rFonts w:ascii="Arial Narrow" w:hAnsi="Arial Narrow"/>
          <w:sz w:val="20"/>
          <w:szCs w:val="20"/>
        </w:rPr>
        <w:t xml:space="preserve">que representa o montante da proposta da CONTRATADA, baseada nas planilhas de quantitativos que acompanham o Edital e multiplicado pelos respectivos preços unitários. </w:t>
      </w:r>
    </w:p>
    <w:p w:rsidR="0032667F" w:rsidRPr="0032667F" w:rsidRDefault="0032667F" w:rsidP="0032667F">
      <w:pPr>
        <w:pStyle w:val="Default"/>
        <w:jc w:val="both"/>
        <w:rPr>
          <w:rFonts w:ascii="Arial Narrow" w:hAnsi="Arial Narrow"/>
          <w:sz w:val="20"/>
          <w:szCs w:val="20"/>
        </w:rPr>
      </w:pPr>
      <w:r w:rsidRPr="0032667F">
        <w:rPr>
          <w:rFonts w:ascii="Arial Narrow" w:hAnsi="Arial Narrow"/>
          <w:b/>
          <w:bCs/>
          <w:sz w:val="20"/>
          <w:szCs w:val="20"/>
        </w:rPr>
        <w:lastRenderedPageBreak/>
        <w:t xml:space="preserve">Parágrafo Único - </w:t>
      </w:r>
      <w:r w:rsidRPr="0032667F">
        <w:rPr>
          <w:rFonts w:ascii="Arial Narrow" w:hAnsi="Arial Narrow"/>
          <w:sz w:val="20"/>
          <w:szCs w:val="20"/>
        </w:rPr>
        <w:t>Nos preços unitários estão incluídos todos os custos de transporte, carga e descarga de materiais, despesas de materiais, despesas de execução, mão-de-obra, leis, encargos sociais, tributos, lucros e quaisquer encargos que incidam ou venham a incidir sobre os serviços, bem como despesas de conservação até o seu recebimento definitivo pela PM</w:t>
      </w:r>
      <w:r w:rsidR="007B61DE">
        <w:rPr>
          <w:rFonts w:ascii="Arial Narrow" w:hAnsi="Arial Narrow"/>
          <w:sz w:val="20"/>
          <w:szCs w:val="20"/>
        </w:rPr>
        <w:t>EM</w:t>
      </w:r>
      <w:r w:rsidRPr="0032667F">
        <w:rPr>
          <w:rFonts w:ascii="Arial Narrow" w:hAnsi="Arial Narrow"/>
          <w:sz w:val="20"/>
          <w:szCs w:val="20"/>
        </w:rPr>
        <w:t xml:space="preserve">. </w:t>
      </w:r>
    </w:p>
    <w:p w:rsidR="0032667F" w:rsidRDefault="0032667F" w:rsidP="0032667F">
      <w:pPr>
        <w:pStyle w:val="Default"/>
        <w:jc w:val="both"/>
        <w:rPr>
          <w:rFonts w:ascii="Arial Narrow" w:hAnsi="Arial Narrow"/>
          <w:b/>
          <w:bCs/>
          <w:sz w:val="20"/>
          <w:szCs w:val="20"/>
        </w:rPr>
      </w:pPr>
    </w:p>
    <w:p w:rsidR="0032667F" w:rsidRPr="0032667F" w:rsidRDefault="0032667F" w:rsidP="0032667F">
      <w:pPr>
        <w:pStyle w:val="Default"/>
        <w:jc w:val="both"/>
        <w:rPr>
          <w:rFonts w:ascii="Arial Narrow" w:hAnsi="Arial Narrow"/>
          <w:sz w:val="20"/>
          <w:szCs w:val="20"/>
        </w:rPr>
      </w:pPr>
      <w:r w:rsidRPr="0032667F">
        <w:rPr>
          <w:rFonts w:ascii="Arial Narrow" w:hAnsi="Arial Narrow"/>
          <w:b/>
          <w:bCs/>
          <w:sz w:val="20"/>
          <w:szCs w:val="20"/>
        </w:rPr>
        <w:t xml:space="preserve">CLAÚSULA OITAVA – DAS OBRIGAÇÕES DA CONTRATADA </w:t>
      </w:r>
    </w:p>
    <w:p w:rsidR="0032667F" w:rsidRPr="0032667F" w:rsidRDefault="0032667F" w:rsidP="0032667F">
      <w:pPr>
        <w:pStyle w:val="Default"/>
        <w:jc w:val="both"/>
        <w:rPr>
          <w:rFonts w:ascii="Arial Narrow" w:hAnsi="Arial Narrow"/>
          <w:sz w:val="20"/>
          <w:szCs w:val="20"/>
        </w:rPr>
      </w:pPr>
      <w:r w:rsidRPr="0032667F">
        <w:rPr>
          <w:rFonts w:ascii="Arial Narrow" w:hAnsi="Arial Narrow"/>
          <w:sz w:val="20"/>
          <w:szCs w:val="20"/>
        </w:rPr>
        <w:t xml:space="preserve">A CONTRATADA se obriga a: </w:t>
      </w:r>
    </w:p>
    <w:p w:rsidR="0032667F" w:rsidRPr="0032667F" w:rsidRDefault="0032667F" w:rsidP="0032667F">
      <w:pPr>
        <w:pStyle w:val="Default"/>
        <w:spacing w:after="15"/>
        <w:jc w:val="both"/>
        <w:rPr>
          <w:rFonts w:ascii="Arial Narrow" w:hAnsi="Arial Narrow"/>
          <w:sz w:val="20"/>
          <w:szCs w:val="20"/>
        </w:rPr>
      </w:pPr>
      <w:r w:rsidRPr="0032667F">
        <w:rPr>
          <w:rFonts w:ascii="Arial Narrow" w:hAnsi="Arial Narrow"/>
          <w:sz w:val="20"/>
          <w:szCs w:val="20"/>
        </w:rPr>
        <w:t xml:space="preserve">1. Executar os serviços segundo as especificações aprovadas e de acordo com a melhor técnica cuidando, ainda, em adotar soluções técnicas que conduzam a economicidade dos serviços e a funcionalidade de seu resultado; </w:t>
      </w:r>
    </w:p>
    <w:p w:rsidR="0032667F" w:rsidRPr="0032667F" w:rsidRDefault="0032667F" w:rsidP="0032667F">
      <w:pPr>
        <w:pStyle w:val="Default"/>
        <w:spacing w:after="15"/>
        <w:jc w:val="both"/>
        <w:rPr>
          <w:rFonts w:ascii="Arial Narrow" w:hAnsi="Arial Narrow"/>
          <w:sz w:val="20"/>
          <w:szCs w:val="20"/>
        </w:rPr>
      </w:pPr>
      <w:r w:rsidRPr="0032667F">
        <w:rPr>
          <w:rFonts w:ascii="Arial Narrow" w:hAnsi="Arial Narrow"/>
          <w:sz w:val="20"/>
          <w:szCs w:val="20"/>
        </w:rPr>
        <w:t xml:space="preserve">2. Eleger e prever técnicas e métodos construtivos dos serviços tão econômicos quanto possíveis, sem descuidar em nenhuma hipótese da segurança e qualidade da obra; </w:t>
      </w:r>
    </w:p>
    <w:p w:rsidR="0032667F" w:rsidRPr="0032667F" w:rsidRDefault="0032667F" w:rsidP="0032667F">
      <w:pPr>
        <w:pStyle w:val="Default"/>
        <w:spacing w:after="15"/>
        <w:jc w:val="both"/>
        <w:rPr>
          <w:rFonts w:ascii="Arial Narrow" w:hAnsi="Arial Narrow"/>
          <w:sz w:val="20"/>
          <w:szCs w:val="20"/>
        </w:rPr>
      </w:pPr>
      <w:r w:rsidRPr="0032667F">
        <w:rPr>
          <w:rFonts w:ascii="Arial Narrow" w:hAnsi="Arial Narrow"/>
          <w:sz w:val="20"/>
          <w:szCs w:val="20"/>
        </w:rPr>
        <w:t xml:space="preserve">3. Manter, durante todo o período de realização dos serviços objeto do contrato, as mesmas condições de capacitação técnica que apresentou ao participar da licitação de que resulta este contrato, bem como as mesmas condições de habilitação; </w:t>
      </w:r>
    </w:p>
    <w:p w:rsidR="0032667F" w:rsidRPr="0032667F" w:rsidRDefault="0032667F" w:rsidP="0032667F">
      <w:pPr>
        <w:pStyle w:val="Default"/>
        <w:spacing w:after="15"/>
        <w:jc w:val="both"/>
        <w:rPr>
          <w:rFonts w:ascii="Arial Narrow" w:hAnsi="Arial Narrow"/>
          <w:sz w:val="20"/>
          <w:szCs w:val="20"/>
        </w:rPr>
      </w:pPr>
      <w:r w:rsidRPr="0032667F">
        <w:rPr>
          <w:rFonts w:ascii="Arial Narrow" w:hAnsi="Arial Narrow"/>
          <w:sz w:val="20"/>
          <w:szCs w:val="20"/>
        </w:rPr>
        <w:t xml:space="preserve">4. Administrar com zelo e probidade a execução dos serviços, respeitando com absoluto rigor o orçamento aprovado e evitando a prática de atos e a adoção de medidas que resultem em elevação de custos dos serviços, inclusive no que respeita à arregimentação, seleção, contratação e administração de mão-de-obra necessária à realização dos serviços; </w:t>
      </w:r>
    </w:p>
    <w:p w:rsidR="0032667F" w:rsidRPr="0032667F" w:rsidRDefault="0032667F" w:rsidP="0032667F">
      <w:pPr>
        <w:pStyle w:val="Default"/>
        <w:jc w:val="both"/>
        <w:rPr>
          <w:rFonts w:ascii="Arial Narrow" w:hAnsi="Arial Narrow"/>
          <w:sz w:val="20"/>
          <w:szCs w:val="20"/>
        </w:rPr>
      </w:pPr>
      <w:r w:rsidRPr="0032667F">
        <w:rPr>
          <w:rFonts w:ascii="Arial Narrow" w:hAnsi="Arial Narrow"/>
          <w:sz w:val="20"/>
          <w:szCs w:val="20"/>
        </w:rPr>
        <w:t>5. Atender prontamente às recomendações regulares da fiscalização;</w:t>
      </w:r>
    </w:p>
    <w:p w:rsidR="0032667F" w:rsidRPr="0032667F" w:rsidRDefault="0032667F" w:rsidP="0032667F">
      <w:pPr>
        <w:pStyle w:val="Default"/>
        <w:spacing w:after="17"/>
        <w:jc w:val="both"/>
        <w:rPr>
          <w:rFonts w:ascii="Arial Narrow" w:hAnsi="Arial Narrow"/>
          <w:sz w:val="20"/>
          <w:szCs w:val="20"/>
        </w:rPr>
      </w:pPr>
      <w:r w:rsidRPr="0032667F">
        <w:rPr>
          <w:rFonts w:ascii="Arial Narrow" w:hAnsi="Arial Narrow"/>
          <w:sz w:val="20"/>
          <w:szCs w:val="20"/>
        </w:rPr>
        <w:t>6. Zelar pelos interesses da PM</w:t>
      </w:r>
      <w:r w:rsidR="007B61DE">
        <w:rPr>
          <w:rFonts w:ascii="Arial Narrow" w:hAnsi="Arial Narrow"/>
          <w:sz w:val="20"/>
          <w:szCs w:val="20"/>
        </w:rPr>
        <w:t>EM</w:t>
      </w:r>
      <w:r w:rsidRPr="0032667F">
        <w:rPr>
          <w:rFonts w:ascii="Arial Narrow" w:hAnsi="Arial Narrow"/>
          <w:sz w:val="20"/>
          <w:szCs w:val="20"/>
        </w:rPr>
        <w:t xml:space="preserve"> relativamente ao objeto do contrato; </w:t>
      </w:r>
    </w:p>
    <w:p w:rsidR="0032667F" w:rsidRPr="0032667F" w:rsidRDefault="0032667F" w:rsidP="0032667F">
      <w:pPr>
        <w:pStyle w:val="Default"/>
        <w:spacing w:after="17"/>
        <w:jc w:val="both"/>
        <w:rPr>
          <w:rFonts w:ascii="Arial Narrow" w:hAnsi="Arial Narrow"/>
          <w:sz w:val="20"/>
          <w:szCs w:val="20"/>
        </w:rPr>
      </w:pPr>
      <w:r w:rsidRPr="0032667F">
        <w:rPr>
          <w:rFonts w:ascii="Arial Narrow" w:hAnsi="Arial Narrow"/>
          <w:sz w:val="20"/>
          <w:szCs w:val="20"/>
        </w:rPr>
        <w:t>7. Substituir prontamente qualquer preposto, empregado ou pessoa que, a juízo da fiscalização, seja inconveniente aos interesses da PM</w:t>
      </w:r>
      <w:r w:rsidR="009558F2">
        <w:rPr>
          <w:rFonts w:ascii="Arial Narrow" w:hAnsi="Arial Narrow"/>
          <w:sz w:val="20"/>
          <w:szCs w:val="20"/>
        </w:rPr>
        <w:t>BPI</w:t>
      </w:r>
      <w:r w:rsidRPr="0032667F">
        <w:rPr>
          <w:rFonts w:ascii="Arial Narrow" w:hAnsi="Arial Narrow"/>
          <w:sz w:val="20"/>
          <w:szCs w:val="20"/>
        </w:rPr>
        <w:t xml:space="preserve">/PI relativamente aos serviços; </w:t>
      </w:r>
    </w:p>
    <w:p w:rsidR="0032667F" w:rsidRPr="0032667F" w:rsidRDefault="0032667F" w:rsidP="0032667F">
      <w:pPr>
        <w:pStyle w:val="Default"/>
        <w:spacing w:after="17"/>
        <w:jc w:val="both"/>
        <w:rPr>
          <w:rFonts w:ascii="Arial Narrow" w:hAnsi="Arial Narrow"/>
          <w:sz w:val="20"/>
          <w:szCs w:val="20"/>
        </w:rPr>
      </w:pPr>
      <w:r w:rsidRPr="0032667F">
        <w:rPr>
          <w:rFonts w:ascii="Arial Narrow" w:hAnsi="Arial Narrow"/>
          <w:sz w:val="20"/>
          <w:szCs w:val="20"/>
        </w:rPr>
        <w:t>8. Manter permanentemente nos locais de realização dos serviços um representante com plenos poderes para representar e obrigar a CONTRATADA frente a PM</w:t>
      </w:r>
      <w:r w:rsidR="007B61DE">
        <w:rPr>
          <w:rFonts w:ascii="Arial Narrow" w:hAnsi="Arial Narrow"/>
          <w:sz w:val="20"/>
          <w:szCs w:val="20"/>
        </w:rPr>
        <w:t>EM</w:t>
      </w:r>
      <w:r w:rsidRPr="0032667F">
        <w:rPr>
          <w:rFonts w:ascii="Arial Narrow" w:hAnsi="Arial Narrow"/>
          <w:sz w:val="20"/>
          <w:szCs w:val="20"/>
        </w:rPr>
        <w:t xml:space="preserve">/PI; </w:t>
      </w:r>
    </w:p>
    <w:p w:rsidR="0032667F" w:rsidRPr="0032667F" w:rsidRDefault="0032667F" w:rsidP="0032667F">
      <w:pPr>
        <w:pStyle w:val="Default"/>
        <w:spacing w:after="17"/>
        <w:jc w:val="both"/>
        <w:rPr>
          <w:rFonts w:ascii="Arial Narrow" w:hAnsi="Arial Narrow"/>
          <w:sz w:val="20"/>
          <w:szCs w:val="20"/>
        </w:rPr>
      </w:pPr>
      <w:r w:rsidRPr="0032667F">
        <w:rPr>
          <w:rFonts w:ascii="Arial Narrow" w:hAnsi="Arial Narrow"/>
          <w:sz w:val="20"/>
          <w:szCs w:val="20"/>
        </w:rPr>
        <w:t xml:space="preserve">9. Executar o objeto deste contrato de acordo com os projetos e especificações fornecidos pela Prefeitura Municipal de </w:t>
      </w:r>
      <w:r w:rsidR="006677D6">
        <w:rPr>
          <w:rFonts w:ascii="Arial Narrow" w:hAnsi="Arial Narrow"/>
          <w:sz w:val="20"/>
          <w:szCs w:val="20"/>
        </w:rPr>
        <w:t>Eliseu Martins</w:t>
      </w:r>
      <w:r w:rsidRPr="0032667F">
        <w:rPr>
          <w:rFonts w:ascii="Arial Narrow" w:hAnsi="Arial Narrow"/>
          <w:sz w:val="20"/>
          <w:szCs w:val="20"/>
        </w:rPr>
        <w:t xml:space="preserve">/PI e as normas aprovadas ou recomendadas pela ABNT. </w:t>
      </w:r>
    </w:p>
    <w:p w:rsidR="0032667F" w:rsidRPr="0032667F" w:rsidRDefault="0032667F" w:rsidP="0032667F">
      <w:pPr>
        <w:pStyle w:val="Default"/>
        <w:jc w:val="both"/>
        <w:rPr>
          <w:rFonts w:ascii="Arial Narrow" w:hAnsi="Arial Narrow"/>
          <w:sz w:val="20"/>
          <w:szCs w:val="20"/>
        </w:rPr>
      </w:pPr>
      <w:r w:rsidRPr="0032667F">
        <w:rPr>
          <w:rFonts w:ascii="Arial Narrow" w:hAnsi="Arial Narrow"/>
          <w:sz w:val="20"/>
          <w:szCs w:val="20"/>
        </w:rPr>
        <w:t xml:space="preserve">10. Adquirir e fornecer Equipamentos de Proteção Coletiva – EPC e Equipamentos de Proteção Individual – EPI, a todos os empregados, bem como orientá-los quanto a necessidade e obrigatoriedade de seu uso em serviço; </w:t>
      </w:r>
    </w:p>
    <w:p w:rsidR="0032667F" w:rsidRPr="0032667F" w:rsidRDefault="0032667F" w:rsidP="0032667F">
      <w:pPr>
        <w:pStyle w:val="Default"/>
        <w:jc w:val="both"/>
        <w:rPr>
          <w:rFonts w:ascii="Arial Narrow" w:hAnsi="Arial Narrow"/>
          <w:sz w:val="20"/>
          <w:szCs w:val="20"/>
        </w:rPr>
      </w:pPr>
      <w:r w:rsidRPr="0032667F">
        <w:rPr>
          <w:rFonts w:ascii="Arial Narrow" w:hAnsi="Arial Narrow"/>
          <w:sz w:val="20"/>
          <w:szCs w:val="20"/>
        </w:rPr>
        <w:t xml:space="preserve">10.1 – A CONTRATADA responde solidariamente, no caso de </w:t>
      </w:r>
      <w:proofErr w:type="spellStart"/>
      <w:r w:rsidRPr="0032667F">
        <w:rPr>
          <w:rFonts w:ascii="Arial Narrow" w:hAnsi="Arial Narrow"/>
          <w:sz w:val="20"/>
          <w:szCs w:val="20"/>
        </w:rPr>
        <w:t>subempreitada</w:t>
      </w:r>
      <w:proofErr w:type="spellEnd"/>
      <w:r w:rsidRPr="0032667F">
        <w:rPr>
          <w:rFonts w:ascii="Arial Narrow" w:hAnsi="Arial Narrow"/>
          <w:sz w:val="20"/>
          <w:szCs w:val="20"/>
        </w:rPr>
        <w:t xml:space="preserve">. </w:t>
      </w:r>
    </w:p>
    <w:p w:rsidR="0032667F" w:rsidRPr="0032667F" w:rsidRDefault="0032667F" w:rsidP="0032667F">
      <w:pPr>
        <w:pStyle w:val="Default"/>
        <w:jc w:val="both"/>
        <w:rPr>
          <w:rFonts w:ascii="Arial Narrow" w:hAnsi="Arial Narrow"/>
          <w:sz w:val="20"/>
          <w:szCs w:val="20"/>
        </w:rPr>
      </w:pPr>
      <w:r w:rsidRPr="0032667F">
        <w:rPr>
          <w:rFonts w:ascii="Arial Narrow" w:hAnsi="Arial Narrow"/>
          <w:sz w:val="20"/>
          <w:szCs w:val="20"/>
        </w:rPr>
        <w:t xml:space="preserve">11. Manter a Regularidade Fiscal, inclusive do recolhimento do ISSQN ao município do local de Prestação do Serviço durante toda execução do contrato </w:t>
      </w:r>
    </w:p>
    <w:p w:rsidR="0032667F" w:rsidRPr="0032667F" w:rsidRDefault="0032667F" w:rsidP="0032667F">
      <w:pPr>
        <w:pStyle w:val="Default"/>
        <w:jc w:val="both"/>
        <w:rPr>
          <w:rFonts w:ascii="Arial Narrow" w:hAnsi="Arial Narrow"/>
          <w:sz w:val="20"/>
          <w:szCs w:val="20"/>
        </w:rPr>
      </w:pPr>
      <w:r w:rsidRPr="0032667F">
        <w:rPr>
          <w:rFonts w:ascii="Arial Narrow" w:hAnsi="Arial Narrow"/>
          <w:b/>
          <w:bCs/>
          <w:sz w:val="20"/>
          <w:szCs w:val="20"/>
        </w:rPr>
        <w:t xml:space="preserve">§ 1º - </w:t>
      </w:r>
      <w:r w:rsidRPr="0032667F">
        <w:rPr>
          <w:rFonts w:ascii="Arial Narrow" w:hAnsi="Arial Narrow"/>
          <w:sz w:val="20"/>
          <w:szCs w:val="20"/>
        </w:rPr>
        <w:t>A CONTRATADA estará, durante todo o período de execução deste contrato, sujeita à fiscalização da PM</w:t>
      </w:r>
      <w:r w:rsidR="009558F2">
        <w:rPr>
          <w:rFonts w:ascii="Arial Narrow" w:hAnsi="Arial Narrow"/>
          <w:sz w:val="20"/>
          <w:szCs w:val="20"/>
        </w:rPr>
        <w:t>BPI</w:t>
      </w:r>
      <w:r w:rsidRPr="0032667F">
        <w:rPr>
          <w:rFonts w:ascii="Arial Narrow" w:hAnsi="Arial Narrow"/>
          <w:sz w:val="20"/>
          <w:szCs w:val="20"/>
        </w:rPr>
        <w:t>/PI, quer seja exercida por servidores do quadro da própria PM</w:t>
      </w:r>
      <w:r w:rsidR="009558F2">
        <w:rPr>
          <w:rFonts w:ascii="Arial Narrow" w:hAnsi="Arial Narrow"/>
          <w:sz w:val="20"/>
          <w:szCs w:val="20"/>
        </w:rPr>
        <w:t>BPI</w:t>
      </w:r>
      <w:r w:rsidRPr="0032667F">
        <w:rPr>
          <w:rFonts w:ascii="Arial Narrow" w:hAnsi="Arial Narrow"/>
          <w:sz w:val="20"/>
          <w:szCs w:val="20"/>
        </w:rPr>
        <w:t xml:space="preserve">/PI, quer por terceiros especialmente contratados para este fim. </w:t>
      </w:r>
    </w:p>
    <w:p w:rsidR="0032667F" w:rsidRPr="0032667F" w:rsidRDefault="0032667F" w:rsidP="0032667F">
      <w:pPr>
        <w:pStyle w:val="Default"/>
        <w:jc w:val="both"/>
        <w:rPr>
          <w:rFonts w:ascii="Arial Narrow" w:hAnsi="Arial Narrow"/>
          <w:sz w:val="20"/>
          <w:szCs w:val="20"/>
        </w:rPr>
      </w:pPr>
      <w:r w:rsidRPr="0032667F">
        <w:rPr>
          <w:rFonts w:ascii="Arial Narrow" w:hAnsi="Arial Narrow"/>
          <w:b/>
          <w:bCs/>
          <w:sz w:val="20"/>
          <w:szCs w:val="20"/>
        </w:rPr>
        <w:t xml:space="preserve">§ 2º - </w:t>
      </w:r>
      <w:r w:rsidRPr="0032667F">
        <w:rPr>
          <w:rFonts w:ascii="Arial Narrow" w:hAnsi="Arial Narrow"/>
          <w:sz w:val="20"/>
          <w:szCs w:val="20"/>
        </w:rPr>
        <w:t>As determinações da fiscalização obrigam a CONTRATADA, respeitados os limites deste contrato e o orçamento aprovado, à elaboração de detalhamentos dos projetos e à realização de atividades específicas. Nos casos em que a CONTRATADA não concordar com as recomendações ou ordens da fiscalização, delas poderá recorrer ao titular da PM</w:t>
      </w:r>
      <w:r w:rsidR="007B61DE">
        <w:rPr>
          <w:rFonts w:ascii="Arial Narrow" w:hAnsi="Arial Narrow"/>
          <w:sz w:val="20"/>
          <w:szCs w:val="20"/>
        </w:rPr>
        <w:t>EM</w:t>
      </w:r>
      <w:r w:rsidRPr="0032667F">
        <w:rPr>
          <w:rFonts w:ascii="Arial Narrow" w:hAnsi="Arial Narrow"/>
          <w:sz w:val="20"/>
          <w:szCs w:val="20"/>
        </w:rPr>
        <w:t xml:space="preserve">/PI, tendo este recurso efeito suspensivo da ordem fiscal. </w:t>
      </w:r>
    </w:p>
    <w:p w:rsidR="009558F2" w:rsidRDefault="009558F2" w:rsidP="0032667F">
      <w:pPr>
        <w:pStyle w:val="Default"/>
        <w:jc w:val="both"/>
        <w:rPr>
          <w:rFonts w:ascii="Arial Narrow" w:hAnsi="Arial Narrow"/>
          <w:b/>
          <w:bCs/>
          <w:sz w:val="20"/>
          <w:szCs w:val="20"/>
        </w:rPr>
      </w:pPr>
    </w:p>
    <w:p w:rsidR="0032667F" w:rsidRPr="0032667F" w:rsidRDefault="0032667F" w:rsidP="0032667F">
      <w:pPr>
        <w:pStyle w:val="Default"/>
        <w:jc w:val="both"/>
        <w:rPr>
          <w:rFonts w:ascii="Arial Narrow" w:hAnsi="Arial Narrow"/>
          <w:sz w:val="20"/>
          <w:szCs w:val="20"/>
        </w:rPr>
      </w:pPr>
      <w:r w:rsidRPr="0032667F">
        <w:rPr>
          <w:rFonts w:ascii="Arial Narrow" w:hAnsi="Arial Narrow"/>
          <w:b/>
          <w:bCs/>
          <w:sz w:val="20"/>
          <w:szCs w:val="20"/>
        </w:rPr>
        <w:t xml:space="preserve">CLÁUSULA NONA - DAS OBRIGAÇÕES DA CONTRATANTE </w:t>
      </w:r>
    </w:p>
    <w:p w:rsidR="0032667F" w:rsidRPr="0032667F" w:rsidRDefault="0032667F" w:rsidP="0032667F">
      <w:pPr>
        <w:pStyle w:val="Default"/>
        <w:jc w:val="both"/>
        <w:rPr>
          <w:rFonts w:ascii="Arial Narrow" w:hAnsi="Arial Narrow"/>
          <w:sz w:val="20"/>
          <w:szCs w:val="20"/>
        </w:rPr>
      </w:pPr>
      <w:r w:rsidRPr="0032667F">
        <w:rPr>
          <w:rFonts w:ascii="Arial Narrow" w:hAnsi="Arial Narrow"/>
          <w:sz w:val="20"/>
          <w:szCs w:val="20"/>
        </w:rPr>
        <w:t xml:space="preserve">A CONTRATANTE se obriga a: </w:t>
      </w:r>
    </w:p>
    <w:p w:rsidR="0032667F" w:rsidRPr="0032667F" w:rsidRDefault="0032667F" w:rsidP="0032667F">
      <w:pPr>
        <w:pStyle w:val="Default"/>
        <w:spacing w:after="17"/>
        <w:jc w:val="both"/>
        <w:rPr>
          <w:rFonts w:ascii="Arial Narrow" w:hAnsi="Arial Narrow"/>
          <w:sz w:val="20"/>
          <w:szCs w:val="20"/>
        </w:rPr>
      </w:pPr>
      <w:r w:rsidRPr="0032667F">
        <w:rPr>
          <w:rFonts w:ascii="Arial Narrow" w:hAnsi="Arial Narrow"/>
          <w:sz w:val="20"/>
          <w:szCs w:val="20"/>
        </w:rPr>
        <w:t xml:space="preserve">1. Disponibilizar o local das obras; </w:t>
      </w:r>
    </w:p>
    <w:p w:rsidR="0032667F" w:rsidRPr="0032667F" w:rsidRDefault="0032667F" w:rsidP="0032667F">
      <w:pPr>
        <w:pStyle w:val="Default"/>
        <w:spacing w:after="17"/>
        <w:jc w:val="both"/>
        <w:rPr>
          <w:rFonts w:ascii="Arial Narrow" w:hAnsi="Arial Narrow"/>
          <w:sz w:val="20"/>
          <w:szCs w:val="20"/>
        </w:rPr>
      </w:pPr>
      <w:r w:rsidRPr="0032667F">
        <w:rPr>
          <w:rFonts w:ascii="Arial Narrow" w:hAnsi="Arial Narrow"/>
          <w:sz w:val="20"/>
          <w:szCs w:val="20"/>
        </w:rPr>
        <w:t xml:space="preserve">2. Aprovar as medições em tempo hábil; </w:t>
      </w:r>
    </w:p>
    <w:p w:rsidR="0032667F" w:rsidRPr="0032667F" w:rsidRDefault="0032667F" w:rsidP="0032667F">
      <w:pPr>
        <w:pStyle w:val="Default"/>
        <w:spacing w:after="17"/>
        <w:jc w:val="both"/>
        <w:rPr>
          <w:rFonts w:ascii="Arial Narrow" w:hAnsi="Arial Narrow"/>
          <w:sz w:val="20"/>
          <w:szCs w:val="20"/>
        </w:rPr>
      </w:pPr>
      <w:r w:rsidRPr="0032667F">
        <w:rPr>
          <w:rFonts w:ascii="Arial Narrow" w:hAnsi="Arial Narrow"/>
          <w:sz w:val="20"/>
          <w:szCs w:val="20"/>
        </w:rPr>
        <w:t xml:space="preserve">3. Efetuar os pagamentos devidos à CONTRATADA, conforme estabelecido na cláusula sétima deste Contrato; </w:t>
      </w:r>
    </w:p>
    <w:p w:rsidR="0032667F" w:rsidRPr="0032667F" w:rsidRDefault="0032667F" w:rsidP="0032667F">
      <w:pPr>
        <w:pStyle w:val="Default"/>
        <w:spacing w:after="17"/>
        <w:jc w:val="both"/>
        <w:rPr>
          <w:rFonts w:ascii="Arial Narrow" w:hAnsi="Arial Narrow"/>
          <w:sz w:val="20"/>
          <w:szCs w:val="20"/>
        </w:rPr>
      </w:pPr>
      <w:r w:rsidRPr="0032667F">
        <w:rPr>
          <w:rFonts w:ascii="Arial Narrow" w:hAnsi="Arial Narrow"/>
          <w:sz w:val="20"/>
          <w:szCs w:val="20"/>
        </w:rPr>
        <w:t xml:space="preserve">4. Designar um representante para acompanhar e fiscalizar a execução deste Contrato; </w:t>
      </w:r>
    </w:p>
    <w:p w:rsidR="0032667F" w:rsidRPr="0032667F" w:rsidRDefault="0032667F" w:rsidP="0032667F">
      <w:pPr>
        <w:pStyle w:val="Default"/>
        <w:spacing w:after="17"/>
        <w:jc w:val="both"/>
        <w:rPr>
          <w:rFonts w:ascii="Arial Narrow" w:hAnsi="Arial Narrow"/>
          <w:sz w:val="20"/>
          <w:szCs w:val="20"/>
        </w:rPr>
      </w:pPr>
      <w:r w:rsidRPr="0032667F">
        <w:rPr>
          <w:rFonts w:ascii="Arial Narrow" w:hAnsi="Arial Narrow"/>
          <w:sz w:val="20"/>
          <w:szCs w:val="20"/>
        </w:rPr>
        <w:t xml:space="preserve">5. Notificar a CONTRATADA, imediatamente, sobre as faltas e defeitos observados na execução do contrato. </w:t>
      </w:r>
    </w:p>
    <w:p w:rsidR="0032667F" w:rsidRPr="0032667F" w:rsidRDefault="0032667F" w:rsidP="0032667F">
      <w:pPr>
        <w:pStyle w:val="Default"/>
        <w:spacing w:after="17"/>
        <w:jc w:val="both"/>
        <w:rPr>
          <w:rFonts w:ascii="Arial Narrow" w:hAnsi="Arial Narrow"/>
          <w:sz w:val="20"/>
          <w:szCs w:val="20"/>
        </w:rPr>
      </w:pPr>
      <w:r w:rsidRPr="0032667F">
        <w:rPr>
          <w:rFonts w:ascii="Arial Narrow" w:hAnsi="Arial Narrow"/>
          <w:sz w:val="20"/>
          <w:szCs w:val="20"/>
        </w:rPr>
        <w:t xml:space="preserve">6. Reter os tributos e contribuições sobre os pagamentos mensalmente efetuados, utilizando-se as alíquotas previstas para cada tipo de serviço, conforme legislação </w:t>
      </w:r>
    </w:p>
    <w:p w:rsidR="0032667F" w:rsidRPr="0032667F" w:rsidRDefault="0032667F" w:rsidP="0032667F">
      <w:pPr>
        <w:pStyle w:val="Default"/>
        <w:jc w:val="both"/>
        <w:rPr>
          <w:rFonts w:ascii="Arial Narrow" w:hAnsi="Arial Narrow"/>
          <w:sz w:val="20"/>
          <w:szCs w:val="20"/>
        </w:rPr>
      </w:pPr>
      <w:r w:rsidRPr="0032667F">
        <w:rPr>
          <w:rFonts w:ascii="Arial Narrow" w:hAnsi="Arial Narrow"/>
          <w:sz w:val="20"/>
          <w:szCs w:val="20"/>
        </w:rPr>
        <w:t xml:space="preserve">7. Aplicar penalidades, conforme o caso. </w:t>
      </w:r>
    </w:p>
    <w:p w:rsidR="0032667F" w:rsidRPr="0032667F" w:rsidRDefault="0032667F" w:rsidP="0032667F">
      <w:pPr>
        <w:pStyle w:val="Default"/>
        <w:jc w:val="both"/>
        <w:rPr>
          <w:rFonts w:ascii="Arial Narrow" w:hAnsi="Arial Narrow"/>
          <w:sz w:val="20"/>
          <w:szCs w:val="20"/>
        </w:rPr>
      </w:pPr>
    </w:p>
    <w:p w:rsidR="0032667F" w:rsidRPr="0032667F" w:rsidRDefault="0032667F" w:rsidP="0032667F">
      <w:pPr>
        <w:pStyle w:val="Default"/>
        <w:jc w:val="both"/>
        <w:rPr>
          <w:rFonts w:ascii="Arial Narrow" w:hAnsi="Arial Narrow"/>
          <w:sz w:val="20"/>
          <w:szCs w:val="20"/>
        </w:rPr>
      </w:pPr>
      <w:r w:rsidRPr="0032667F">
        <w:rPr>
          <w:rFonts w:ascii="Arial Narrow" w:hAnsi="Arial Narrow"/>
          <w:b/>
          <w:bCs/>
          <w:sz w:val="20"/>
          <w:szCs w:val="20"/>
        </w:rPr>
        <w:t xml:space="preserve">CLÁUSULA DÉCIMA - DA DOTAÇÃO ORÇAMENTÁRIA </w:t>
      </w:r>
    </w:p>
    <w:p w:rsidR="0032667F" w:rsidRPr="0032667F" w:rsidRDefault="0032667F" w:rsidP="0032667F">
      <w:pPr>
        <w:pStyle w:val="Default"/>
        <w:jc w:val="both"/>
        <w:rPr>
          <w:rFonts w:ascii="Arial Narrow" w:hAnsi="Arial Narrow"/>
          <w:sz w:val="20"/>
          <w:szCs w:val="20"/>
        </w:rPr>
      </w:pPr>
      <w:r w:rsidRPr="0032667F">
        <w:rPr>
          <w:rFonts w:ascii="Arial Narrow" w:hAnsi="Arial Narrow"/>
          <w:sz w:val="20"/>
          <w:szCs w:val="20"/>
        </w:rPr>
        <w:t xml:space="preserve">Os recursos financeiros para a despesa decorrente da contratação que se seguirem à licitação correm por conta de Recursos do </w:t>
      </w:r>
      <w:r w:rsidR="007B61DE">
        <w:rPr>
          <w:rFonts w:ascii="Arial Narrow" w:hAnsi="Arial Narrow"/>
          <w:sz w:val="20"/>
          <w:szCs w:val="20"/>
        </w:rPr>
        <w:t>MINISTERIO DAS CIDADES/CEF</w:t>
      </w:r>
      <w:r w:rsidRPr="0032667F">
        <w:rPr>
          <w:rFonts w:ascii="Arial Narrow" w:hAnsi="Arial Narrow"/>
          <w:sz w:val="20"/>
          <w:szCs w:val="20"/>
        </w:rPr>
        <w:t xml:space="preserve">, no Elemento de Despesa 449051 – Obras e Instalações. </w:t>
      </w:r>
    </w:p>
    <w:p w:rsidR="009558F2" w:rsidRPr="009558F2" w:rsidRDefault="009558F2" w:rsidP="009558F2">
      <w:pPr>
        <w:pStyle w:val="Default"/>
        <w:jc w:val="both"/>
        <w:rPr>
          <w:rFonts w:ascii="Arial Narrow" w:hAnsi="Arial Narrow"/>
          <w:b/>
          <w:bCs/>
          <w:sz w:val="20"/>
          <w:szCs w:val="20"/>
        </w:rPr>
      </w:pPr>
    </w:p>
    <w:p w:rsidR="0032667F" w:rsidRPr="009558F2" w:rsidRDefault="0032667F" w:rsidP="009558F2">
      <w:pPr>
        <w:pStyle w:val="Default"/>
        <w:jc w:val="both"/>
        <w:rPr>
          <w:rFonts w:ascii="Arial Narrow" w:hAnsi="Arial Narrow"/>
          <w:sz w:val="20"/>
          <w:szCs w:val="20"/>
        </w:rPr>
      </w:pPr>
      <w:r w:rsidRPr="009558F2">
        <w:rPr>
          <w:rFonts w:ascii="Arial Narrow" w:hAnsi="Arial Narrow"/>
          <w:b/>
          <w:bCs/>
          <w:sz w:val="20"/>
          <w:szCs w:val="20"/>
        </w:rPr>
        <w:t xml:space="preserve">CLÁUSULA DÉCIMA PRIMEIRA - DA FORMA E CONDIÇÕES DE PAGAMENTO </w:t>
      </w:r>
    </w:p>
    <w:p w:rsidR="0032667F" w:rsidRPr="009558F2" w:rsidRDefault="0032667F" w:rsidP="009558F2">
      <w:pPr>
        <w:pStyle w:val="Default"/>
        <w:jc w:val="both"/>
        <w:rPr>
          <w:rFonts w:ascii="Arial Narrow" w:hAnsi="Arial Narrow"/>
          <w:sz w:val="20"/>
          <w:szCs w:val="20"/>
        </w:rPr>
      </w:pPr>
      <w:r w:rsidRPr="009558F2">
        <w:rPr>
          <w:rFonts w:ascii="Arial Narrow" w:hAnsi="Arial Narrow"/>
          <w:sz w:val="20"/>
          <w:szCs w:val="20"/>
        </w:rPr>
        <w:t xml:space="preserve">O pagamento do preço contratual deverá guardar estreita relação com a execução dos serviços contratados e apresentação de seus efeitos ou resultados nos termos estabelecidos nos documentos da licitação em especial no cronograma físico-financeiro. </w:t>
      </w:r>
    </w:p>
    <w:p w:rsidR="009558F2" w:rsidRPr="009558F2" w:rsidRDefault="0032667F" w:rsidP="009558F2">
      <w:pPr>
        <w:pStyle w:val="Default"/>
        <w:jc w:val="both"/>
        <w:rPr>
          <w:rFonts w:ascii="Arial Narrow" w:hAnsi="Arial Narrow"/>
          <w:sz w:val="20"/>
          <w:szCs w:val="20"/>
        </w:rPr>
      </w:pPr>
      <w:r w:rsidRPr="009558F2">
        <w:rPr>
          <w:rFonts w:ascii="Arial Narrow" w:hAnsi="Arial Narrow"/>
          <w:b/>
          <w:bCs/>
          <w:sz w:val="20"/>
          <w:szCs w:val="20"/>
        </w:rPr>
        <w:t xml:space="preserve">§ 1º - </w:t>
      </w:r>
      <w:r w:rsidRPr="009558F2">
        <w:rPr>
          <w:rFonts w:ascii="Arial Narrow" w:hAnsi="Arial Narrow"/>
          <w:sz w:val="20"/>
          <w:szCs w:val="20"/>
        </w:rPr>
        <w:t xml:space="preserve">Os pagamentos dos serviços serão feitos por medições mensais, pela Prefeitura Municipal de </w:t>
      </w:r>
      <w:r w:rsidR="007B61DE">
        <w:rPr>
          <w:rFonts w:ascii="Arial Narrow" w:hAnsi="Arial Narrow"/>
          <w:sz w:val="20"/>
          <w:szCs w:val="20"/>
        </w:rPr>
        <w:t>Eliseu Martins</w:t>
      </w:r>
      <w:r w:rsidRPr="009558F2">
        <w:rPr>
          <w:rFonts w:ascii="Arial Narrow" w:hAnsi="Arial Narrow"/>
          <w:sz w:val="20"/>
          <w:szCs w:val="20"/>
        </w:rPr>
        <w:t>, em moeda legal e corrente no País, através de ordem</w:t>
      </w:r>
      <w:r w:rsidR="009558F2" w:rsidRPr="009558F2">
        <w:rPr>
          <w:rFonts w:ascii="Arial Narrow" w:hAnsi="Arial Narrow"/>
          <w:sz w:val="20"/>
          <w:szCs w:val="20"/>
        </w:rPr>
        <w:t xml:space="preserve"> bancária em parcelas compatíveis com o Cronograma Físico e Financeiro, contra a efetiva execução dos serviços e apresentação de seus efeitos, tudo previamente atestado pelo setor competente da PM</w:t>
      </w:r>
      <w:r w:rsidR="007B61DE">
        <w:rPr>
          <w:rFonts w:ascii="Arial Narrow" w:hAnsi="Arial Narrow"/>
          <w:sz w:val="20"/>
          <w:szCs w:val="20"/>
        </w:rPr>
        <w:t>EM</w:t>
      </w:r>
      <w:r w:rsidR="009558F2" w:rsidRPr="009558F2">
        <w:rPr>
          <w:rFonts w:ascii="Arial Narrow" w:hAnsi="Arial Narrow"/>
          <w:sz w:val="20"/>
          <w:szCs w:val="20"/>
        </w:rPr>
        <w:t xml:space="preserve">/PI, mediante apresentação dos seguintes documentos: </w:t>
      </w:r>
    </w:p>
    <w:p w:rsidR="009558F2" w:rsidRPr="009558F2" w:rsidRDefault="009558F2" w:rsidP="009558F2">
      <w:pPr>
        <w:pStyle w:val="Default"/>
        <w:jc w:val="both"/>
        <w:rPr>
          <w:rFonts w:ascii="Arial Narrow" w:hAnsi="Arial Narrow"/>
          <w:sz w:val="20"/>
          <w:szCs w:val="20"/>
        </w:rPr>
      </w:pPr>
      <w:r w:rsidRPr="009558F2">
        <w:rPr>
          <w:rFonts w:ascii="Arial Narrow" w:hAnsi="Arial Narrow"/>
          <w:sz w:val="20"/>
          <w:szCs w:val="20"/>
        </w:rPr>
        <w:t xml:space="preserve">I - Notas Fiscais de Serviços/Fatura </w:t>
      </w:r>
    </w:p>
    <w:p w:rsidR="009558F2" w:rsidRPr="009558F2" w:rsidRDefault="009558F2" w:rsidP="009558F2">
      <w:pPr>
        <w:pStyle w:val="Default"/>
        <w:jc w:val="both"/>
        <w:rPr>
          <w:rFonts w:ascii="Arial Narrow" w:hAnsi="Arial Narrow"/>
          <w:sz w:val="20"/>
          <w:szCs w:val="20"/>
        </w:rPr>
      </w:pPr>
      <w:r w:rsidRPr="009558F2">
        <w:rPr>
          <w:rFonts w:ascii="Arial Narrow" w:hAnsi="Arial Narrow"/>
          <w:sz w:val="20"/>
          <w:szCs w:val="20"/>
        </w:rPr>
        <w:lastRenderedPageBreak/>
        <w:t xml:space="preserve">II - Cópia da guia da Previdência Social – GPS e Guia de Recolhimento do Fundo de Garantia por Tempo de Serviços – FGTS, devidamente quitado, relativo ao mês da última competência vencida. </w:t>
      </w:r>
    </w:p>
    <w:p w:rsidR="009558F2" w:rsidRPr="009558F2" w:rsidRDefault="009558F2" w:rsidP="009558F2">
      <w:pPr>
        <w:pStyle w:val="Default"/>
        <w:jc w:val="both"/>
        <w:rPr>
          <w:rFonts w:ascii="Arial Narrow" w:hAnsi="Arial Narrow"/>
          <w:sz w:val="20"/>
          <w:szCs w:val="20"/>
        </w:rPr>
      </w:pPr>
      <w:r w:rsidRPr="009558F2">
        <w:rPr>
          <w:rFonts w:ascii="Arial Narrow" w:hAnsi="Arial Narrow"/>
          <w:b/>
          <w:bCs/>
          <w:sz w:val="20"/>
          <w:szCs w:val="20"/>
        </w:rPr>
        <w:t xml:space="preserve">§ 2º - </w:t>
      </w:r>
      <w:r w:rsidRPr="009558F2">
        <w:rPr>
          <w:rFonts w:ascii="Arial Narrow" w:hAnsi="Arial Narrow"/>
          <w:sz w:val="20"/>
          <w:szCs w:val="20"/>
        </w:rPr>
        <w:t>A Contratada poderá apresentar a PM</w:t>
      </w:r>
      <w:r w:rsidR="007B61DE">
        <w:rPr>
          <w:rFonts w:ascii="Arial Narrow" w:hAnsi="Arial Narrow"/>
          <w:sz w:val="20"/>
          <w:szCs w:val="20"/>
        </w:rPr>
        <w:t>EM</w:t>
      </w:r>
      <w:r w:rsidRPr="009558F2">
        <w:rPr>
          <w:rFonts w:ascii="Arial Narrow" w:hAnsi="Arial Narrow"/>
          <w:sz w:val="20"/>
          <w:szCs w:val="20"/>
        </w:rPr>
        <w:t xml:space="preserve"> para pagamento, fatura ou documento equivalente. Recebida, a fatura ou cobrança será examinada pela PM</w:t>
      </w:r>
      <w:r w:rsidR="007B61DE">
        <w:rPr>
          <w:rFonts w:ascii="Arial Narrow" w:hAnsi="Arial Narrow"/>
          <w:sz w:val="20"/>
          <w:szCs w:val="20"/>
        </w:rPr>
        <w:t>EM</w:t>
      </w:r>
      <w:r w:rsidRPr="009558F2">
        <w:rPr>
          <w:rFonts w:ascii="Arial Narrow" w:hAnsi="Arial Narrow"/>
          <w:sz w:val="20"/>
          <w:szCs w:val="20"/>
        </w:rPr>
        <w:t xml:space="preserve"> durante, no máximo, 10 (dez) dias. No exame a PM</w:t>
      </w:r>
      <w:r w:rsidR="007B61DE">
        <w:rPr>
          <w:rFonts w:ascii="Arial Narrow" w:hAnsi="Arial Narrow"/>
          <w:sz w:val="20"/>
          <w:szCs w:val="20"/>
        </w:rPr>
        <w:t>EM</w:t>
      </w:r>
      <w:r w:rsidRPr="009558F2">
        <w:rPr>
          <w:rFonts w:ascii="Arial Narrow" w:hAnsi="Arial Narrow"/>
          <w:sz w:val="20"/>
          <w:szCs w:val="20"/>
        </w:rPr>
        <w:t xml:space="preserve">, preliminarmente, verificará e certificará a efetiva execução dos serviços indicados na fatura e a regular entrega de seus efeitos. Estando tudo em ordem, o pagamento será feito em até 20 (vinte) dias contados do vencimento do prazo de exame da fatura, sem nenhum acréscimo ou agregado financeiro. Havendo correção a fazer, caso o pagamento seja efetuado a partir do 15º dia após o vencimento, a fatura retificada ou ajustada será processada como nova fatura, quanto aos prazos aqui estabelecidos. </w:t>
      </w:r>
    </w:p>
    <w:p w:rsidR="009558F2" w:rsidRPr="009558F2" w:rsidRDefault="009558F2" w:rsidP="009558F2">
      <w:pPr>
        <w:pStyle w:val="Default"/>
        <w:jc w:val="both"/>
        <w:rPr>
          <w:rFonts w:ascii="Arial Narrow" w:hAnsi="Arial Narrow"/>
          <w:sz w:val="20"/>
          <w:szCs w:val="20"/>
        </w:rPr>
      </w:pPr>
      <w:r w:rsidRPr="009558F2">
        <w:rPr>
          <w:rFonts w:ascii="Arial Narrow" w:hAnsi="Arial Narrow"/>
          <w:b/>
          <w:bCs/>
          <w:sz w:val="20"/>
          <w:szCs w:val="20"/>
        </w:rPr>
        <w:t xml:space="preserve">§ 3º - </w:t>
      </w:r>
      <w:r w:rsidRPr="009558F2">
        <w:rPr>
          <w:rFonts w:ascii="Arial Narrow" w:hAnsi="Arial Narrow"/>
          <w:sz w:val="20"/>
          <w:szCs w:val="20"/>
        </w:rPr>
        <w:t>Nenhum pagamento será efetuado à Contratada enquanto pendente de liquidação qualquer obrigação financeira que lhe caiba, sem prejuízo do que a referida obrigação pendente poderá ser descontada do pagamento devido pela PM</w:t>
      </w:r>
      <w:r w:rsidR="007B61DE">
        <w:rPr>
          <w:rFonts w:ascii="Arial Narrow" w:hAnsi="Arial Narrow"/>
          <w:sz w:val="20"/>
          <w:szCs w:val="20"/>
        </w:rPr>
        <w:t>EM</w:t>
      </w:r>
      <w:r w:rsidRPr="009558F2">
        <w:rPr>
          <w:rFonts w:ascii="Arial Narrow" w:hAnsi="Arial Narrow"/>
          <w:sz w:val="20"/>
          <w:szCs w:val="20"/>
        </w:rPr>
        <w:t xml:space="preserve">, pagando-se então, apenas o saldo, se houver. </w:t>
      </w:r>
    </w:p>
    <w:p w:rsidR="009558F2" w:rsidRPr="009558F2" w:rsidRDefault="009558F2" w:rsidP="009558F2">
      <w:pPr>
        <w:pStyle w:val="Default"/>
        <w:jc w:val="both"/>
        <w:rPr>
          <w:rFonts w:ascii="Arial Narrow" w:hAnsi="Arial Narrow"/>
          <w:sz w:val="20"/>
          <w:szCs w:val="20"/>
        </w:rPr>
      </w:pPr>
      <w:r w:rsidRPr="009558F2">
        <w:rPr>
          <w:rFonts w:ascii="Arial Narrow" w:hAnsi="Arial Narrow"/>
          <w:b/>
          <w:bCs/>
          <w:sz w:val="20"/>
          <w:szCs w:val="20"/>
        </w:rPr>
        <w:t xml:space="preserve">§ 4º - </w:t>
      </w:r>
      <w:r w:rsidRPr="009558F2">
        <w:rPr>
          <w:rFonts w:ascii="Arial Narrow" w:hAnsi="Arial Narrow"/>
          <w:sz w:val="20"/>
          <w:szCs w:val="20"/>
        </w:rPr>
        <w:t xml:space="preserve">Serão retidos na fonte os demais tributos e contribuições sobre os pagamentos mensalmente efetuados, utilizando-se as alíquotas previstas para cada tipo de serviço, conforme legislação. </w:t>
      </w:r>
    </w:p>
    <w:p w:rsidR="009558F2" w:rsidRPr="009558F2" w:rsidRDefault="009558F2" w:rsidP="009558F2">
      <w:pPr>
        <w:pStyle w:val="Default"/>
        <w:jc w:val="both"/>
        <w:rPr>
          <w:rFonts w:ascii="Arial Narrow" w:hAnsi="Arial Narrow"/>
          <w:sz w:val="20"/>
          <w:szCs w:val="20"/>
        </w:rPr>
      </w:pPr>
      <w:r w:rsidRPr="009558F2">
        <w:rPr>
          <w:rFonts w:ascii="Arial Narrow" w:hAnsi="Arial Narrow"/>
          <w:b/>
          <w:bCs/>
          <w:sz w:val="20"/>
          <w:szCs w:val="20"/>
        </w:rPr>
        <w:t xml:space="preserve">§ 5º - </w:t>
      </w:r>
      <w:r w:rsidRPr="009558F2">
        <w:rPr>
          <w:rFonts w:ascii="Arial Narrow" w:hAnsi="Arial Narrow"/>
          <w:sz w:val="20"/>
          <w:szCs w:val="20"/>
        </w:rPr>
        <w:t xml:space="preserve">Havendo atraso no pagamento, a Contratada terá direito à percepção de juros à taxa de 1% (um por cento) ao mês, calculado </w:t>
      </w:r>
      <w:r w:rsidRPr="009558F2">
        <w:rPr>
          <w:rFonts w:ascii="Arial Narrow" w:hAnsi="Arial Narrow"/>
          <w:i/>
          <w:iCs/>
          <w:sz w:val="20"/>
          <w:szCs w:val="20"/>
        </w:rPr>
        <w:t>pro rata dia</w:t>
      </w:r>
      <w:r w:rsidRPr="009558F2">
        <w:rPr>
          <w:rFonts w:ascii="Arial Narrow" w:hAnsi="Arial Narrow"/>
          <w:sz w:val="20"/>
          <w:szCs w:val="20"/>
        </w:rPr>
        <w:t xml:space="preserve">. Não haverá atualização monetária em decorrência de atraso no pagamento, a menos que este seja superior a um ano. </w:t>
      </w:r>
    </w:p>
    <w:p w:rsidR="009558F2" w:rsidRPr="009558F2" w:rsidRDefault="009558F2" w:rsidP="009558F2">
      <w:pPr>
        <w:pStyle w:val="Default"/>
        <w:jc w:val="both"/>
        <w:rPr>
          <w:rFonts w:ascii="Arial Narrow" w:hAnsi="Arial Narrow"/>
          <w:sz w:val="20"/>
          <w:szCs w:val="20"/>
        </w:rPr>
      </w:pPr>
      <w:r w:rsidRPr="009558F2">
        <w:rPr>
          <w:rFonts w:ascii="Arial Narrow" w:hAnsi="Arial Narrow"/>
          <w:b/>
          <w:bCs/>
          <w:sz w:val="20"/>
          <w:szCs w:val="20"/>
        </w:rPr>
        <w:t xml:space="preserve">§ 6º - </w:t>
      </w:r>
      <w:r w:rsidRPr="009558F2">
        <w:rPr>
          <w:rFonts w:ascii="Arial Narrow" w:hAnsi="Arial Narrow"/>
          <w:sz w:val="20"/>
          <w:szCs w:val="20"/>
        </w:rPr>
        <w:t xml:space="preserve">Caso a execução dos serviços se estenda por mais de um ano, os preços da proposta vencedora poderão ser reajustados segundo índice que reflita o incremento de custos setoriais da Contratada, a cada período anual, conforme fixado na cláusula referente a reajustamento de preço. </w:t>
      </w:r>
    </w:p>
    <w:p w:rsidR="009558F2" w:rsidRPr="009558F2" w:rsidRDefault="009558F2" w:rsidP="009558F2">
      <w:pPr>
        <w:pStyle w:val="Default"/>
        <w:jc w:val="both"/>
        <w:rPr>
          <w:rFonts w:ascii="Arial Narrow" w:hAnsi="Arial Narrow"/>
          <w:sz w:val="20"/>
          <w:szCs w:val="20"/>
        </w:rPr>
      </w:pPr>
      <w:r w:rsidRPr="009558F2">
        <w:rPr>
          <w:rFonts w:ascii="Arial Narrow" w:hAnsi="Arial Narrow"/>
          <w:b/>
          <w:bCs/>
          <w:sz w:val="20"/>
          <w:szCs w:val="20"/>
        </w:rPr>
        <w:t xml:space="preserve">§ 7º </w:t>
      </w:r>
      <w:r w:rsidRPr="009558F2">
        <w:rPr>
          <w:rFonts w:ascii="Arial Narrow" w:hAnsi="Arial Narrow"/>
          <w:sz w:val="20"/>
          <w:szCs w:val="20"/>
        </w:rPr>
        <w:t xml:space="preserve">- A primeira fatura a ser paga deverá estar acompanhada da ART expedida pelo CREA da região onde estarão sendo executados as obras e serviços, comprovando o registro do Contrato naquele Conselho. </w:t>
      </w:r>
    </w:p>
    <w:p w:rsidR="009558F2" w:rsidRPr="009558F2" w:rsidRDefault="009558F2" w:rsidP="009558F2">
      <w:pPr>
        <w:pStyle w:val="Default"/>
        <w:jc w:val="both"/>
        <w:rPr>
          <w:rFonts w:ascii="Arial Narrow" w:hAnsi="Arial Narrow"/>
          <w:sz w:val="20"/>
          <w:szCs w:val="20"/>
        </w:rPr>
      </w:pPr>
      <w:r w:rsidRPr="009558F2">
        <w:rPr>
          <w:rFonts w:ascii="Arial Narrow" w:hAnsi="Arial Narrow"/>
          <w:b/>
          <w:bCs/>
          <w:sz w:val="20"/>
          <w:szCs w:val="20"/>
        </w:rPr>
        <w:t xml:space="preserve">§ 8º </w:t>
      </w:r>
      <w:r w:rsidRPr="009558F2">
        <w:rPr>
          <w:rFonts w:ascii="Arial Narrow" w:hAnsi="Arial Narrow"/>
          <w:sz w:val="20"/>
          <w:szCs w:val="20"/>
        </w:rPr>
        <w:t xml:space="preserve">- Todos os pagamentos devidos à CONTRATADA considerar-se-ão feitos, de pleno direito, quando os valores respectivos sejam depositados na </w:t>
      </w:r>
      <w:r w:rsidRPr="009558F2">
        <w:rPr>
          <w:rFonts w:ascii="Arial Narrow" w:hAnsi="Arial Narrow"/>
          <w:b/>
          <w:bCs/>
          <w:sz w:val="20"/>
          <w:szCs w:val="20"/>
        </w:rPr>
        <w:t xml:space="preserve">Conta Corrente </w:t>
      </w:r>
      <w:r w:rsidRPr="009558F2">
        <w:rPr>
          <w:rFonts w:ascii="Arial Narrow" w:hAnsi="Arial Narrow"/>
          <w:sz w:val="20"/>
          <w:szCs w:val="20"/>
        </w:rPr>
        <w:t xml:space="preserve">................., mantida pela CONTRATADA junto ao </w:t>
      </w:r>
      <w:r w:rsidRPr="009558F2">
        <w:rPr>
          <w:rFonts w:ascii="Arial Narrow" w:hAnsi="Arial Narrow"/>
          <w:b/>
          <w:bCs/>
          <w:sz w:val="20"/>
          <w:szCs w:val="20"/>
        </w:rPr>
        <w:t xml:space="preserve">Banco </w:t>
      </w:r>
      <w:r w:rsidRPr="009558F2">
        <w:rPr>
          <w:rFonts w:ascii="Arial Narrow" w:hAnsi="Arial Narrow"/>
          <w:sz w:val="20"/>
          <w:szCs w:val="20"/>
        </w:rPr>
        <w:t xml:space="preserve">..............., </w:t>
      </w:r>
      <w:r w:rsidRPr="009558F2">
        <w:rPr>
          <w:rFonts w:ascii="Arial Narrow" w:hAnsi="Arial Narrow"/>
          <w:b/>
          <w:bCs/>
          <w:sz w:val="20"/>
          <w:szCs w:val="20"/>
        </w:rPr>
        <w:t xml:space="preserve">Agência </w:t>
      </w:r>
      <w:r w:rsidRPr="009558F2">
        <w:rPr>
          <w:rFonts w:ascii="Arial Narrow" w:hAnsi="Arial Narrow"/>
          <w:sz w:val="20"/>
          <w:szCs w:val="20"/>
        </w:rPr>
        <w:t xml:space="preserve">............, valendo à PMAB como comprovantes de pagamento e como instrumento de quitação, os recibos dos depósitos ou transferências bancárias. </w:t>
      </w:r>
    </w:p>
    <w:p w:rsidR="009558F2" w:rsidRDefault="009558F2" w:rsidP="009558F2">
      <w:pPr>
        <w:pStyle w:val="Default"/>
        <w:jc w:val="both"/>
        <w:rPr>
          <w:rFonts w:ascii="Arial Narrow" w:hAnsi="Arial Narrow"/>
          <w:b/>
          <w:bCs/>
          <w:sz w:val="20"/>
          <w:szCs w:val="20"/>
        </w:rPr>
      </w:pPr>
    </w:p>
    <w:p w:rsidR="009558F2" w:rsidRPr="009558F2" w:rsidRDefault="009558F2" w:rsidP="009558F2">
      <w:pPr>
        <w:pStyle w:val="Default"/>
        <w:jc w:val="both"/>
        <w:rPr>
          <w:rFonts w:ascii="Arial Narrow" w:hAnsi="Arial Narrow"/>
          <w:sz w:val="20"/>
          <w:szCs w:val="20"/>
        </w:rPr>
      </w:pPr>
      <w:r w:rsidRPr="009558F2">
        <w:rPr>
          <w:rFonts w:ascii="Arial Narrow" w:hAnsi="Arial Narrow"/>
          <w:b/>
          <w:bCs/>
          <w:sz w:val="20"/>
          <w:szCs w:val="20"/>
        </w:rPr>
        <w:t xml:space="preserve">CLÁUSULA DÉCIMA SEGUNDA - REAJUSTAMENTO DE PREÇOS </w:t>
      </w:r>
    </w:p>
    <w:p w:rsidR="00885CF5" w:rsidRDefault="009558F2" w:rsidP="009558F2">
      <w:pPr>
        <w:pStyle w:val="Default"/>
        <w:jc w:val="both"/>
        <w:rPr>
          <w:rFonts w:ascii="Arial Narrow" w:hAnsi="Arial Narrow"/>
          <w:sz w:val="20"/>
          <w:szCs w:val="20"/>
        </w:rPr>
      </w:pPr>
      <w:r w:rsidRPr="009558F2">
        <w:rPr>
          <w:rFonts w:ascii="Arial Narrow" w:hAnsi="Arial Narrow"/>
          <w:sz w:val="20"/>
          <w:szCs w:val="20"/>
        </w:rPr>
        <w:t>Os preços contratuais poderão ser reajustados com periodicidade anual, nos termos da Lei no 10.192, de 14 de fevereiro de 2001, tomando-se por base a data de que trata o subitem 2.1, pela variação de Índices Nacionais, calculados pela Fundação Getúlio Vargas e publicados na seção de Índices Econômicos da revista “Conjuntura Econômica” da FGV, pela seguinte fórmula:</w:t>
      </w:r>
    </w:p>
    <w:p w:rsidR="009558F2" w:rsidRPr="009558F2" w:rsidRDefault="00885CF5" w:rsidP="009558F2">
      <w:pPr>
        <w:pStyle w:val="Default"/>
        <w:jc w:val="both"/>
        <w:rPr>
          <w:rFonts w:ascii="Arial Narrow" w:hAnsi="Arial Narrow"/>
          <w:sz w:val="20"/>
          <w:szCs w:val="20"/>
        </w:rPr>
      </w:pPr>
      <w:r>
        <w:rPr>
          <w:rFonts w:ascii="Arial Narrow" w:hAnsi="Arial Narrow"/>
          <w:sz w:val="20"/>
          <w:szCs w:val="20"/>
        </w:rPr>
        <w:t>R=V (</w:t>
      </w:r>
      <w:proofErr w:type="spellStart"/>
      <w:r>
        <w:rPr>
          <w:rFonts w:ascii="Arial Narrow" w:hAnsi="Arial Narrow"/>
          <w:sz w:val="20"/>
          <w:szCs w:val="20"/>
        </w:rPr>
        <w:t>I-</w:t>
      </w:r>
      <w:proofErr w:type="gramStart"/>
      <w:r>
        <w:rPr>
          <w:rFonts w:ascii="Arial Narrow" w:hAnsi="Arial Narrow"/>
          <w:sz w:val="20"/>
          <w:szCs w:val="20"/>
        </w:rPr>
        <w:t>Io</w:t>
      </w:r>
      <w:proofErr w:type="spellEnd"/>
      <w:r>
        <w:rPr>
          <w:rFonts w:ascii="Arial Narrow" w:hAnsi="Arial Narrow"/>
          <w:sz w:val="20"/>
          <w:szCs w:val="20"/>
        </w:rPr>
        <w:t>)/</w:t>
      </w:r>
      <w:proofErr w:type="spellStart"/>
      <w:proofErr w:type="gramEnd"/>
      <w:r>
        <w:rPr>
          <w:rFonts w:ascii="Arial Narrow" w:hAnsi="Arial Narrow"/>
          <w:sz w:val="20"/>
          <w:szCs w:val="20"/>
        </w:rPr>
        <w:t>Io</w:t>
      </w:r>
      <w:proofErr w:type="spellEnd"/>
      <w:r w:rsidR="009558F2" w:rsidRPr="009558F2">
        <w:rPr>
          <w:rFonts w:ascii="Arial Narrow" w:hAnsi="Arial Narrow"/>
          <w:sz w:val="20"/>
          <w:szCs w:val="20"/>
        </w:rPr>
        <w:t xml:space="preserve"> </w:t>
      </w:r>
    </w:p>
    <w:p w:rsidR="009558F2" w:rsidRPr="009558F2" w:rsidRDefault="009558F2" w:rsidP="009558F2">
      <w:pPr>
        <w:pStyle w:val="Default"/>
        <w:jc w:val="both"/>
        <w:rPr>
          <w:rFonts w:ascii="Arial Narrow" w:hAnsi="Arial Narrow"/>
          <w:sz w:val="20"/>
          <w:szCs w:val="20"/>
        </w:rPr>
      </w:pPr>
      <w:r w:rsidRPr="009558F2">
        <w:rPr>
          <w:rFonts w:ascii="Arial Narrow" w:hAnsi="Arial Narrow"/>
          <w:sz w:val="20"/>
          <w:szCs w:val="20"/>
        </w:rPr>
        <w:t xml:space="preserve">Sendo: </w:t>
      </w:r>
    </w:p>
    <w:p w:rsidR="009558F2" w:rsidRPr="009558F2" w:rsidRDefault="009558F2" w:rsidP="009558F2">
      <w:pPr>
        <w:pStyle w:val="Default"/>
        <w:jc w:val="both"/>
        <w:rPr>
          <w:rFonts w:ascii="Arial Narrow" w:hAnsi="Arial Narrow"/>
          <w:sz w:val="20"/>
          <w:szCs w:val="20"/>
        </w:rPr>
      </w:pPr>
      <w:r w:rsidRPr="009558F2">
        <w:rPr>
          <w:rFonts w:ascii="Arial Narrow" w:hAnsi="Arial Narrow"/>
          <w:sz w:val="20"/>
          <w:szCs w:val="20"/>
        </w:rPr>
        <w:t xml:space="preserve">R = Valor do reajuste procurado; </w:t>
      </w:r>
    </w:p>
    <w:p w:rsidR="00885CF5" w:rsidRDefault="009558F2" w:rsidP="009558F2">
      <w:pPr>
        <w:pStyle w:val="Default"/>
        <w:jc w:val="both"/>
        <w:rPr>
          <w:rFonts w:ascii="Arial Narrow" w:hAnsi="Arial Narrow"/>
          <w:sz w:val="20"/>
          <w:szCs w:val="20"/>
        </w:rPr>
      </w:pPr>
      <w:r w:rsidRPr="009558F2">
        <w:rPr>
          <w:rFonts w:ascii="Arial Narrow" w:hAnsi="Arial Narrow"/>
          <w:sz w:val="20"/>
          <w:szCs w:val="20"/>
        </w:rPr>
        <w:t>V = Valor contratual da obra/serviço a ser reajustado;</w:t>
      </w:r>
    </w:p>
    <w:p w:rsidR="00885CF5" w:rsidRPr="00885CF5" w:rsidRDefault="00885CF5" w:rsidP="00885CF5">
      <w:pPr>
        <w:pStyle w:val="Default"/>
        <w:jc w:val="both"/>
        <w:rPr>
          <w:rFonts w:ascii="Arial Narrow" w:hAnsi="Arial Narrow"/>
          <w:sz w:val="20"/>
          <w:szCs w:val="20"/>
        </w:rPr>
      </w:pPr>
      <w:proofErr w:type="spellStart"/>
      <w:r w:rsidRPr="00885CF5">
        <w:rPr>
          <w:rFonts w:ascii="Arial Narrow" w:hAnsi="Arial Narrow"/>
          <w:sz w:val="20"/>
          <w:szCs w:val="20"/>
        </w:rPr>
        <w:t>Io</w:t>
      </w:r>
      <w:proofErr w:type="spellEnd"/>
      <w:r w:rsidRPr="00885CF5">
        <w:rPr>
          <w:rFonts w:ascii="Arial Narrow" w:hAnsi="Arial Narrow"/>
          <w:sz w:val="20"/>
          <w:szCs w:val="20"/>
        </w:rPr>
        <w:t xml:space="preserve"> = Índice inicial - refere-se ao índice de custos do mês correspondente à data fixada para entrega da proposta, </w:t>
      </w:r>
      <w:r w:rsidRPr="00885CF5">
        <w:rPr>
          <w:rFonts w:ascii="Arial Narrow" w:hAnsi="Arial Narrow"/>
          <w:i/>
          <w:iCs/>
          <w:sz w:val="20"/>
          <w:szCs w:val="20"/>
        </w:rPr>
        <w:t>pro rata dia</w:t>
      </w:r>
      <w:r w:rsidRPr="00885CF5">
        <w:rPr>
          <w:rFonts w:ascii="Arial Narrow" w:hAnsi="Arial Narrow"/>
          <w:sz w:val="20"/>
          <w:szCs w:val="20"/>
        </w:rPr>
        <w:t xml:space="preserve">;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 xml:space="preserve">I = Índice relativo à data do reajuste, </w:t>
      </w:r>
      <w:r w:rsidRPr="00885CF5">
        <w:rPr>
          <w:rFonts w:ascii="Arial Narrow" w:hAnsi="Arial Narrow"/>
          <w:i/>
          <w:iCs/>
          <w:sz w:val="20"/>
          <w:szCs w:val="20"/>
        </w:rPr>
        <w:t>pro rata dia</w:t>
      </w:r>
      <w:r w:rsidRPr="00885CF5">
        <w:rPr>
          <w:rFonts w:ascii="Arial Narrow" w:hAnsi="Arial Narrow"/>
          <w:sz w:val="20"/>
          <w:szCs w:val="20"/>
        </w:rPr>
        <w:t xml:space="preserve">.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1º </w:t>
      </w:r>
      <w:r w:rsidRPr="00885CF5">
        <w:rPr>
          <w:rFonts w:ascii="Arial Narrow" w:hAnsi="Arial Narrow"/>
          <w:sz w:val="20"/>
          <w:szCs w:val="20"/>
        </w:rPr>
        <w:t xml:space="preserve">O índice de reajuste empregado na fórmula acima será o Índice Nacional da Construção Civil – Coluna 35, calculado e publicado pela Fundação Getúlio Vargas na revista Conjuntura Econômica.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2º </w:t>
      </w:r>
      <w:r w:rsidRPr="00885CF5">
        <w:rPr>
          <w:rFonts w:ascii="Arial Narrow" w:hAnsi="Arial Narrow"/>
          <w:sz w:val="20"/>
          <w:szCs w:val="20"/>
        </w:rPr>
        <w:t xml:space="preserve">Ocorrendo a hipótese de alteração do prazo de reajuste estabelecido neste Edital, o Contrato decorrente desta Licitação, se adequará de pronto às condições que vierem a ser estabelecidas pelo Poder Executivo ou Legislativo, no tocante à política econômica brasileira, se delas divergentes.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3º </w:t>
      </w:r>
      <w:r w:rsidRPr="00885CF5">
        <w:rPr>
          <w:rFonts w:ascii="Arial Narrow" w:hAnsi="Arial Narrow"/>
          <w:sz w:val="20"/>
          <w:szCs w:val="20"/>
        </w:rPr>
        <w:t xml:space="preserve">Em caso de atraso na execução das obras/serviços atribuível à licitante adjudicatária, os preços contratuais serão reajustados pela fórmula estabelecida no subitem precedente, obedecendo-se os seguintes critérios: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 xml:space="preserve">a) Se os índices aumentarem, prevalecerão aqueles vigentes nas datas em que a etapa das obras/serviços seria realizada de conformidade com o programado no cronograma físico-financeiro;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 xml:space="preserve">b) Se os índices diminuírem, prevalecerão aqueles vigentes nas datas em que as obras/serviços forem executados. </w:t>
      </w:r>
    </w:p>
    <w:p w:rsidR="00885CF5" w:rsidRDefault="00885CF5" w:rsidP="00885CF5">
      <w:pPr>
        <w:pStyle w:val="Default"/>
        <w:jc w:val="both"/>
        <w:rPr>
          <w:rFonts w:ascii="Arial Narrow" w:hAnsi="Arial Narrow"/>
          <w:b/>
          <w:bCs/>
          <w:sz w:val="20"/>
          <w:szCs w:val="20"/>
        </w:rPr>
      </w:pP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CLÁUSULA DÉCIMA TERCEIRA - DOS TRIBUTOS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 xml:space="preserve">Todos os tributos que incidirem ou vierem a incidir sobre este Contrato ou sobre os serviços contratados, correrão por conta exclusiva da CONTRATADA e deverão ser pagos nas épocas devidas.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Parágrafo Único </w:t>
      </w:r>
      <w:r w:rsidRPr="00885CF5">
        <w:rPr>
          <w:rFonts w:ascii="Arial Narrow" w:hAnsi="Arial Narrow"/>
          <w:sz w:val="20"/>
          <w:szCs w:val="20"/>
        </w:rPr>
        <w:t xml:space="preserve">- No caso de criação de novos tributos ou alteração nas alíquotas de tributos existentes, os preços sobre os quais incidirem esses tributos serão revistos a partir da época em que ocorrer a alteração da legislação tributária, aumentando-se ou reduzindo-se aqueles preços da maneira apropriada. </w:t>
      </w:r>
    </w:p>
    <w:p w:rsidR="00885CF5" w:rsidRDefault="00885CF5" w:rsidP="00885CF5">
      <w:pPr>
        <w:pStyle w:val="Default"/>
        <w:jc w:val="both"/>
        <w:rPr>
          <w:rFonts w:ascii="Arial Narrow" w:hAnsi="Arial Narrow"/>
          <w:b/>
          <w:bCs/>
          <w:sz w:val="20"/>
          <w:szCs w:val="20"/>
        </w:rPr>
      </w:pP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CLÁUSULA DÉCIMA QUARTA - DOS PRAZOS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I. O prazo para execução das obras e serviços de que trata este Contrato é de</w:t>
      </w:r>
      <w:proofErr w:type="gramStart"/>
      <w:r w:rsidRPr="00885CF5">
        <w:rPr>
          <w:rFonts w:ascii="Arial Narrow" w:hAnsi="Arial Narrow"/>
          <w:sz w:val="20"/>
          <w:szCs w:val="20"/>
        </w:rPr>
        <w:t xml:space="preserve"> ....</w:t>
      </w:r>
      <w:proofErr w:type="gramEnd"/>
      <w:r w:rsidRPr="00885CF5">
        <w:rPr>
          <w:rFonts w:ascii="Arial Narrow" w:hAnsi="Arial Narrow"/>
          <w:sz w:val="20"/>
          <w:szCs w:val="20"/>
        </w:rPr>
        <w:t xml:space="preserve">. (...............) </w:t>
      </w:r>
      <w:r w:rsidRPr="00885CF5">
        <w:rPr>
          <w:rFonts w:ascii="Arial Narrow" w:hAnsi="Arial Narrow"/>
          <w:b/>
          <w:bCs/>
          <w:sz w:val="20"/>
          <w:szCs w:val="20"/>
        </w:rPr>
        <w:t>dias</w:t>
      </w:r>
      <w:r w:rsidRPr="00885CF5">
        <w:rPr>
          <w:rFonts w:ascii="Arial Narrow" w:hAnsi="Arial Narrow"/>
          <w:sz w:val="20"/>
          <w:szCs w:val="20"/>
        </w:rPr>
        <w:t>, contados a partir da data de recebimento pela CONTRATADA, da Ordem de Serviços, emitida pela PM</w:t>
      </w:r>
      <w:r>
        <w:rPr>
          <w:rFonts w:ascii="Arial Narrow" w:hAnsi="Arial Narrow"/>
          <w:sz w:val="20"/>
          <w:szCs w:val="20"/>
        </w:rPr>
        <w:t>BPI</w:t>
      </w:r>
      <w:r w:rsidRPr="00885CF5">
        <w:rPr>
          <w:rFonts w:ascii="Arial Narrow" w:hAnsi="Arial Narrow"/>
          <w:sz w:val="20"/>
          <w:szCs w:val="20"/>
        </w:rPr>
        <w:t xml:space="preserve">.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lastRenderedPageBreak/>
        <w:t xml:space="preserve">II. O presente contrato terá vigência de ...... (....................) </w:t>
      </w:r>
      <w:r w:rsidRPr="00885CF5">
        <w:rPr>
          <w:rFonts w:ascii="Arial Narrow" w:hAnsi="Arial Narrow"/>
          <w:b/>
          <w:bCs/>
          <w:sz w:val="20"/>
          <w:szCs w:val="20"/>
        </w:rPr>
        <w:t xml:space="preserve">dias </w:t>
      </w:r>
      <w:r w:rsidRPr="00885CF5">
        <w:rPr>
          <w:rFonts w:ascii="Arial Narrow" w:hAnsi="Arial Narrow"/>
          <w:sz w:val="20"/>
          <w:szCs w:val="20"/>
        </w:rPr>
        <w:t xml:space="preserve">da data da sua assinatura, o qual corresponde à soma do Prazo de Execução da Obra (03 meses); mais o Prazo para Recebimento Provisório da obra (15 dias contados da comunicação escrita do contratado); mais o Prazo para Recebimento Definitivo da obra (90 dias contados do recebimento provisório)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1º - </w:t>
      </w:r>
      <w:r w:rsidRPr="00885CF5">
        <w:rPr>
          <w:rFonts w:ascii="Arial Narrow" w:hAnsi="Arial Narrow"/>
          <w:sz w:val="20"/>
          <w:szCs w:val="20"/>
        </w:rPr>
        <w:t>Os prazos poderão ser prorrogados, mantidas as demais cláusulas do Contrato e assegurada a manutenção de seu equilíbrio econômico-financeiro, de conformidade com o disposto no § 1º do Art. 57, da Lei nº 8.666/93 e suas alterações, desde que justificado por escrito e devidamente aprovado pela PM</w:t>
      </w:r>
      <w:r>
        <w:rPr>
          <w:rFonts w:ascii="Arial Narrow" w:hAnsi="Arial Narrow"/>
          <w:sz w:val="20"/>
          <w:szCs w:val="20"/>
        </w:rPr>
        <w:t>BPI</w:t>
      </w:r>
      <w:r w:rsidRPr="00885CF5">
        <w:rPr>
          <w:rFonts w:ascii="Arial Narrow" w:hAnsi="Arial Narrow"/>
          <w:sz w:val="20"/>
          <w:szCs w:val="20"/>
        </w:rPr>
        <w:t xml:space="preserve">.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2º - </w:t>
      </w:r>
      <w:r w:rsidRPr="00885CF5">
        <w:rPr>
          <w:rFonts w:ascii="Arial Narrow" w:hAnsi="Arial Narrow"/>
          <w:sz w:val="20"/>
          <w:szCs w:val="20"/>
        </w:rPr>
        <w:t xml:space="preserve">O contrato se extinguirá 5 (cinco) dias após o recebimento definitivo da obra. </w:t>
      </w:r>
    </w:p>
    <w:p w:rsidR="00885CF5" w:rsidRDefault="00885CF5" w:rsidP="00885CF5">
      <w:pPr>
        <w:pStyle w:val="Default"/>
        <w:jc w:val="both"/>
        <w:rPr>
          <w:rFonts w:ascii="Arial Narrow" w:hAnsi="Arial Narrow"/>
          <w:b/>
          <w:bCs/>
          <w:sz w:val="20"/>
          <w:szCs w:val="20"/>
        </w:rPr>
      </w:pP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CLÁUSULA DÉCIMA QUINTA - DA RESPONSABILIDADE PROFISSIONAL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A CONTRATADA assume inteira responsabilidade profissional pela execução das obras e serviços contratados, obrigando-se, ainda a comunicar à PM</w:t>
      </w:r>
      <w:r w:rsidR="007B61DE">
        <w:rPr>
          <w:rFonts w:ascii="Arial Narrow" w:hAnsi="Arial Narrow"/>
          <w:sz w:val="20"/>
          <w:szCs w:val="20"/>
        </w:rPr>
        <w:t>EM</w:t>
      </w:r>
      <w:r w:rsidRPr="00885CF5">
        <w:rPr>
          <w:rFonts w:ascii="Arial Narrow" w:hAnsi="Arial Narrow"/>
          <w:sz w:val="20"/>
          <w:szCs w:val="20"/>
        </w:rPr>
        <w:t>, a designação do dirigente técnico, cabendo a esse a responsabilidade total de agir em nome da CONTRATADA, acumulando, se for o caso, as responsabilidades administrativas decorrentes, bem como comunicar previamente todas as substituições que vier a operar em sua equipe técnica alocada aos trabalhos objeto do presente Contrato.</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Parágrafo único - </w:t>
      </w:r>
      <w:r w:rsidRPr="00885CF5">
        <w:rPr>
          <w:rFonts w:ascii="Arial Narrow" w:hAnsi="Arial Narrow"/>
          <w:sz w:val="20"/>
          <w:szCs w:val="20"/>
        </w:rPr>
        <w:t xml:space="preserve">A CONTRATADA se obriga a manter, durante toda a execução do Contrato, em compatibilidade com as obrigações por ela assumidas, todas as condições de habilitação e qualificação exigidas na licitação. </w:t>
      </w:r>
    </w:p>
    <w:p w:rsidR="00885CF5" w:rsidRDefault="00885CF5" w:rsidP="00885CF5">
      <w:pPr>
        <w:pStyle w:val="Default"/>
        <w:jc w:val="both"/>
        <w:rPr>
          <w:rFonts w:ascii="Arial Narrow" w:hAnsi="Arial Narrow"/>
          <w:b/>
          <w:bCs/>
          <w:sz w:val="20"/>
          <w:szCs w:val="20"/>
        </w:rPr>
      </w:pP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CLÁUSULA DÉCIMA SEXTA - DA RESPONSABILIDADE CIVIL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A CONTRATADA assume inteira responsabilidade por danos e prejuízos causados à PM</w:t>
      </w:r>
      <w:r w:rsidR="007B61DE">
        <w:rPr>
          <w:rFonts w:ascii="Arial Narrow" w:hAnsi="Arial Narrow"/>
          <w:sz w:val="20"/>
          <w:szCs w:val="20"/>
        </w:rPr>
        <w:t>EM</w:t>
      </w:r>
      <w:r w:rsidRPr="00885CF5">
        <w:rPr>
          <w:rFonts w:ascii="Arial Narrow" w:hAnsi="Arial Narrow"/>
          <w:sz w:val="20"/>
          <w:szCs w:val="20"/>
        </w:rPr>
        <w:t xml:space="preserve"> ou a terceiros na execução das obras e serviços ora contratados, inclusive acidentes, mortes, perdas ou destruições, parciais ou totais, a pessoas, materiais ou coisas, isentando a PM</w:t>
      </w:r>
      <w:r w:rsidR="007B61DE">
        <w:rPr>
          <w:rFonts w:ascii="Arial Narrow" w:hAnsi="Arial Narrow"/>
          <w:sz w:val="20"/>
          <w:szCs w:val="20"/>
        </w:rPr>
        <w:t>EM</w:t>
      </w:r>
      <w:r w:rsidRPr="00885CF5">
        <w:rPr>
          <w:rFonts w:ascii="Arial Narrow" w:hAnsi="Arial Narrow"/>
          <w:sz w:val="20"/>
          <w:szCs w:val="20"/>
        </w:rPr>
        <w:t xml:space="preserve"> de todas as reclamações que possam surgir em consequência deste Contrato, ainda que tais reclamações resultem de atos de prepostos seus ou de quaisquer pessoas físicas ou jurídicas empregadas na execução dos trabalhos. </w:t>
      </w:r>
    </w:p>
    <w:p w:rsidR="00885CF5" w:rsidRDefault="00885CF5" w:rsidP="00885CF5">
      <w:pPr>
        <w:pStyle w:val="Default"/>
        <w:jc w:val="both"/>
        <w:rPr>
          <w:rFonts w:ascii="Arial Narrow" w:hAnsi="Arial Narrow"/>
          <w:b/>
          <w:bCs/>
          <w:sz w:val="20"/>
          <w:szCs w:val="20"/>
        </w:rPr>
      </w:pP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CLÁUSULA DÉCIMA SÉTIMA - DA RESPONSABILIDADE DA CONTRATADA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 xml:space="preserve">A contratada obriga-se a adotar todas as medidas preventivas necessárias para evitar danos a terceiros em consequências da execução dos trabalhos. Será de exclusiva responsabilidade da contratada a obrigação de reparar os prejuízos que vier a causar, quaisquer que tenham sido as medidas preventivas adotadas.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1º </w:t>
      </w:r>
      <w:r w:rsidRPr="00885CF5">
        <w:rPr>
          <w:rFonts w:ascii="Arial Narrow" w:hAnsi="Arial Narrow"/>
          <w:sz w:val="20"/>
          <w:szCs w:val="20"/>
        </w:rPr>
        <w:t>A contratada será única, integral e exclusivo responsável em qualquer caso por todos os prejuízos, de qualquer natureza, que causar a PM</w:t>
      </w:r>
      <w:r w:rsidR="007B61DE">
        <w:rPr>
          <w:rFonts w:ascii="Arial Narrow" w:hAnsi="Arial Narrow"/>
          <w:sz w:val="20"/>
          <w:szCs w:val="20"/>
        </w:rPr>
        <w:t>EM</w:t>
      </w:r>
      <w:r w:rsidRPr="00885CF5">
        <w:rPr>
          <w:rFonts w:ascii="Arial Narrow" w:hAnsi="Arial Narrow"/>
          <w:sz w:val="20"/>
          <w:szCs w:val="20"/>
        </w:rPr>
        <w:t xml:space="preserve"> ou, ainda, a terceiros, em decorrência da execução das obras e serviços objeto do Contrato, respondendo por si e por seus sucessores.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2º </w:t>
      </w:r>
      <w:r w:rsidRPr="00885CF5">
        <w:rPr>
          <w:rFonts w:ascii="Arial Narrow" w:hAnsi="Arial Narrow"/>
          <w:sz w:val="20"/>
          <w:szCs w:val="20"/>
        </w:rPr>
        <w:t xml:space="preserve">A contratada será, também, responsável por todos os ônus ou obrigações concernentes à legislação social, trabalhista, fiscal, securitária ou previdenciária, bem como todas as despesas decorrentes da execução de eventuais trabalhos em horários extraordinários (diurno ou noturno), inclusive despesas com instalações e equipamento necessários às obras e serviços e, em resumo, todos os gastos e encargos de material e mão-de-obra necessários à completa realização do objeto do Contrato e sua entrega perfeitamente concluída.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3º </w:t>
      </w:r>
      <w:r w:rsidRPr="00885CF5">
        <w:rPr>
          <w:rFonts w:ascii="Arial Narrow" w:hAnsi="Arial Narrow"/>
          <w:sz w:val="20"/>
          <w:szCs w:val="20"/>
        </w:rPr>
        <w:t xml:space="preserve">A contratada deverá: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a. Providenciar, às suas expensas, cópias dos elementos que venham a ser necessários à assinatura do Contrato, como também no decorrer da execução das obras e serviços;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b. Registrar o Contrato no CREA e apresentar, à FISCALIZAÇÃO, o comprovante de pagamento da “Anotação de Responsabilidade Técnica”;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c. Responsabilizar-se pela efetivação de seguros para garantia de pessoas e bens;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d. Fornecer e colocar no Canteiro de Obras as placas ou outras formas de divulgação das fontes de financiamento e de coordenação das obras e serviços, conforme modelos estabelecidos pela FISCALIZAÇÃO;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e. Manter permanentemente no local das obras e serviços, equipe técnica composta de profissionais habilitados e de capacidade comprovada, que </w:t>
      </w:r>
      <w:proofErr w:type="spellStart"/>
      <w:r w:rsidRPr="00885CF5">
        <w:rPr>
          <w:rFonts w:ascii="Arial Narrow" w:hAnsi="Arial Narrow"/>
          <w:sz w:val="20"/>
          <w:szCs w:val="20"/>
        </w:rPr>
        <w:t>assuma</w:t>
      </w:r>
      <w:proofErr w:type="spellEnd"/>
      <w:r w:rsidRPr="00885CF5">
        <w:rPr>
          <w:rFonts w:ascii="Arial Narrow" w:hAnsi="Arial Narrow"/>
          <w:sz w:val="20"/>
          <w:szCs w:val="20"/>
        </w:rPr>
        <w:t xml:space="preserve"> perante a FISCALIZAÇÃO a Responsabilidade Técnica pelas obras e serviços, até a entrega definitiva do objeto do Contrato, inclusive com poderes para deliberar determinações de emergência caso se tornem necessárias;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f. Facilitar a ação da FISCALIZAÇÃO na inspeção das obras e serviços em qualquer dia ou hora, prestando todas as informações e esclarecimentos solicitados, inclusive de ordem administrativa;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 xml:space="preserve">g. Obedecer às normas de higiene e prevenção de acidentes, no sentido de garantir a salubridade e segurança no canteiro de obras e serviços; </w:t>
      </w:r>
    </w:p>
    <w:p w:rsidR="00885CF5" w:rsidRPr="00885CF5" w:rsidRDefault="00885CF5" w:rsidP="00885CF5">
      <w:pPr>
        <w:pStyle w:val="Default"/>
        <w:spacing w:after="17"/>
        <w:jc w:val="both"/>
        <w:rPr>
          <w:rFonts w:ascii="Arial Narrow" w:hAnsi="Arial Narrow"/>
          <w:sz w:val="20"/>
          <w:szCs w:val="20"/>
        </w:rPr>
      </w:pPr>
      <w:r w:rsidRPr="00885CF5">
        <w:rPr>
          <w:rFonts w:ascii="Arial Narrow" w:hAnsi="Arial Narrow"/>
          <w:sz w:val="20"/>
          <w:szCs w:val="20"/>
        </w:rPr>
        <w:t xml:space="preserve">h. Quando, por motivo de força maior, houver necessidade de aplicação de material “similar” ao especificado, submeter, previamente e por escrito à FISCALIZAÇÃO, a pretendida substituição;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 xml:space="preserve">i. Reparar, corrigir, remover, reconstruir ou substituir, total ou parcialmente, os defeitos ou incorreções verificadas nas obras ou serviços, resultantes de execução irregular, do emprego de materiais inadequados ou não correspondentes às especificações. </w:t>
      </w:r>
    </w:p>
    <w:p w:rsidR="00885CF5" w:rsidRDefault="00885CF5" w:rsidP="00885CF5">
      <w:pPr>
        <w:pStyle w:val="Default"/>
        <w:jc w:val="both"/>
        <w:rPr>
          <w:rFonts w:ascii="Arial Narrow" w:hAnsi="Arial Narrow"/>
          <w:b/>
          <w:bCs/>
          <w:sz w:val="20"/>
          <w:szCs w:val="20"/>
        </w:rPr>
      </w:pP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CLÁUSULA DÉCIMA OITAVA - DAS ALTERAÇÕES CONTRATUAIS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 xml:space="preserve">Alterações do contrato original que venham a ser necessárias serão incorporadas ao Contrato durante sua vigência, mediante termos aditivos com as devidas justificativas, nos seguintes casos: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I - unilateralmente pela PM</w:t>
      </w:r>
      <w:r>
        <w:rPr>
          <w:rFonts w:ascii="Arial Narrow" w:hAnsi="Arial Narrow"/>
          <w:sz w:val="20"/>
          <w:szCs w:val="20"/>
        </w:rPr>
        <w:t>BPI</w:t>
      </w:r>
      <w:r w:rsidRPr="00885CF5">
        <w:rPr>
          <w:rFonts w:ascii="Arial Narrow" w:hAnsi="Arial Narrow"/>
          <w:sz w:val="20"/>
          <w:szCs w:val="20"/>
        </w:rPr>
        <w:t xml:space="preserve">: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lastRenderedPageBreak/>
        <w:t xml:space="preserve">a. Quando, por sua iniciativa, houver modificações dos detalhes executivos ou das especificações, para melhor adequação técnica do objeto; </w:t>
      </w:r>
    </w:p>
    <w:p w:rsidR="00885CF5" w:rsidRPr="00885CF5" w:rsidRDefault="00885CF5" w:rsidP="00885CF5">
      <w:pPr>
        <w:pStyle w:val="Default"/>
        <w:jc w:val="both"/>
        <w:rPr>
          <w:rFonts w:ascii="Arial Narrow" w:hAnsi="Arial Narrow"/>
          <w:sz w:val="20"/>
          <w:szCs w:val="20"/>
        </w:rPr>
      </w:pP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 xml:space="preserve">b. Quando necessária à modificação do valor contratual em decorrência de acréscimo ou diminuição quantitativa de seu objeto até o limite permitido na forma do artigo 65 § 1º da Lei 8666/93, do valor inicial do contrato ou instrumento equivalente.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 xml:space="preserve">II - por acordo entre as partes: </w:t>
      </w:r>
    </w:p>
    <w:p w:rsidR="00885CF5" w:rsidRPr="00885CF5" w:rsidRDefault="00885CF5" w:rsidP="00885CF5">
      <w:pPr>
        <w:pStyle w:val="Default"/>
        <w:jc w:val="both"/>
        <w:rPr>
          <w:rFonts w:ascii="Arial Narrow" w:hAnsi="Arial Narrow"/>
          <w:sz w:val="20"/>
          <w:szCs w:val="20"/>
        </w:rPr>
      </w:pPr>
      <w:proofErr w:type="gramStart"/>
      <w:r w:rsidRPr="00885CF5">
        <w:rPr>
          <w:rFonts w:ascii="Arial Narrow" w:hAnsi="Arial Narrow"/>
          <w:sz w:val="20"/>
          <w:szCs w:val="20"/>
        </w:rPr>
        <w:t>a</w:t>
      </w:r>
      <w:proofErr w:type="gramEnd"/>
      <w:r w:rsidRPr="00885CF5">
        <w:rPr>
          <w:rFonts w:ascii="Arial Narrow" w:hAnsi="Arial Narrow"/>
          <w:sz w:val="20"/>
          <w:szCs w:val="20"/>
        </w:rPr>
        <w:t xml:space="preserve">- Quando houver a substituição de garantia de execução, por deliberação conjunta das partes; </w:t>
      </w:r>
    </w:p>
    <w:p w:rsidR="00885CF5" w:rsidRPr="00885CF5" w:rsidRDefault="00885CF5" w:rsidP="00885CF5">
      <w:pPr>
        <w:pStyle w:val="Default"/>
        <w:jc w:val="both"/>
        <w:rPr>
          <w:rFonts w:ascii="Arial Narrow" w:hAnsi="Arial Narrow"/>
          <w:sz w:val="20"/>
          <w:szCs w:val="20"/>
        </w:rPr>
      </w:pPr>
    </w:p>
    <w:p w:rsidR="00885CF5" w:rsidRPr="00885CF5" w:rsidRDefault="00885CF5" w:rsidP="00885CF5">
      <w:pPr>
        <w:pStyle w:val="Default"/>
        <w:jc w:val="both"/>
        <w:rPr>
          <w:rFonts w:ascii="Arial Narrow" w:hAnsi="Arial Narrow"/>
          <w:sz w:val="20"/>
          <w:szCs w:val="20"/>
        </w:rPr>
      </w:pPr>
      <w:proofErr w:type="gramStart"/>
      <w:r w:rsidRPr="00885CF5">
        <w:rPr>
          <w:rFonts w:ascii="Arial Narrow" w:hAnsi="Arial Narrow"/>
          <w:sz w:val="20"/>
          <w:szCs w:val="20"/>
        </w:rPr>
        <w:t>b</w:t>
      </w:r>
      <w:proofErr w:type="gramEnd"/>
      <w:r w:rsidRPr="00885CF5">
        <w:rPr>
          <w:rFonts w:ascii="Arial Narrow" w:hAnsi="Arial Narrow"/>
          <w:sz w:val="20"/>
          <w:szCs w:val="20"/>
        </w:rPr>
        <w:t xml:space="preserve"> - Quando necessária à modificação do regime de execução, em fase de verificação técnica de inaplicabilidade dos termos do contrato original;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 xml:space="preserve">c. Quando necessária à modificação da forma de pagamento, por imposição de circunstância superveniente, mantido o valor inicial atualizado, vedada à antecipação do pagamento com relação ao Cronograma Financeiro fixado, sem correspondente </w:t>
      </w:r>
      <w:proofErr w:type="spellStart"/>
      <w:r w:rsidRPr="00885CF5">
        <w:rPr>
          <w:rFonts w:ascii="Arial Narrow" w:hAnsi="Arial Narrow"/>
          <w:sz w:val="20"/>
          <w:szCs w:val="20"/>
        </w:rPr>
        <w:t>contra-prestação</w:t>
      </w:r>
      <w:proofErr w:type="spellEnd"/>
      <w:r w:rsidRPr="00885CF5">
        <w:rPr>
          <w:rFonts w:ascii="Arial Narrow" w:hAnsi="Arial Narrow"/>
          <w:sz w:val="20"/>
          <w:szCs w:val="20"/>
        </w:rPr>
        <w:t xml:space="preserve"> da execução do objeto.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1º </w:t>
      </w:r>
      <w:r w:rsidRPr="00885CF5">
        <w:rPr>
          <w:rFonts w:ascii="Arial Narrow" w:hAnsi="Arial Narrow"/>
          <w:sz w:val="20"/>
          <w:szCs w:val="20"/>
        </w:rPr>
        <w:t xml:space="preserve">Os serviços adicionais cujos preços unitários não são contemplados na Proposta inicial serão fixados mediante acordo entre as partes, respeitando os limites estabelecidos na letra “b”, do inciso I.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2º </w:t>
      </w:r>
      <w:r w:rsidRPr="00885CF5">
        <w:rPr>
          <w:rFonts w:ascii="Arial Narrow" w:hAnsi="Arial Narrow"/>
          <w:sz w:val="20"/>
          <w:szCs w:val="20"/>
        </w:rPr>
        <w:t xml:space="preserve">No caso de supressão de parte do objeto do Contrato, se a contratada já houver adquirido os materiais, ou se já os tiver adquirido e posto nos locais de trabalhos, este deverão ser pagos pelos custos de aquisição, transporte e outros regularmente comprovados e monetariamente corrigidos, podendo caber indenização por outros danos, eventualmente decorrentes da supressão, desde que regularmente comprovados.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3º </w:t>
      </w:r>
      <w:r w:rsidRPr="00885CF5">
        <w:rPr>
          <w:rFonts w:ascii="Arial Narrow" w:hAnsi="Arial Narrow"/>
          <w:sz w:val="20"/>
          <w:szCs w:val="20"/>
        </w:rPr>
        <w:t xml:space="preserve">Quaisquer tributos ou encargos legais criados, alterados ou extintos após a data de apresentação da PROPOSTA DE PREÇOS, de comprovada repercussão nos preços contratados, implicarão na revisão desses, para mais ou para menos, conforme o caso.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4º </w:t>
      </w:r>
      <w:r w:rsidRPr="00885CF5">
        <w:rPr>
          <w:rFonts w:ascii="Arial Narrow" w:hAnsi="Arial Narrow"/>
          <w:sz w:val="20"/>
          <w:szCs w:val="20"/>
        </w:rPr>
        <w:t>Em havendo alteração unilateral do Contrato que aumente os encargos da contratada, a PM</w:t>
      </w:r>
      <w:r w:rsidR="007B61DE">
        <w:rPr>
          <w:rFonts w:ascii="Arial Narrow" w:hAnsi="Arial Narrow"/>
          <w:sz w:val="20"/>
          <w:szCs w:val="20"/>
        </w:rPr>
        <w:t>EM</w:t>
      </w:r>
      <w:r w:rsidRPr="00885CF5">
        <w:rPr>
          <w:rFonts w:ascii="Arial Narrow" w:hAnsi="Arial Narrow"/>
          <w:sz w:val="20"/>
          <w:szCs w:val="20"/>
        </w:rPr>
        <w:t xml:space="preserve"> deverá restabelecer, por aditamento, o equilíbrio Econômico-Financeiro inicial. </w:t>
      </w:r>
    </w:p>
    <w:p w:rsid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5º </w:t>
      </w:r>
      <w:r w:rsidRPr="00885CF5">
        <w:rPr>
          <w:rFonts w:ascii="Arial Narrow" w:hAnsi="Arial Narrow"/>
          <w:sz w:val="20"/>
          <w:szCs w:val="20"/>
        </w:rPr>
        <w:t>- A contratada se obriga a aceitar, nas mesmas condições contratuais, os acréscimos ou supressões que se fizeram necessários na contratação, na forma do artigo 65 § 1º da Lei 8666/93, do valor inicial do contrato.</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 xml:space="preserve">I - Durante todo o período de execução do contrato será exercida estrita observância ao equilíbrio dos preços fixados no neste Contrato em relação à vantagem originalmente ofertada pela empresa vencedora, de forma a evitar que, por meio de termos aditivos futuros, o acréscimo de itens com preços supervalorizados ou eventualmente a supressão ou modificação de itens com preços depreciados viole princípios administrativos. </w:t>
      </w:r>
    </w:p>
    <w:p w:rsidR="00885CF5" w:rsidRDefault="00885CF5" w:rsidP="00885CF5">
      <w:pPr>
        <w:pStyle w:val="Default"/>
        <w:jc w:val="both"/>
        <w:rPr>
          <w:rFonts w:ascii="Arial Narrow" w:hAnsi="Arial Narrow"/>
          <w:b/>
          <w:bCs/>
          <w:sz w:val="20"/>
          <w:szCs w:val="20"/>
        </w:rPr>
      </w:pP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CLÁUSULA DÉCIMA NONA - DA FISCALIZAÇÃO </w:t>
      </w:r>
    </w:p>
    <w:p w:rsidR="00885CF5" w:rsidRPr="00885CF5" w:rsidRDefault="00885CF5" w:rsidP="00885CF5">
      <w:pPr>
        <w:pStyle w:val="Default"/>
        <w:jc w:val="both"/>
        <w:rPr>
          <w:rFonts w:ascii="Arial Narrow" w:hAnsi="Arial Narrow"/>
          <w:sz w:val="20"/>
          <w:szCs w:val="20"/>
        </w:rPr>
      </w:pPr>
      <w:r w:rsidRPr="00885CF5">
        <w:rPr>
          <w:rFonts w:ascii="Arial Narrow" w:hAnsi="Arial Narrow"/>
          <w:sz w:val="20"/>
          <w:szCs w:val="20"/>
        </w:rPr>
        <w:t xml:space="preserve">A FISCALIZAÇÃO da execução das obras e serviços será feita pela Prefeitura Municipal de </w:t>
      </w:r>
      <w:r w:rsidR="007B61DE">
        <w:rPr>
          <w:rFonts w:ascii="Arial Narrow" w:hAnsi="Arial Narrow"/>
          <w:sz w:val="20"/>
          <w:szCs w:val="20"/>
        </w:rPr>
        <w:t>Eliseu Martins</w:t>
      </w:r>
      <w:r w:rsidRPr="00885CF5">
        <w:rPr>
          <w:rFonts w:ascii="Arial Narrow" w:hAnsi="Arial Narrow"/>
          <w:sz w:val="20"/>
          <w:szCs w:val="20"/>
        </w:rPr>
        <w:t xml:space="preserve">, através de seus representantes, equipes ou grupos de trabalho, de forma a fazer cumprir rigorosamente os detalhes executivos, as especificações, os prazos, as condições do Edital, a PROPOSTA DE PREÇOS e as disposições do Contrato.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1º </w:t>
      </w:r>
      <w:r w:rsidRPr="00885CF5">
        <w:rPr>
          <w:rFonts w:ascii="Arial Narrow" w:hAnsi="Arial Narrow"/>
          <w:sz w:val="20"/>
          <w:szCs w:val="20"/>
        </w:rPr>
        <w:t>Fica reservado à FISCALIZAÇÃO o direito e a autoridade para resolver, no Canteiro de Obras, todo e qualquer caso singular, duvidoso ou omisso não previsto no Edital, nas Especificações, nos Detalhes Executivos, nas Leis, nas Normas da PM</w:t>
      </w:r>
      <w:r>
        <w:rPr>
          <w:rFonts w:ascii="Arial Narrow" w:hAnsi="Arial Narrow"/>
          <w:sz w:val="20"/>
          <w:szCs w:val="20"/>
        </w:rPr>
        <w:t>BPI</w:t>
      </w:r>
      <w:r w:rsidRPr="00885CF5">
        <w:rPr>
          <w:rFonts w:ascii="Arial Narrow" w:hAnsi="Arial Narrow"/>
          <w:sz w:val="20"/>
          <w:szCs w:val="20"/>
        </w:rPr>
        <w:t xml:space="preserve">, nos Regulamentos e em tudo mais que, de qualquer forma, se relacione, direta ou indiretamente, com as obras e serviços em questão e seus complementos, ouvida a autoridade do órgão. </w:t>
      </w:r>
    </w:p>
    <w:p w:rsidR="00885CF5" w:rsidRPr="00885CF5" w:rsidRDefault="00885CF5" w:rsidP="00885CF5">
      <w:pPr>
        <w:pStyle w:val="Default"/>
        <w:jc w:val="both"/>
        <w:rPr>
          <w:rFonts w:ascii="Arial Narrow" w:hAnsi="Arial Narrow"/>
          <w:sz w:val="20"/>
          <w:szCs w:val="20"/>
        </w:rPr>
      </w:pPr>
      <w:r w:rsidRPr="00885CF5">
        <w:rPr>
          <w:rFonts w:ascii="Arial Narrow" w:hAnsi="Arial Narrow"/>
          <w:b/>
          <w:bCs/>
          <w:sz w:val="20"/>
          <w:szCs w:val="20"/>
        </w:rPr>
        <w:t xml:space="preserve">§ 2º </w:t>
      </w:r>
      <w:r w:rsidRPr="00885CF5">
        <w:rPr>
          <w:rFonts w:ascii="Arial Narrow" w:hAnsi="Arial Narrow"/>
          <w:sz w:val="20"/>
          <w:szCs w:val="20"/>
        </w:rPr>
        <w:t xml:space="preserve">Compete, ainda, especificamente à FISCALIZAÇÃO: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a) Rejeitar todo e qualquer material de má qualidade ou não especificado e estipular o prazo para a sua retirada da obra;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b) Exigir a substituição de técnico, mestre ou operário que não responda técnica e disciplinarmente às necessidades da obra, sem prejuízo do cumprimento dos prazos e condições contratuais;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c) Decidir quanto à aceitação de material “similar” ao especificado, sempre que ocorrer motivo de força maior;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d) Exigir da contratada, o cumprimento integral do estabelecido na Cláusula Décima Sexta deste Contrato;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e) Indicar à contratada, todos os elementos indispensáveis ao início das obras, dentro do prazo de 05 (cinco) dias, a contar da data de emissão da Ordem de Execução de Serviços;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f) Esclarecer prontamente as dúvidas que lhe sejam apresentadas pela contratada;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g) Expedir, por escrito, as determinações e comunicações dirigidas à contratada;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h) Autorizar as providências necessárias junto a terceiros;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i) Promover, com a presença da contratada, as medições de obras e serviços executados.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j) Transmitir, por escrito, as instruções e as modificações dos detalhes executivos que porventura venham a ser feitas, bem como alterações de prazos e de cronogramas;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k) Dar à Prefeitura Municipal de </w:t>
      </w:r>
      <w:r w:rsidR="007B61DE">
        <w:rPr>
          <w:rFonts w:ascii="Arial Narrow" w:hAnsi="Arial Narrow"/>
          <w:sz w:val="20"/>
          <w:szCs w:val="20"/>
        </w:rPr>
        <w:t>Eliseu Martins</w:t>
      </w:r>
      <w:r w:rsidRPr="00885CF5">
        <w:rPr>
          <w:rFonts w:ascii="Arial Narrow" w:hAnsi="Arial Narrow"/>
          <w:sz w:val="20"/>
          <w:szCs w:val="20"/>
        </w:rPr>
        <w:t xml:space="preserve"> imediata ciência dos fatos que possam levar à aplicação de penalidades contra a contratada ou mesmo à rescisão do Contrato; </w:t>
      </w:r>
    </w:p>
    <w:p w:rsidR="00885CF5" w:rsidRPr="00885CF5" w:rsidRDefault="00885CF5" w:rsidP="00885CF5">
      <w:pPr>
        <w:pStyle w:val="Default"/>
        <w:spacing w:after="15"/>
        <w:jc w:val="both"/>
        <w:rPr>
          <w:rFonts w:ascii="Arial Narrow" w:hAnsi="Arial Narrow"/>
          <w:sz w:val="20"/>
          <w:szCs w:val="20"/>
        </w:rPr>
      </w:pPr>
      <w:r w:rsidRPr="00885CF5">
        <w:rPr>
          <w:rFonts w:ascii="Arial Narrow" w:hAnsi="Arial Narrow"/>
          <w:sz w:val="20"/>
          <w:szCs w:val="20"/>
        </w:rPr>
        <w:t xml:space="preserve">l) Relatar oportunamente à Prefeitura Municipal de </w:t>
      </w:r>
      <w:r w:rsidR="007B61DE">
        <w:rPr>
          <w:rFonts w:ascii="Arial Narrow" w:hAnsi="Arial Narrow"/>
          <w:sz w:val="20"/>
          <w:szCs w:val="20"/>
        </w:rPr>
        <w:t>Eliseu Martins</w:t>
      </w:r>
      <w:r w:rsidRPr="00885CF5">
        <w:rPr>
          <w:rFonts w:ascii="Arial Narrow" w:hAnsi="Arial Narrow"/>
          <w:sz w:val="20"/>
          <w:szCs w:val="20"/>
        </w:rPr>
        <w:t xml:space="preserve"> ocorrência ou circunstância que acarretar dificuldades no desenvolvimento das obras e serviços em relação a terceiros. </w:t>
      </w:r>
    </w:p>
    <w:p w:rsidR="006A088A" w:rsidRDefault="00885CF5" w:rsidP="00885CF5">
      <w:pPr>
        <w:pStyle w:val="Default"/>
        <w:jc w:val="both"/>
        <w:rPr>
          <w:rFonts w:ascii="Arial Narrow" w:hAnsi="Arial Narrow"/>
          <w:sz w:val="20"/>
          <w:szCs w:val="20"/>
        </w:rPr>
      </w:pPr>
      <w:r w:rsidRPr="00885CF5">
        <w:rPr>
          <w:rFonts w:ascii="Arial Narrow" w:hAnsi="Arial Narrow"/>
          <w:sz w:val="20"/>
          <w:szCs w:val="20"/>
        </w:rPr>
        <w:t>m) Examinar os livros e registros.</w:t>
      </w:r>
    </w:p>
    <w:p w:rsidR="006A088A" w:rsidRPr="006A088A" w:rsidRDefault="006A088A" w:rsidP="006A088A">
      <w:pPr>
        <w:pStyle w:val="Default"/>
        <w:jc w:val="both"/>
        <w:rPr>
          <w:rFonts w:ascii="Arial Narrow" w:hAnsi="Arial Narrow"/>
          <w:sz w:val="20"/>
          <w:szCs w:val="20"/>
        </w:rPr>
      </w:pPr>
      <w:r w:rsidRPr="006A088A">
        <w:rPr>
          <w:rFonts w:ascii="Arial Narrow" w:hAnsi="Arial Narrow"/>
          <w:b/>
          <w:bCs/>
          <w:sz w:val="20"/>
          <w:szCs w:val="20"/>
        </w:rPr>
        <w:lastRenderedPageBreak/>
        <w:t xml:space="preserve">§ 3º </w:t>
      </w:r>
      <w:r w:rsidRPr="006A088A">
        <w:rPr>
          <w:rFonts w:ascii="Arial Narrow" w:hAnsi="Arial Narrow"/>
          <w:sz w:val="20"/>
          <w:szCs w:val="20"/>
        </w:rPr>
        <w:t xml:space="preserve">A substituição de qualquer integrante da equipe técnica da contratada, durante a execução das obras e serviços, dependerá da aquiescência da FISCALIZAÇÃO quanto ao substituto apresentado. </w:t>
      </w:r>
    </w:p>
    <w:p w:rsidR="006A088A" w:rsidRPr="006A088A" w:rsidRDefault="006A088A" w:rsidP="006A088A">
      <w:pPr>
        <w:pStyle w:val="Default"/>
        <w:jc w:val="both"/>
        <w:rPr>
          <w:rFonts w:ascii="Arial Narrow" w:hAnsi="Arial Narrow"/>
          <w:sz w:val="20"/>
          <w:szCs w:val="20"/>
        </w:rPr>
      </w:pPr>
      <w:r w:rsidRPr="006A088A">
        <w:rPr>
          <w:rFonts w:ascii="Arial Narrow" w:hAnsi="Arial Narrow"/>
          <w:b/>
          <w:bCs/>
          <w:sz w:val="20"/>
          <w:szCs w:val="20"/>
        </w:rPr>
        <w:t xml:space="preserve">§ 4º </w:t>
      </w:r>
      <w:r w:rsidRPr="006A088A">
        <w:rPr>
          <w:rFonts w:ascii="Arial Narrow" w:hAnsi="Arial Narrow"/>
          <w:sz w:val="20"/>
          <w:szCs w:val="20"/>
        </w:rPr>
        <w:t xml:space="preserve">Com relação ao “Diário de Ocorrência”, compete à FISCALIZAÇÃO: </w:t>
      </w:r>
    </w:p>
    <w:p w:rsidR="006A088A" w:rsidRPr="006A088A" w:rsidRDefault="006A088A" w:rsidP="006A088A">
      <w:pPr>
        <w:pStyle w:val="Default"/>
        <w:spacing w:after="17"/>
        <w:jc w:val="both"/>
        <w:rPr>
          <w:rFonts w:ascii="Arial Narrow" w:hAnsi="Arial Narrow"/>
          <w:sz w:val="20"/>
          <w:szCs w:val="20"/>
        </w:rPr>
      </w:pPr>
      <w:r w:rsidRPr="006A088A">
        <w:rPr>
          <w:rFonts w:ascii="Arial Narrow" w:hAnsi="Arial Narrow"/>
          <w:sz w:val="20"/>
          <w:szCs w:val="20"/>
        </w:rPr>
        <w:t xml:space="preserve">a) Pronunciar-se sobre a veracidade das anotações feitas pelo licitante contratado; </w:t>
      </w:r>
    </w:p>
    <w:p w:rsidR="006A088A" w:rsidRPr="006A088A" w:rsidRDefault="006A088A" w:rsidP="006A088A">
      <w:pPr>
        <w:pStyle w:val="Default"/>
        <w:spacing w:after="17"/>
        <w:jc w:val="both"/>
        <w:rPr>
          <w:rFonts w:ascii="Arial Narrow" w:hAnsi="Arial Narrow"/>
          <w:sz w:val="20"/>
          <w:szCs w:val="20"/>
        </w:rPr>
      </w:pPr>
      <w:r w:rsidRPr="006A088A">
        <w:rPr>
          <w:rFonts w:ascii="Arial Narrow" w:hAnsi="Arial Narrow"/>
          <w:sz w:val="20"/>
          <w:szCs w:val="20"/>
        </w:rPr>
        <w:t xml:space="preserve">b) Registrar o andamento das obras e serviços, tendo em vista os detalhes executivos, as especificações, os prazos e cronogramas; </w:t>
      </w:r>
    </w:p>
    <w:p w:rsidR="006A088A" w:rsidRPr="006A088A" w:rsidRDefault="006A088A" w:rsidP="006A088A">
      <w:pPr>
        <w:pStyle w:val="Default"/>
        <w:spacing w:after="17"/>
        <w:jc w:val="both"/>
        <w:rPr>
          <w:rFonts w:ascii="Arial Narrow" w:hAnsi="Arial Narrow"/>
          <w:sz w:val="20"/>
          <w:szCs w:val="20"/>
        </w:rPr>
      </w:pPr>
      <w:r w:rsidRPr="006A088A">
        <w:rPr>
          <w:rFonts w:ascii="Arial Narrow" w:hAnsi="Arial Narrow"/>
          <w:sz w:val="20"/>
          <w:szCs w:val="20"/>
        </w:rPr>
        <w:t xml:space="preserve">c) Fazer observações cabíveis, decorrentes dos registros da contratada no referido Diário; </w:t>
      </w:r>
    </w:p>
    <w:p w:rsidR="006A088A" w:rsidRPr="006A088A" w:rsidRDefault="006A088A" w:rsidP="006A088A">
      <w:pPr>
        <w:pStyle w:val="Default"/>
        <w:spacing w:after="17"/>
        <w:jc w:val="both"/>
        <w:rPr>
          <w:rFonts w:ascii="Arial Narrow" w:hAnsi="Arial Narrow"/>
          <w:sz w:val="20"/>
          <w:szCs w:val="20"/>
        </w:rPr>
      </w:pPr>
      <w:r w:rsidRPr="006A088A">
        <w:rPr>
          <w:rFonts w:ascii="Arial Narrow" w:hAnsi="Arial Narrow"/>
          <w:sz w:val="20"/>
          <w:szCs w:val="20"/>
        </w:rPr>
        <w:t xml:space="preserve">d) Dar solução às consultas feitas pela contratada, seus prepostos e sua equipe; </w:t>
      </w:r>
    </w:p>
    <w:p w:rsidR="006A088A" w:rsidRPr="006A088A" w:rsidRDefault="006A088A" w:rsidP="006A088A">
      <w:pPr>
        <w:pStyle w:val="Default"/>
        <w:spacing w:after="17"/>
        <w:jc w:val="both"/>
        <w:rPr>
          <w:rFonts w:ascii="Arial Narrow" w:hAnsi="Arial Narrow"/>
          <w:sz w:val="20"/>
          <w:szCs w:val="20"/>
        </w:rPr>
      </w:pPr>
      <w:r w:rsidRPr="006A088A">
        <w:rPr>
          <w:rFonts w:ascii="Arial Narrow" w:hAnsi="Arial Narrow"/>
          <w:sz w:val="20"/>
          <w:szCs w:val="20"/>
        </w:rPr>
        <w:t xml:space="preserve">e) Registrar as restrições que pareçam cabíveis quanto ao andamento dos trabalhos ou ao procedimento da contratada, seus prepostos e sua equipe; </w:t>
      </w:r>
    </w:p>
    <w:p w:rsidR="006A088A" w:rsidRPr="006A088A" w:rsidRDefault="006A088A" w:rsidP="006A088A">
      <w:pPr>
        <w:pStyle w:val="Default"/>
        <w:spacing w:after="17"/>
        <w:jc w:val="both"/>
        <w:rPr>
          <w:rFonts w:ascii="Arial Narrow" w:hAnsi="Arial Narrow"/>
          <w:sz w:val="20"/>
          <w:szCs w:val="20"/>
        </w:rPr>
      </w:pPr>
      <w:r w:rsidRPr="006A088A">
        <w:rPr>
          <w:rFonts w:ascii="Arial Narrow" w:hAnsi="Arial Narrow"/>
          <w:sz w:val="20"/>
          <w:szCs w:val="20"/>
        </w:rPr>
        <w:t xml:space="preserve">f) Determinar as providências cabíveis para o cumprimento dos detalhes executivos e especificações;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g) Anotar os fatos ou observações cujo registro se faça necessário. </w:t>
      </w:r>
    </w:p>
    <w:p w:rsidR="006A088A" w:rsidRPr="006A088A" w:rsidRDefault="006A088A" w:rsidP="006A088A">
      <w:pPr>
        <w:pStyle w:val="Default"/>
        <w:jc w:val="both"/>
        <w:rPr>
          <w:rFonts w:ascii="Arial Narrow" w:hAnsi="Arial Narrow"/>
          <w:sz w:val="20"/>
          <w:szCs w:val="20"/>
        </w:rPr>
      </w:pPr>
    </w:p>
    <w:p w:rsidR="006A088A" w:rsidRPr="006A088A" w:rsidRDefault="006A088A" w:rsidP="006A088A">
      <w:pPr>
        <w:pStyle w:val="Default"/>
        <w:jc w:val="both"/>
        <w:rPr>
          <w:rFonts w:ascii="Arial Narrow" w:hAnsi="Arial Narrow"/>
          <w:sz w:val="20"/>
          <w:szCs w:val="20"/>
        </w:rPr>
      </w:pPr>
      <w:r w:rsidRPr="006A088A">
        <w:rPr>
          <w:rFonts w:ascii="Arial Narrow" w:hAnsi="Arial Narrow"/>
          <w:b/>
          <w:bCs/>
          <w:sz w:val="20"/>
          <w:szCs w:val="20"/>
        </w:rPr>
        <w:t xml:space="preserve">CLÁUSULA VIGÉSIMA - DAS PENALIDADES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As penalidades administrativas aplicáveis à Contratada, por inadimplência, estão previstas nos artigos 81, 87, 88 e seus parágrafos, todos da Lei no. 8.666/93. </w:t>
      </w:r>
    </w:p>
    <w:p w:rsidR="006A088A" w:rsidRPr="006A088A" w:rsidRDefault="006A088A" w:rsidP="006A088A">
      <w:pPr>
        <w:pStyle w:val="Default"/>
        <w:jc w:val="both"/>
        <w:rPr>
          <w:rFonts w:ascii="Arial Narrow" w:hAnsi="Arial Narrow"/>
          <w:sz w:val="20"/>
          <w:szCs w:val="20"/>
        </w:rPr>
      </w:pPr>
      <w:r w:rsidRPr="006A088A">
        <w:rPr>
          <w:rFonts w:ascii="Arial Narrow" w:hAnsi="Arial Narrow"/>
          <w:b/>
          <w:bCs/>
          <w:sz w:val="20"/>
          <w:szCs w:val="20"/>
        </w:rPr>
        <w:t xml:space="preserve">§ 1º </w:t>
      </w:r>
      <w:r w:rsidRPr="006A088A">
        <w:rPr>
          <w:rFonts w:ascii="Arial Narrow" w:hAnsi="Arial Narrow"/>
          <w:sz w:val="20"/>
          <w:szCs w:val="20"/>
        </w:rPr>
        <w:t xml:space="preserve">A multa de mora a ser aplicada por atraso injustificado na execução do contrato, será calculada sobre o valor dos serviços não concluídos, competindo sua aplicação ao titular do órgão contratante, observando os seguintes percentuais: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a) de 0,3% (três décimos por cento), por dia de atraso até o limite correspondente a 15 (quinze) dias; e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b) de 0,5% (cinco décimos por cento), por dia de atraso a partir do 16º (décimo sexto) dia, até o limite correspondente a 30 (trinta) dias; e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c) de 1,0% (um por cento), por dia de atraso a partir do 31º (trigésimo primeiro) dia, até o limite correspondente a 60 (sessenta) dias, findo o qual a Contratante rescindirá o contrato correspondente, aplicando-se à Contratada as demais sanções previstas na Lei nº 8.666/93. </w:t>
      </w:r>
    </w:p>
    <w:p w:rsidR="006A088A" w:rsidRPr="006A088A" w:rsidRDefault="006A088A" w:rsidP="006A088A">
      <w:pPr>
        <w:pStyle w:val="Default"/>
        <w:jc w:val="both"/>
        <w:rPr>
          <w:rFonts w:ascii="Arial Narrow" w:hAnsi="Arial Narrow"/>
          <w:sz w:val="20"/>
          <w:szCs w:val="20"/>
        </w:rPr>
      </w:pPr>
    </w:p>
    <w:p w:rsidR="006A088A" w:rsidRPr="006A088A" w:rsidRDefault="006A088A" w:rsidP="006A088A">
      <w:pPr>
        <w:pStyle w:val="Default"/>
        <w:jc w:val="both"/>
        <w:rPr>
          <w:rFonts w:ascii="Arial Narrow" w:hAnsi="Arial Narrow"/>
          <w:sz w:val="20"/>
          <w:szCs w:val="20"/>
        </w:rPr>
      </w:pPr>
      <w:r w:rsidRPr="006A088A">
        <w:rPr>
          <w:rFonts w:ascii="Arial Narrow" w:hAnsi="Arial Narrow"/>
          <w:b/>
          <w:bCs/>
          <w:sz w:val="20"/>
          <w:szCs w:val="20"/>
        </w:rPr>
        <w:t xml:space="preserve">§ 2º </w:t>
      </w:r>
      <w:r w:rsidRPr="006A088A">
        <w:rPr>
          <w:rFonts w:ascii="Arial Narrow" w:hAnsi="Arial Narrow"/>
          <w:sz w:val="20"/>
          <w:szCs w:val="20"/>
        </w:rPr>
        <w:t xml:space="preserve">Será aplicada multa de 1,5% (um e meio por cento) sobre o valor da contratação, quando a Contratada: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a) Prestar informações inexatas ou </w:t>
      </w:r>
      <w:proofErr w:type="spellStart"/>
      <w:r w:rsidRPr="006A088A">
        <w:rPr>
          <w:rFonts w:ascii="Arial Narrow" w:hAnsi="Arial Narrow"/>
          <w:sz w:val="20"/>
          <w:szCs w:val="20"/>
        </w:rPr>
        <w:t>obstacular</w:t>
      </w:r>
      <w:proofErr w:type="spellEnd"/>
      <w:r w:rsidRPr="006A088A">
        <w:rPr>
          <w:rFonts w:ascii="Arial Narrow" w:hAnsi="Arial Narrow"/>
          <w:sz w:val="20"/>
          <w:szCs w:val="20"/>
        </w:rPr>
        <w:t xml:space="preserve"> o acesso à fiscalização da Prefeitura Municipal de </w:t>
      </w:r>
      <w:r w:rsidR="007B61DE">
        <w:rPr>
          <w:rFonts w:ascii="Arial Narrow" w:hAnsi="Arial Narrow"/>
          <w:sz w:val="20"/>
          <w:szCs w:val="20"/>
        </w:rPr>
        <w:t>Eliseu Martins</w:t>
      </w:r>
      <w:r w:rsidRPr="006A088A">
        <w:rPr>
          <w:rFonts w:ascii="Arial Narrow" w:hAnsi="Arial Narrow"/>
          <w:sz w:val="20"/>
          <w:szCs w:val="20"/>
        </w:rPr>
        <w:t xml:space="preserve">/PI, no cumprimento de suas atividades;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b) Desatender às determinações da fiscalização da Prefeitura Municipal de </w:t>
      </w:r>
      <w:r w:rsidR="007B61DE">
        <w:rPr>
          <w:rFonts w:ascii="Arial Narrow" w:hAnsi="Arial Narrow"/>
          <w:sz w:val="20"/>
          <w:szCs w:val="20"/>
        </w:rPr>
        <w:t>Eliseu Martins</w:t>
      </w:r>
      <w:r w:rsidRPr="006A088A">
        <w:rPr>
          <w:rFonts w:ascii="Arial Narrow" w:hAnsi="Arial Narrow"/>
          <w:sz w:val="20"/>
          <w:szCs w:val="20"/>
        </w:rPr>
        <w:t xml:space="preserve">; e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c) Cometer qualquer infração às normas legais federais, estaduais e municipais, respondendo ainda pelas multas aplicadas pelos órgãos competentes em razão da infração cometida. </w:t>
      </w:r>
    </w:p>
    <w:p w:rsidR="006A088A" w:rsidRPr="006A088A" w:rsidRDefault="006A088A" w:rsidP="006A088A">
      <w:pPr>
        <w:pStyle w:val="Default"/>
        <w:jc w:val="both"/>
        <w:rPr>
          <w:rFonts w:ascii="Arial Narrow" w:hAnsi="Arial Narrow"/>
          <w:sz w:val="20"/>
          <w:szCs w:val="20"/>
        </w:rPr>
      </w:pPr>
    </w:p>
    <w:p w:rsidR="006A088A" w:rsidRPr="006A088A" w:rsidRDefault="006A088A" w:rsidP="006A088A">
      <w:pPr>
        <w:pStyle w:val="Default"/>
        <w:jc w:val="both"/>
        <w:rPr>
          <w:rFonts w:ascii="Arial Narrow" w:hAnsi="Arial Narrow"/>
          <w:sz w:val="20"/>
          <w:szCs w:val="20"/>
        </w:rPr>
      </w:pPr>
      <w:r w:rsidRPr="006A088A">
        <w:rPr>
          <w:rFonts w:ascii="Arial Narrow" w:hAnsi="Arial Narrow"/>
          <w:b/>
          <w:bCs/>
          <w:sz w:val="20"/>
          <w:szCs w:val="20"/>
        </w:rPr>
        <w:t xml:space="preserve">§ 3º </w:t>
      </w:r>
      <w:r w:rsidRPr="006A088A">
        <w:rPr>
          <w:rFonts w:ascii="Arial Narrow" w:hAnsi="Arial Narrow"/>
          <w:sz w:val="20"/>
          <w:szCs w:val="20"/>
        </w:rPr>
        <w:t xml:space="preserve">Será aplicada multa de 2% (dois por cento) sobre o valor da contratação quando a Contratada: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a) Executar os serviços em desacordo com o projeto básico, normas e técnicas ou especificações, independentemente da obrigação de fazer as correções necessárias, às suas expensas; </w:t>
      </w:r>
    </w:p>
    <w:p w:rsidR="00885CF5" w:rsidRDefault="006A088A" w:rsidP="006A088A">
      <w:pPr>
        <w:pStyle w:val="Default"/>
        <w:jc w:val="both"/>
        <w:rPr>
          <w:rFonts w:ascii="Arial Narrow" w:hAnsi="Arial Narrow"/>
          <w:sz w:val="20"/>
          <w:szCs w:val="20"/>
        </w:rPr>
      </w:pPr>
      <w:r w:rsidRPr="006A088A">
        <w:rPr>
          <w:rFonts w:ascii="Arial Narrow" w:hAnsi="Arial Narrow"/>
          <w:sz w:val="20"/>
          <w:szCs w:val="20"/>
        </w:rPr>
        <w:t>b) Não iniciar, ou recusar-se a executar a correção de qualquer ato que, por imprudência, negligência imperícia dolo ou má fé, venha a causar danos à Contratante ou a terceiros, independentemente da obrigação da Contratada em reparar os danos causados;</w:t>
      </w:r>
      <w:r w:rsidR="00885CF5" w:rsidRPr="006A088A">
        <w:rPr>
          <w:rFonts w:ascii="Arial Narrow" w:hAnsi="Arial Narrow"/>
          <w:sz w:val="20"/>
          <w:szCs w:val="20"/>
        </w:rPr>
        <w:t xml:space="preserve">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c) Praticar por ação ou omissão, qualquer ato que, por imprudência, negligência, imperícia, dolo ou má fé, venha a causar danos à Contratante ou a terceiros, independentemente da obrigação da Contratada em reparar os danos causados. </w:t>
      </w:r>
    </w:p>
    <w:p w:rsidR="006A088A" w:rsidRPr="006A088A" w:rsidRDefault="006A088A" w:rsidP="006A088A">
      <w:pPr>
        <w:pStyle w:val="Default"/>
        <w:jc w:val="both"/>
        <w:rPr>
          <w:rFonts w:ascii="Arial Narrow" w:hAnsi="Arial Narrow"/>
          <w:sz w:val="20"/>
          <w:szCs w:val="20"/>
        </w:rPr>
      </w:pPr>
      <w:r w:rsidRPr="006A088A">
        <w:rPr>
          <w:rFonts w:ascii="Arial Narrow" w:hAnsi="Arial Narrow"/>
          <w:b/>
          <w:bCs/>
          <w:sz w:val="20"/>
          <w:szCs w:val="20"/>
        </w:rPr>
        <w:t xml:space="preserve">§ 4º </w:t>
      </w:r>
      <w:r w:rsidRPr="006A088A">
        <w:rPr>
          <w:rFonts w:ascii="Arial Narrow" w:hAnsi="Arial Narrow"/>
          <w:sz w:val="20"/>
          <w:szCs w:val="20"/>
        </w:rPr>
        <w:t xml:space="preserve">ADVERTÊNCIA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a) A aplicação da penalidade de advertência será efetuada nos seguintes casos: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a.1) Descumprimento das obrigações assumidas contratualmente ou nas licitações, desde que acarretem pequeno prejuízo ao Município de </w:t>
      </w:r>
      <w:r w:rsidR="006677D6">
        <w:rPr>
          <w:rFonts w:ascii="Arial Narrow" w:hAnsi="Arial Narrow"/>
          <w:sz w:val="20"/>
          <w:szCs w:val="20"/>
        </w:rPr>
        <w:t>Eliseu Martins</w:t>
      </w:r>
      <w:r w:rsidRPr="006A088A">
        <w:rPr>
          <w:rFonts w:ascii="Arial Narrow" w:hAnsi="Arial Narrow"/>
          <w:sz w:val="20"/>
          <w:szCs w:val="20"/>
        </w:rPr>
        <w:t xml:space="preserve">, independentemente da aplicação de multa moratória ou de inexecução contratual, e do dever de ressarcir o prejuízo;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a.2) Execução insatisfatória do objeto contratado, desde que a sua gravidade não recomende o enquadramento nos casos de suspensão temporária ou declaração de inidoneidade;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a.3) Outras ocorrências que possam acarretar pequenos transtornos ao desenvolvimento das atividades da PM</w:t>
      </w:r>
      <w:r w:rsidR="007B61DE">
        <w:rPr>
          <w:rFonts w:ascii="Arial Narrow" w:hAnsi="Arial Narrow"/>
          <w:sz w:val="20"/>
          <w:szCs w:val="20"/>
        </w:rPr>
        <w:t>EM</w:t>
      </w:r>
      <w:r w:rsidRPr="006A088A">
        <w:rPr>
          <w:rFonts w:ascii="Arial Narrow" w:hAnsi="Arial Narrow"/>
          <w:sz w:val="20"/>
          <w:szCs w:val="20"/>
        </w:rPr>
        <w:t xml:space="preserve">, desde que não sejam passíveis de aplicação das sanções de suspensão temporária e declaração de inidoneidade. </w:t>
      </w:r>
    </w:p>
    <w:p w:rsidR="006A088A" w:rsidRPr="006A088A" w:rsidRDefault="006A088A" w:rsidP="006A088A">
      <w:pPr>
        <w:pStyle w:val="Default"/>
        <w:jc w:val="both"/>
        <w:rPr>
          <w:rFonts w:ascii="Arial Narrow" w:hAnsi="Arial Narrow"/>
          <w:sz w:val="20"/>
          <w:szCs w:val="20"/>
        </w:rPr>
      </w:pPr>
      <w:r w:rsidRPr="006A088A">
        <w:rPr>
          <w:rFonts w:ascii="Arial Narrow" w:hAnsi="Arial Narrow"/>
          <w:b/>
          <w:bCs/>
          <w:sz w:val="20"/>
          <w:szCs w:val="20"/>
        </w:rPr>
        <w:t xml:space="preserve">§ 5º </w:t>
      </w:r>
      <w:r w:rsidRPr="006A088A">
        <w:rPr>
          <w:rFonts w:ascii="Arial Narrow" w:hAnsi="Arial Narrow"/>
          <w:sz w:val="20"/>
          <w:szCs w:val="20"/>
        </w:rPr>
        <w:t xml:space="preserve">SUSPENSÃO TEMPORÁRIA DO DIREITO DE LICITAR E CONTRATAR COM A ADMINISTRAÇÃO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a) A suspensão do direito de licitar e contratar com o Município de </w:t>
      </w:r>
      <w:r w:rsidR="007B61DE">
        <w:rPr>
          <w:rFonts w:ascii="Arial Narrow" w:hAnsi="Arial Narrow"/>
          <w:sz w:val="20"/>
          <w:szCs w:val="20"/>
        </w:rPr>
        <w:t>Eliseu Martins</w:t>
      </w:r>
      <w:r w:rsidRPr="006A088A">
        <w:rPr>
          <w:rFonts w:ascii="Arial Narrow" w:hAnsi="Arial Narrow"/>
          <w:sz w:val="20"/>
          <w:szCs w:val="20"/>
        </w:rPr>
        <w:t xml:space="preserve"> pode ser aplicada aos licitantes e contratados cujos inadimplementos culposos prejudicarem o procedimento licitatório ou a execução do contrato, por fatos graves, cabendo defesa prévia, no prazo de 05 (cinco) dias úteis da data do recebimento da intimação;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b) A penalidade de suspensão temporária do direito de licitar e contratar com o Município de </w:t>
      </w:r>
      <w:r w:rsidR="007B61DE">
        <w:rPr>
          <w:rFonts w:ascii="Arial Narrow" w:hAnsi="Arial Narrow"/>
          <w:sz w:val="20"/>
          <w:szCs w:val="20"/>
        </w:rPr>
        <w:t>Eliseu Martins</w:t>
      </w:r>
      <w:r w:rsidRPr="006A088A">
        <w:rPr>
          <w:rFonts w:ascii="Arial Narrow" w:hAnsi="Arial Narrow"/>
          <w:sz w:val="20"/>
          <w:szCs w:val="20"/>
        </w:rPr>
        <w:t xml:space="preserve"> nos seguintes prazos e situações: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b.1) Por 06 (seis) meses nos seguintes casos: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b.1.1) Atraso no cumprimento das obrigações assumidas contratualmente e na licitação que tenha acarretado prejuízos significativos para o Município de </w:t>
      </w:r>
      <w:r w:rsidR="007B61DE">
        <w:rPr>
          <w:rFonts w:ascii="Arial Narrow" w:hAnsi="Arial Narrow"/>
          <w:sz w:val="20"/>
          <w:szCs w:val="20"/>
        </w:rPr>
        <w:t>Eliseu Martins</w:t>
      </w:r>
      <w:r w:rsidRPr="006A088A">
        <w:rPr>
          <w:rFonts w:ascii="Arial Narrow" w:hAnsi="Arial Narrow"/>
          <w:sz w:val="20"/>
          <w:szCs w:val="20"/>
        </w:rPr>
        <w:t xml:space="preserve">;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lastRenderedPageBreak/>
        <w:t xml:space="preserve">b1.2) Execução insatisfatória do objeto deste ajuste, se antes tiver havido aplicação da sanção de advertência.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b.2) Por um ano: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b.2.1) Quando a contratada se recusar a assinar o contrato dentro do prazo estabelecido pela PM</w:t>
      </w:r>
      <w:r w:rsidR="007B61DE">
        <w:rPr>
          <w:rFonts w:ascii="Arial Narrow" w:hAnsi="Arial Narrow"/>
          <w:sz w:val="20"/>
          <w:szCs w:val="20"/>
        </w:rPr>
        <w:t>EM</w:t>
      </w:r>
      <w:r w:rsidRPr="006A088A">
        <w:rPr>
          <w:rFonts w:ascii="Arial Narrow" w:hAnsi="Arial Narrow"/>
          <w:sz w:val="20"/>
          <w:szCs w:val="20"/>
        </w:rPr>
        <w:t xml:space="preserve">.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b.3) Por 02 (dois) anos, quando a contratada: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b.3.1) Não concluir os serviços contratados;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b.3.2) Prestar os serviços em desacordo com as especificações ou com qualquer outra irregularidade, contrariando o disposto no edital de licitação, não efetuando sua substituição ou correção no prazo determinado pela PM</w:t>
      </w:r>
      <w:r w:rsidR="007B61DE">
        <w:rPr>
          <w:rFonts w:ascii="Arial Narrow" w:hAnsi="Arial Narrow"/>
          <w:sz w:val="20"/>
          <w:szCs w:val="20"/>
        </w:rPr>
        <w:t>EM</w:t>
      </w:r>
      <w:r w:rsidRPr="006A088A">
        <w:rPr>
          <w:rFonts w:ascii="Arial Narrow" w:hAnsi="Arial Narrow"/>
          <w:sz w:val="20"/>
          <w:szCs w:val="20"/>
        </w:rPr>
        <w:t xml:space="preserve">;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b.3.3) Cometer quaisquer outras irregularidades que acarretem prejuízos ao Município, ensejando a rescisão do contrato ou frustração do processo licitatório;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b.3.4) Praticar atos ilícitos, visando frustrar os objetivos da licitação;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b.3.5) Demonstrar não possuir idoneidade para licitar e contratar com o Município de </w:t>
      </w:r>
      <w:r w:rsidR="00134DFD">
        <w:rPr>
          <w:rFonts w:ascii="Arial Narrow" w:hAnsi="Arial Narrow"/>
          <w:sz w:val="20"/>
          <w:szCs w:val="20"/>
        </w:rPr>
        <w:t>Eliseu Martins</w:t>
      </w:r>
      <w:r w:rsidRPr="006A088A">
        <w:rPr>
          <w:rFonts w:ascii="Arial Narrow" w:hAnsi="Arial Narrow"/>
          <w:sz w:val="20"/>
          <w:szCs w:val="20"/>
        </w:rPr>
        <w:t xml:space="preserve">, em virtude de atos ilícitos praticados;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b.3.6) Reproduzir, divulgar ou utilizar, em benefício próprio ou de terceiros, quaisquer informações de que seus empregados tenham conhecimento em razão da execução deste contrato, sem consentimento prévio da PM</w:t>
      </w:r>
      <w:r w:rsidR="00134DFD">
        <w:rPr>
          <w:rFonts w:ascii="Arial Narrow" w:hAnsi="Arial Narrow"/>
          <w:sz w:val="20"/>
          <w:szCs w:val="20"/>
        </w:rPr>
        <w:t>EM</w:t>
      </w:r>
      <w:r w:rsidRPr="006A088A">
        <w:rPr>
          <w:rFonts w:ascii="Arial Narrow" w:hAnsi="Arial Narrow"/>
          <w:sz w:val="20"/>
          <w:szCs w:val="20"/>
        </w:rPr>
        <w:t xml:space="preserve">. </w:t>
      </w:r>
    </w:p>
    <w:p w:rsidR="006A088A" w:rsidRPr="006A088A" w:rsidRDefault="006A088A" w:rsidP="006A088A">
      <w:pPr>
        <w:pStyle w:val="Default"/>
        <w:jc w:val="both"/>
        <w:rPr>
          <w:rFonts w:ascii="Arial Narrow" w:hAnsi="Arial Narrow"/>
          <w:sz w:val="20"/>
          <w:szCs w:val="20"/>
        </w:rPr>
      </w:pPr>
      <w:r w:rsidRPr="006A088A">
        <w:rPr>
          <w:rFonts w:ascii="Arial Narrow" w:hAnsi="Arial Narrow"/>
          <w:b/>
          <w:bCs/>
          <w:sz w:val="20"/>
          <w:szCs w:val="20"/>
        </w:rPr>
        <w:t xml:space="preserve">§ 6º </w:t>
      </w:r>
      <w:r w:rsidRPr="006A088A">
        <w:rPr>
          <w:rFonts w:ascii="Arial Narrow" w:hAnsi="Arial Narrow"/>
          <w:sz w:val="20"/>
          <w:szCs w:val="20"/>
        </w:rPr>
        <w:t xml:space="preserve">DECLARAÇÃO DE INIDONEIDADE PARA LICITAR E CONTRATAR COM A ADMINISTRAÇÃO PÚBLICA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a) A declaração de inidoneidade será proposta pelo [agente responsável pelo acompanhamento da execução contratual ao Prefeito Municipal se constatada a má-fé, ação maliciosa e premeditada em prejuízo do Município de </w:t>
      </w:r>
      <w:r w:rsidR="00134DFD">
        <w:rPr>
          <w:rFonts w:ascii="Arial Narrow" w:hAnsi="Arial Narrow"/>
          <w:sz w:val="20"/>
          <w:szCs w:val="20"/>
        </w:rPr>
        <w:t>Eliseu Martins</w:t>
      </w:r>
      <w:r w:rsidRPr="006A088A">
        <w:rPr>
          <w:rFonts w:ascii="Arial Narrow" w:hAnsi="Arial Narrow"/>
          <w:sz w:val="20"/>
          <w:szCs w:val="20"/>
        </w:rPr>
        <w:t xml:space="preserve">, evidência de atuação com interesses escusos ou reincidência de faltas que acarretem prejuízos ao Município de </w:t>
      </w:r>
      <w:r w:rsidR="00134DFD">
        <w:rPr>
          <w:rFonts w:ascii="Arial Narrow" w:hAnsi="Arial Narrow"/>
          <w:sz w:val="20"/>
          <w:szCs w:val="20"/>
        </w:rPr>
        <w:t>Eliseu Martins</w:t>
      </w:r>
      <w:r w:rsidRPr="006A088A">
        <w:rPr>
          <w:rFonts w:ascii="Arial Narrow" w:hAnsi="Arial Narrow"/>
          <w:sz w:val="20"/>
          <w:szCs w:val="20"/>
        </w:rPr>
        <w:t xml:space="preserve"> ou aplicações sucessivas de outras sanções administrativas.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b) A declaração de inidoneidade implica proibição de licitar ou contratar com a Administração Pública, enquanto perdurarem os motivos determinantes da punição ou até que seja promovida a reabilitação, perante o Prefeito Municipal, após ressarcidos os prejuízos e decorrido o prazo de 02 (dois) anos.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c) A declaração de inidoneidade para licitar e contratar com toda a Administração Pública será aplicada à contratada nos casos em que: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c.1) tenha sofrido condenação definitiva por praticar, por meios dolosos, fraude fiscal no recolhimento de quaisquer tributos;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c.2) praticar atos ilícitos, visando frustrar os objetivos da licitação;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c.3) demonstrar não possuir idoneidade para licitar e contratar com o Município de </w:t>
      </w:r>
      <w:r w:rsidR="00134DFD">
        <w:rPr>
          <w:rFonts w:ascii="Arial Narrow" w:hAnsi="Arial Narrow"/>
          <w:sz w:val="20"/>
          <w:szCs w:val="20"/>
        </w:rPr>
        <w:t>Eliseu Martins</w:t>
      </w:r>
      <w:r w:rsidRPr="006A088A">
        <w:rPr>
          <w:rFonts w:ascii="Arial Narrow" w:hAnsi="Arial Narrow"/>
          <w:sz w:val="20"/>
          <w:szCs w:val="20"/>
        </w:rPr>
        <w:t xml:space="preserve">, em virtude de atos ilícitos praticados;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c.4) reproduzir, divulgar ou utilizar em benefício próprio ou de terceiros, quaisquer informações de que seus empregados tenham tido conhecimento em razão de execução deste contrato, sem consentimento prévio da PM</w:t>
      </w:r>
      <w:r w:rsidR="00134DFD">
        <w:rPr>
          <w:rFonts w:ascii="Arial Narrow" w:hAnsi="Arial Narrow"/>
          <w:sz w:val="20"/>
          <w:szCs w:val="20"/>
        </w:rPr>
        <w:t>EM</w:t>
      </w:r>
      <w:r w:rsidRPr="006A088A">
        <w:rPr>
          <w:rFonts w:ascii="Arial Narrow" w:hAnsi="Arial Narrow"/>
          <w:sz w:val="20"/>
          <w:szCs w:val="20"/>
        </w:rPr>
        <w:t xml:space="preserve">, em caso de reincidência;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c.5) apresentar à PM</w:t>
      </w:r>
      <w:r w:rsidR="00134DFD">
        <w:rPr>
          <w:rFonts w:ascii="Arial Narrow" w:hAnsi="Arial Narrow"/>
          <w:sz w:val="20"/>
          <w:szCs w:val="20"/>
        </w:rPr>
        <w:t>EM</w:t>
      </w:r>
      <w:r w:rsidRPr="006A088A">
        <w:rPr>
          <w:rFonts w:ascii="Arial Narrow" w:hAnsi="Arial Narrow"/>
          <w:sz w:val="20"/>
          <w:szCs w:val="20"/>
        </w:rPr>
        <w:t xml:space="preserve"> qualquer documento falso, ou falsificado no todo ou em parte, com o objetivo de participar da licitação, ou no curso da relação contratual;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c.6) praticar fato capitulado como crime pela Lei 8.666/93.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d) Independentemente das sanções a que se referem os parágrafos primeiro, segundo e terceiro, o licitante ou contratado está sujeita ao pagamento de indenização por perdas e danos, podendo ainda a PM</w:t>
      </w:r>
      <w:r w:rsidR="00134DFD">
        <w:rPr>
          <w:rFonts w:ascii="Arial Narrow" w:hAnsi="Arial Narrow"/>
          <w:sz w:val="20"/>
          <w:szCs w:val="20"/>
        </w:rPr>
        <w:t>EM</w:t>
      </w:r>
      <w:r w:rsidRPr="006A088A">
        <w:rPr>
          <w:rFonts w:ascii="Arial Narrow" w:hAnsi="Arial Narrow"/>
          <w:sz w:val="20"/>
          <w:szCs w:val="20"/>
        </w:rPr>
        <w:t xml:space="preserve"> propor que seja responsabilizada: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d.1) civilmente, nos termos do Código Civil;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d.2) perante os órgãos incumbidos de fiscalização das atividades contratadas ou do exercício profissional a elas pertinentes;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d.3) criminalmente, na forma da legislação pertinente. </w:t>
      </w:r>
    </w:p>
    <w:p w:rsidR="006A088A" w:rsidRPr="006A088A" w:rsidRDefault="006A088A" w:rsidP="006A088A">
      <w:pPr>
        <w:pStyle w:val="Default"/>
        <w:jc w:val="both"/>
        <w:rPr>
          <w:rFonts w:ascii="Arial Narrow" w:hAnsi="Arial Narrow"/>
          <w:sz w:val="20"/>
          <w:szCs w:val="20"/>
        </w:rPr>
      </w:pPr>
      <w:r w:rsidRPr="006A088A">
        <w:rPr>
          <w:rFonts w:ascii="Arial Narrow" w:hAnsi="Arial Narrow"/>
          <w:b/>
          <w:bCs/>
          <w:sz w:val="20"/>
          <w:szCs w:val="20"/>
        </w:rPr>
        <w:t xml:space="preserve">§ 7º </w:t>
      </w:r>
      <w:r w:rsidRPr="006A088A">
        <w:rPr>
          <w:rFonts w:ascii="Arial Narrow" w:hAnsi="Arial Narrow"/>
          <w:sz w:val="20"/>
          <w:szCs w:val="20"/>
        </w:rPr>
        <w:t xml:space="preserve">Nenhum pagamento será feito ao executor dos serviços que tenha sido multado, antes que tal penalidade seja descontada de seus haveres. </w:t>
      </w:r>
    </w:p>
    <w:p w:rsidR="006A088A" w:rsidRPr="006A088A" w:rsidRDefault="006A088A" w:rsidP="006A088A">
      <w:pPr>
        <w:pStyle w:val="Default"/>
        <w:jc w:val="both"/>
        <w:rPr>
          <w:rFonts w:ascii="Arial Narrow" w:hAnsi="Arial Narrow"/>
          <w:sz w:val="20"/>
          <w:szCs w:val="20"/>
        </w:rPr>
      </w:pPr>
      <w:r w:rsidRPr="006A088A">
        <w:rPr>
          <w:rFonts w:ascii="Arial Narrow" w:hAnsi="Arial Narrow"/>
          <w:b/>
          <w:bCs/>
          <w:sz w:val="20"/>
          <w:szCs w:val="20"/>
        </w:rPr>
        <w:t xml:space="preserve">§ 8º </w:t>
      </w:r>
      <w:r w:rsidRPr="006A088A">
        <w:rPr>
          <w:rFonts w:ascii="Arial Narrow" w:hAnsi="Arial Narrow"/>
          <w:sz w:val="20"/>
          <w:szCs w:val="20"/>
        </w:rPr>
        <w:t xml:space="preserve">As sanções serão aplicadas pelo Prefeito Municipal, facultada a defesa prévia da interessada, no respectivo processo no prazo de 05 (cinco) dias úteis, com exceção da declaração de inidoneidade, cujo prazo de defesa é de 10 (dez) dias da abertura de vista, conforme § 3º do art. 87 da Lei nº 8.666/93. </w:t>
      </w:r>
    </w:p>
    <w:p w:rsidR="006A088A" w:rsidRDefault="006A088A" w:rsidP="006A088A">
      <w:pPr>
        <w:pStyle w:val="Default"/>
        <w:jc w:val="both"/>
        <w:rPr>
          <w:rFonts w:ascii="Arial Narrow" w:hAnsi="Arial Narrow"/>
          <w:sz w:val="20"/>
          <w:szCs w:val="20"/>
        </w:rPr>
      </w:pPr>
      <w:r w:rsidRPr="006A088A">
        <w:rPr>
          <w:rFonts w:ascii="Arial Narrow" w:hAnsi="Arial Narrow"/>
          <w:b/>
          <w:bCs/>
          <w:sz w:val="20"/>
          <w:szCs w:val="20"/>
        </w:rPr>
        <w:t xml:space="preserve">§ 9º </w:t>
      </w:r>
      <w:r w:rsidRPr="006A088A">
        <w:rPr>
          <w:rFonts w:ascii="Arial Narrow" w:hAnsi="Arial Narrow"/>
          <w:sz w:val="20"/>
          <w:szCs w:val="20"/>
        </w:rPr>
        <w:t>As multas administrativas previstas neste instrumento, não têm caráter compensatório e assim, o seu pagamento não eximirá a Contratada de responsabilidade por perdas e danos decorrentes das infrações cometidas.</w:t>
      </w:r>
    </w:p>
    <w:p w:rsidR="006A088A" w:rsidRDefault="006A088A" w:rsidP="006A088A">
      <w:pPr>
        <w:pStyle w:val="Default"/>
        <w:jc w:val="both"/>
        <w:rPr>
          <w:rFonts w:ascii="Arial Narrow" w:hAnsi="Arial Narrow"/>
          <w:sz w:val="20"/>
          <w:szCs w:val="20"/>
        </w:rPr>
      </w:pPr>
    </w:p>
    <w:p w:rsidR="006A088A" w:rsidRPr="006A088A" w:rsidRDefault="006A088A" w:rsidP="006A088A">
      <w:pPr>
        <w:pStyle w:val="Default"/>
        <w:jc w:val="both"/>
        <w:rPr>
          <w:rFonts w:ascii="Arial Narrow" w:hAnsi="Arial Narrow"/>
          <w:sz w:val="20"/>
          <w:szCs w:val="20"/>
        </w:rPr>
      </w:pPr>
      <w:r w:rsidRPr="006A088A">
        <w:rPr>
          <w:rFonts w:ascii="Arial Narrow" w:hAnsi="Arial Narrow"/>
          <w:b/>
          <w:bCs/>
          <w:sz w:val="20"/>
          <w:szCs w:val="20"/>
        </w:rPr>
        <w:t xml:space="preserve">CLÁUSULA VIGÉSIMA PRIMEIRA - DA RESCISÃO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O Contrato a ser celebrado poderá ser rescindido: </w:t>
      </w:r>
    </w:p>
    <w:p w:rsidR="006A088A" w:rsidRPr="006A088A" w:rsidRDefault="006A088A" w:rsidP="006A088A">
      <w:pPr>
        <w:pStyle w:val="Default"/>
        <w:jc w:val="both"/>
        <w:rPr>
          <w:rFonts w:ascii="Arial Narrow" w:hAnsi="Arial Narrow"/>
          <w:sz w:val="20"/>
          <w:szCs w:val="20"/>
        </w:rPr>
      </w:pPr>
      <w:r w:rsidRPr="006A088A">
        <w:rPr>
          <w:rFonts w:ascii="Arial Narrow" w:hAnsi="Arial Narrow"/>
          <w:sz w:val="20"/>
          <w:szCs w:val="20"/>
        </w:rPr>
        <w:t xml:space="preserve">I - Administrativamente, nos seguintes casos: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a. Não cumprimento de cláusulas contratuais, de especificações, dos detalhes executivos ou de prazos;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b. Cumprimento irregular de cláusulas contratuais, de especificações, dos detalhes executivos ou de prazos;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c. Lentidão no seu cumprimento, levando a PM</w:t>
      </w:r>
      <w:r w:rsidR="00134DFD">
        <w:rPr>
          <w:rFonts w:ascii="Arial Narrow" w:hAnsi="Arial Narrow"/>
          <w:sz w:val="20"/>
          <w:szCs w:val="20"/>
        </w:rPr>
        <w:t>EM</w:t>
      </w:r>
      <w:r w:rsidRPr="006A088A">
        <w:rPr>
          <w:rFonts w:ascii="Arial Narrow" w:hAnsi="Arial Narrow"/>
          <w:sz w:val="20"/>
          <w:szCs w:val="20"/>
        </w:rPr>
        <w:t xml:space="preserve"> a comprovar a impossibilidade da conclusão da obra, do serviço ou do fornecimento, nos prazos estipulados;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d. Atraso injustificado no início das obras, serviços ou fornecimentos;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e. A paralisação das obras, dos serviços ou do fornecimento, sem justa causa e prévia comunicação a PM</w:t>
      </w:r>
      <w:r w:rsidR="00134DFD">
        <w:rPr>
          <w:rFonts w:ascii="Arial Narrow" w:hAnsi="Arial Narrow"/>
          <w:sz w:val="20"/>
          <w:szCs w:val="20"/>
        </w:rPr>
        <w:t>EM</w:t>
      </w:r>
      <w:r w:rsidRPr="006A088A">
        <w:rPr>
          <w:rFonts w:ascii="Arial Narrow" w:hAnsi="Arial Narrow"/>
          <w:sz w:val="20"/>
          <w:szCs w:val="20"/>
        </w:rPr>
        <w:t xml:space="preserve">;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f. A Subcontratação total ou parcial do seu objeto, a associação do licitante contratado a outrem, cessão ou transferência total ou parcial, bem como fusão, cisão ou incorporação do licitante contratado, não admitido previamente pela PM</w:t>
      </w:r>
      <w:r w:rsidR="00134DFD">
        <w:rPr>
          <w:rFonts w:ascii="Arial Narrow" w:hAnsi="Arial Narrow"/>
          <w:sz w:val="20"/>
          <w:szCs w:val="20"/>
        </w:rPr>
        <w:t>EM</w:t>
      </w:r>
      <w:r w:rsidRPr="006A088A">
        <w:rPr>
          <w:rFonts w:ascii="Arial Narrow" w:hAnsi="Arial Narrow"/>
          <w:sz w:val="20"/>
          <w:szCs w:val="20"/>
        </w:rPr>
        <w:t xml:space="preserve">.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g. Desatendimento às determinações regulares das autoridades designadas para acompanhar e fiscalizar a sua execução, assim como a de seus superiores;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lastRenderedPageBreak/>
        <w:t xml:space="preserve">h. Cometimento reiterado de faltas na execução do objeto contratado;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i. Decretação de falência ou a instauração de insolvência civil em condições que, a juízo da Prefeitura Municipal de </w:t>
      </w:r>
      <w:r w:rsidR="006677D6">
        <w:rPr>
          <w:rFonts w:ascii="Arial Narrow" w:hAnsi="Arial Narrow"/>
          <w:sz w:val="20"/>
          <w:szCs w:val="20"/>
        </w:rPr>
        <w:t>Eliseu Martins</w:t>
      </w:r>
      <w:r w:rsidRPr="006A088A">
        <w:rPr>
          <w:rFonts w:ascii="Arial Narrow" w:hAnsi="Arial Narrow"/>
          <w:sz w:val="20"/>
          <w:szCs w:val="20"/>
        </w:rPr>
        <w:t xml:space="preserve">, ponham em risco a perfeita execução das obras e serviços;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j. Dissolução da sociedade contratada;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k. Alteração social ou a modificação da finalidade ou da estrutura do licitante contratado que, a juízo da Prefeitura Municipal de </w:t>
      </w:r>
      <w:r w:rsidR="006677D6">
        <w:rPr>
          <w:rFonts w:ascii="Arial Narrow" w:hAnsi="Arial Narrow"/>
          <w:sz w:val="20"/>
          <w:szCs w:val="20"/>
        </w:rPr>
        <w:t>Eliseu Martins</w:t>
      </w:r>
      <w:r w:rsidRPr="006A088A">
        <w:rPr>
          <w:rFonts w:ascii="Arial Narrow" w:hAnsi="Arial Narrow"/>
          <w:sz w:val="20"/>
          <w:szCs w:val="20"/>
        </w:rPr>
        <w:t xml:space="preserve">, prejudique a execução do Contrato;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l. Razões de interesse do serviço público de alta relevância e amplo conhecimento, justificadas e determinada pela Prefeitura Municipal de </w:t>
      </w:r>
      <w:r w:rsidR="006677D6">
        <w:rPr>
          <w:rFonts w:ascii="Arial Narrow" w:hAnsi="Arial Narrow"/>
          <w:sz w:val="20"/>
          <w:szCs w:val="20"/>
        </w:rPr>
        <w:t>Eliseu Martins</w:t>
      </w:r>
      <w:r w:rsidRPr="006A088A">
        <w:rPr>
          <w:rFonts w:ascii="Arial Narrow" w:hAnsi="Arial Narrow"/>
          <w:sz w:val="20"/>
          <w:szCs w:val="20"/>
        </w:rPr>
        <w:t xml:space="preserve"> e exaradas no processo administrativo referente ao Contrato;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m. Supressão de obras e serviços que acarretem modificações do valor inicial do Contrato além do limite imposto ao contratado;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n. Suspensão de sua execução, por ordem escrita da Prefeitura Municipal de </w:t>
      </w:r>
      <w:r w:rsidR="00134DFD">
        <w:rPr>
          <w:rFonts w:ascii="Arial Narrow" w:hAnsi="Arial Narrow"/>
          <w:sz w:val="20"/>
          <w:szCs w:val="20"/>
        </w:rPr>
        <w:t>Eliseu Martins</w:t>
      </w:r>
      <w:r w:rsidRPr="006A088A">
        <w:rPr>
          <w:rFonts w:ascii="Arial Narrow" w:hAnsi="Arial Narrow"/>
          <w:sz w:val="20"/>
          <w:szCs w:val="20"/>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É assegurado ao licitante contratado, nesses casos, o direito de optar pela suspensão do cumprimento das obrigações assumidas, até que seja normalizada a situação; </w:t>
      </w:r>
    </w:p>
    <w:p w:rsidR="006A088A" w:rsidRPr="006A088A" w:rsidRDefault="006A088A" w:rsidP="006A088A">
      <w:pPr>
        <w:pStyle w:val="Default"/>
        <w:spacing w:after="15"/>
        <w:jc w:val="both"/>
        <w:rPr>
          <w:rFonts w:ascii="Arial Narrow" w:hAnsi="Arial Narrow"/>
          <w:sz w:val="20"/>
          <w:szCs w:val="20"/>
        </w:rPr>
      </w:pPr>
      <w:r w:rsidRPr="006A088A">
        <w:rPr>
          <w:rFonts w:ascii="Arial Narrow" w:hAnsi="Arial Narrow"/>
          <w:sz w:val="20"/>
          <w:szCs w:val="20"/>
        </w:rPr>
        <w:t xml:space="preserve">o. Atraso superior a 90 (noventa) dias dos pagamentos devidos pela Prefeitura Municipal de </w:t>
      </w:r>
      <w:r w:rsidR="00134DFD">
        <w:rPr>
          <w:rFonts w:ascii="Arial Narrow" w:hAnsi="Arial Narrow"/>
          <w:sz w:val="20"/>
          <w:szCs w:val="20"/>
        </w:rPr>
        <w:t>Eliseu Martins</w:t>
      </w:r>
      <w:r w:rsidRPr="006A088A">
        <w:rPr>
          <w:rFonts w:ascii="Arial Narrow" w:hAnsi="Arial Narrow"/>
          <w:sz w:val="20"/>
          <w:szCs w:val="20"/>
        </w:rPr>
        <w:t xml:space="preserve">, em razão da execução do objeto do Contrato, ou parcelas destes, salvo em caso de calamidade pública, grave perturbação da ordem interna ou guerra, assegurado ao licitante contratado, o direito de optar pela suspensão do cumprimento de suas obrigações, até que seja normalizada a situação; </w:t>
      </w:r>
    </w:p>
    <w:p w:rsidR="006A088A" w:rsidRPr="00B43344" w:rsidRDefault="006A088A" w:rsidP="00B43344">
      <w:pPr>
        <w:pStyle w:val="Default"/>
        <w:spacing w:after="15"/>
        <w:jc w:val="both"/>
        <w:rPr>
          <w:rFonts w:ascii="Arial Narrow" w:hAnsi="Arial Narrow"/>
          <w:sz w:val="20"/>
          <w:szCs w:val="20"/>
        </w:rPr>
      </w:pPr>
      <w:r w:rsidRPr="00B43344">
        <w:rPr>
          <w:rFonts w:ascii="Arial Narrow" w:hAnsi="Arial Narrow"/>
          <w:sz w:val="20"/>
          <w:szCs w:val="20"/>
        </w:rPr>
        <w:t>p. Não liberação, pela PM</w:t>
      </w:r>
      <w:r w:rsidR="00134DFD">
        <w:rPr>
          <w:rFonts w:ascii="Arial Narrow" w:hAnsi="Arial Narrow"/>
          <w:sz w:val="20"/>
          <w:szCs w:val="20"/>
        </w:rPr>
        <w:t>EM</w:t>
      </w:r>
      <w:r w:rsidRPr="00B43344">
        <w:rPr>
          <w:rFonts w:ascii="Arial Narrow" w:hAnsi="Arial Narrow"/>
          <w:sz w:val="20"/>
          <w:szCs w:val="20"/>
        </w:rPr>
        <w:t xml:space="preserve">, de área ou local para execução dos serviços, nos prazos contratuais, assegurado ao licitante contratado o direito de optar pela suspensão do cumprimento de suas obrigações, até que seja normalizada a situação; </w:t>
      </w:r>
    </w:p>
    <w:p w:rsidR="00B43344" w:rsidRPr="00B43344" w:rsidRDefault="006A088A" w:rsidP="00B43344">
      <w:pPr>
        <w:pStyle w:val="Default"/>
        <w:jc w:val="both"/>
        <w:rPr>
          <w:rFonts w:ascii="Arial Narrow" w:hAnsi="Arial Narrow"/>
        </w:rPr>
      </w:pPr>
      <w:r w:rsidRPr="00B43344">
        <w:rPr>
          <w:rFonts w:ascii="Arial Narrow" w:hAnsi="Arial Narrow"/>
          <w:sz w:val="20"/>
          <w:szCs w:val="20"/>
        </w:rPr>
        <w:t xml:space="preserve">q. Ocorrência de caso fortuito ou de força maior, regularmente comprovado, </w:t>
      </w:r>
    </w:p>
    <w:p w:rsidR="00B43344" w:rsidRPr="00B43344" w:rsidRDefault="00B43344" w:rsidP="00B43344">
      <w:pPr>
        <w:pStyle w:val="Default"/>
        <w:spacing w:after="17"/>
        <w:jc w:val="both"/>
        <w:rPr>
          <w:rFonts w:ascii="Arial Narrow" w:hAnsi="Arial Narrow"/>
          <w:sz w:val="20"/>
          <w:szCs w:val="20"/>
        </w:rPr>
      </w:pPr>
      <w:proofErr w:type="gramStart"/>
      <w:r w:rsidRPr="00B43344">
        <w:rPr>
          <w:rFonts w:ascii="Arial Narrow" w:hAnsi="Arial Narrow"/>
          <w:sz w:val="20"/>
          <w:szCs w:val="20"/>
        </w:rPr>
        <w:t>que</w:t>
      </w:r>
      <w:proofErr w:type="gramEnd"/>
      <w:r w:rsidRPr="00B43344">
        <w:rPr>
          <w:rFonts w:ascii="Arial Narrow" w:hAnsi="Arial Narrow"/>
          <w:sz w:val="20"/>
          <w:szCs w:val="20"/>
        </w:rPr>
        <w:t xml:space="preserve"> seja impeditivo da execução do Contrato.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r. Descumprimento do disposto no inciso V do art. 27, sem prejuízo das sanções penais cabíveis.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II - Amigavelmente pelas partes.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III - Judicialmente. </w:t>
      </w: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xml:space="preserve">§ 1º </w:t>
      </w:r>
      <w:r w:rsidRPr="00B43344">
        <w:rPr>
          <w:rFonts w:ascii="Arial Narrow" w:hAnsi="Arial Narrow"/>
          <w:sz w:val="20"/>
          <w:szCs w:val="20"/>
        </w:rPr>
        <w:t xml:space="preserve">A rescisão administrativa ou amigável deverá ser precedida de autorização escrita e fundamentada da autoridade competente. </w:t>
      </w: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xml:space="preserve">§ 2º </w:t>
      </w:r>
      <w:r w:rsidRPr="00B43344">
        <w:rPr>
          <w:rFonts w:ascii="Arial Narrow" w:hAnsi="Arial Narrow"/>
          <w:sz w:val="20"/>
          <w:szCs w:val="20"/>
        </w:rPr>
        <w:t xml:space="preserve">No caso de rescisão administrativa embasada em razões de interesse do serviço público, prevista nas letras “l”, “m”, “n”, “o”, “p” e “q”, do inciso I sem que haja culpa do licitante contratado, este será ressarcido dos prejuízos que houver sofrido, regularmente comprovado, tendo ainda direito a: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I - Devolução da garantia prestada;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II - Pagamento devido pela execução do Contrato até a data da rescisão;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III - Pagamento do custo de desmobilização. </w:t>
      </w: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xml:space="preserve">§ 3º </w:t>
      </w:r>
      <w:r w:rsidRPr="00B43344">
        <w:rPr>
          <w:rFonts w:ascii="Arial Narrow" w:hAnsi="Arial Narrow"/>
          <w:sz w:val="20"/>
          <w:szCs w:val="20"/>
        </w:rPr>
        <w:t xml:space="preserve">A rescisão administrativa elencadas nas alíneas “a”, “b”, “c”, “d”, “e”, “f”, “g”, “h” “i”, “j”, “k” “l” e “q”, poderá acarretar as seguintes consequências, aplicáveis segundo a ocorrência que a justificar, sem prejuízos das sanções previstas: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I - assunção imediata do objeto do Contrato, no estado e local em que se encontrar, por ato próprio da PM</w:t>
      </w:r>
      <w:r w:rsidR="00134DFD">
        <w:rPr>
          <w:rFonts w:ascii="Arial Narrow" w:hAnsi="Arial Narrow"/>
          <w:sz w:val="20"/>
          <w:szCs w:val="20"/>
        </w:rPr>
        <w:t>EM</w:t>
      </w:r>
      <w:r w:rsidRPr="00B43344">
        <w:rPr>
          <w:rFonts w:ascii="Arial Narrow" w:hAnsi="Arial Narrow"/>
          <w:sz w:val="20"/>
          <w:szCs w:val="20"/>
        </w:rPr>
        <w:t xml:space="preserve">;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II - ocupação e utilização, nos termos da legislação vigente, do local, instalação, equipamentos, material e pessoal empregados na execução do Contrato, necessário à sua continuidade, a serem devolvidos ou ressarcidos posteriormente, mediante avaliação na forma do inciso V do Art. 58, da Lei nº 8.666/93 e suas alterações;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III - execução de garantia contratual, para ressarcimento a PM</w:t>
      </w:r>
      <w:r w:rsidR="00134DFD">
        <w:rPr>
          <w:rFonts w:ascii="Arial Narrow" w:hAnsi="Arial Narrow"/>
          <w:sz w:val="20"/>
          <w:szCs w:val="20"/>
        </w:rPr>
        <w:t>EM</w:t>
      </w:r>
      <w:r w:rsidRPr="00B43344">
        <w:rPr>
          <w:rFonts w:ascii="Arial Narrow" w:hAnsi="Arial Narrow"/>
          <w:sz w:val="20"/>
          <w:szCs w:val="20"/>
        </w:rPr>
        <w:t xml:space="preserve"> dos valores das multas e indenizações a ela devida;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IV - retenção dos créditos decorrentes do Contrato até o limite dos prejuízos causados a PM</w:t>
      </w:r>
      <w:r>
        <w:rPr>
          <w:rFonts w:ascii="Arial Narrow" w:hAnsi="Arial Narrow"/>
          <w:sz w:val="20"/>
          <w:szCs w:val="20"/>
        </w:rPr>
        <w:t>BPI</w:t>
      </w:r>
      <w:r w:rsidRPr="00B43344">
        <w:rPr>
          <w:rFonts w:ascii="Arial Narrow" w:hAnsi="Arial Narrow"/>
          <w:sz w:val="20"/>
          <w:szCs w:val="20"/>
        </w:rPr>
        <w:t xml:space="preserve">. </w:t>
      </w: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xml:space="preserve">§ 4º </w:t>
      </w:r>
      <w:r w:rsidRPr="00B43344">
        <w:rPr>
          <w:rFonts w:ascii="Arial Narrow" w:hAnsi="Arial Narrow"/>
          <w:sz w:val="20"/>
          <w:szCs w:val="20"/>
        </w:rPr>
        <w:t>A aplicação das medidas previstas nos incisos I e II do parágrafo anterior fica a critério da PM</w:t>
      </w:r>
      <w:r>
        <w:rPr>
          <w:rFonts w:ascii="Arial Narrow" w:hAnsi="Arial Narrow"/>
          <w:sz w:val="20"/>
          <w:szCs w:val="20"/>
        </w:rPr>
        <w:t>BPI</w:t>
      </w:r>
      <w:r w:rsidRPr="00B43344">
        <w:rPr>
          <w:rFonts w:ascii="Arial Narrow" w:hAnsi="Arial Narrow"/>
          <w:sz w:val="20"/>
          <w:szCs w:val="20"/>
        </w:rPr>
        <w:t xml:space="preserve">, que poderá dar continuidade às obras e serviços por execução direta ou indireta. </w:t>
      </w: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xml:space="preserve">§ 5º </w:t>
      </w:r>
      <w:r w:rsidRPr="00B43344">
        <w:rPr>
          <w:rFonts w:ascii="Arial Narrow" w:hAnsi="Arial Narrow"/>
          <w:sz w:val="20"/>
          <w:szCs w:val="20"/>
        </w:rPr>
        <w:t>O presente Contrato poderá ser rescindido, ainda, pela PM</w:t>
      </w:r>
      <w:r>
        <w:rPr>
          <w:rFonts w:ascii="Arial Narrow" w:hAnsi="Arial Narrow"/>
          <w:sz w:val="20"/>
          <w:szCs w:val="20"/>
        </w:rPr>
        <w:t>BPI</w:t>
      </w:r>
      <w:r w:rsidRPr="00B43344">
        <w:rPr>
          <w:rFonts w:ascii="Arial Narrow" w:hAnsi="Arial Narrow"/>
          <w:sz w:val="20"/>
          <w:szCs w:val="20"/>
        </w:rPr>
        <w:t>, se a CONTRATADA transferir a terceiros, no todo ou em parte, a execução das obras e serviços contratados, sem prévia e expressa autorização da PM</w:t>
      </w:r>
      <w:r w:rsidR="00134DFD">
        <w:rPr>
          <w:rFonts w:ascii="Arial Narrow" w:hAnsi="Arial Narrow"/>
          <w:sz w:val="20"/>
          <w:szCs w:val="20"/>
        </w:rPr>
        <w:t>EM</w:t>
      </w:r>
      <w:r w:rsidRPr="00B43344">
        <w:rPr>
          <w:rFonts w:ascii="Arial Narrow" w:hAnsi="Arial Narrow"/>
          <w:sz w:val="20"/>
          <w:szCs w:val="20"/>
        </w:rPr>
        <w:t xml:space="preserve">. </w:t>
      </w: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xml:space="preserve">§ 6º </w:t>
      </w:r>
      <w:r w:rsidRPr="00B43344">
        <w:rPr>
          <w:rFonts w:ascii="Arial Narrow" w:hAnsi="Arial Narrow"/>
          <w:sz w:val="20"/>
          <w:szCs w:val="20"/>
        </w:rPr>
        <w:t xml:space="preserve">Não poderão ser invocados como motivo de força maior ou caso fortuito, senão aquele previsto no Art. 393 do Código Civil Brasileiro. </w:t>
      </w: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7</w:t>
      </w:r>
      <w:r w:rsidRPr="00B43344">
        <w:rPr>
          <w:rFonts w:ascii="Arial Narrow" w:hAnsi="Arial Narrow"/>
          <w:sz w:val="20"/>
          <w:szCs w:val="20"/>
        </w:rPr>
        <w:t>º Os casos de rescisão contratual serão formalmente motivados nos autos do processo, assegurado o contraditório e a ampla defesa.</w:t>
      </w: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xml:space="preserve">§ 8° </w:t>
      </w:r>
      <w:r w:rsidRPr="00B43344">
        <w:rPr>
          <w:rFonts w:ascii="Arial Narrow" w:hAnsi="Arial Narrow"/>
          <w:sz w:val="20"/>
          <w:szCs w:val="20"/>
        </w:rPr>
        <w:t xml:space="preserve">Serão assegurados os reconhecimentos dos direitos da Administração, no caso de rescisão administrativa previsto no art. 77 da Lei n° 8.666/1993. </w:t>
      </w:r>
    </w:p>
    <w:p w:rsidR="00B43344" w:rsidRDefault="00B43344" w:rsidP="00B43344">
      <w:pPr>
        <w:pStyle w:val="Default"/>
        <w:jc w:val="both"/>
        <w:rPr>
          <w:rFonts w:ascii="Arial Narrow" w:hAnsi="Arial Narrow"/>
          <w:b/>
          <w:bCs/>
          <w:sz w:val="20"/>
          <w:szCs w:val="20"/>
        </w:rPr>
      </w:pP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xml:space="preserve">CLÁUSULA VIGÉSIMA SEGUNDA - SUBCONTRATAÇÃO E SUB-ROGAÇÃO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23.1. O licitante contratado não poderá ceder sub-rogar, parcial ou totalmente as obras e serviços objeto deste Edital por não haver respaldo legal, poderá, no entanto, subcontratar mediante prévia autorização, por escrito, observando-se, quando concedida autorização para subcontratação, celebrar com o terceiro a quem subcontratar. Contrato com inteira obediência aos termos do Contrato original firmado com a PM</w:t>
      </w:r>
      <w:r w:rsidR="00134DFD">
        <w:rPr>
          <w:rFonts w:ascii="Arial Narrow" w:hAnsi="Arial Narrow"/>
          <w:sz w:val="20"/>
          <w:szCs w:val="20"/>
        </w:rPr>
        <w:t>EM</w:t>
      </w:r>
      <w:r w:rsidRPr="00B43344">
        <w:rPr>
          <w:rFonts w:ascii="Arial Narrow" w:hAnsi="Arial Narrow"/>
          <w:sz w:val="20"/>
          <w:szCs w:val="20"/>
        </w:rPr>
        <w:t xml:space="preserve"> e sob a sua inteira e exclusiva responsabilidade e não poderá ultrapassar de 30% (trinta) por cento do valor do objeto contratado, na forma determinada pela PM</w:t>
      </w:r>
      <w:r w:rsidR="00134DFD">
        <w:rPr>
          <w:rFonts w:ascii="Arial Narrow" w:hAnsi="Arial Narrow"/>
          <w:sz w:val="20"/>
          <w:szCs w:val="20"/>
        </w:rPr>
        <w:t>EM</w:t>
      </w:r>
      <w:r w:rsidRPr="00B43344">
        <w:rPr>
          <w:rFonts w:ascii="Arial Narrow" w:hAnsi="Arial Narrow"/>
          <w:sz w:val="20"/>
          <w:szCs w:val="20"/>
        </w:rPr>
        <w:t xml:space="preserve">.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lastRenderedPageBreak/>
        <w:t xml:space="preserve">23.1.1 A subcontratação só será possível se autorizada no contrato. A subcontratação deve efetivar-se somente após verificado o atendimento a todas as condições de habilitação constantes do edital.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23.1.2 Caso seja efetivada sem autorização, constitui motivo de rescisão contratual.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23.1.1 - No caso de subcontratação, deverá ficar demonstrado e documentado que esta somente abrangerá etapas dos serviços, ficando claro que a subcontratada apenas reforçará a capacidade técnica da contratada, que executará, por seus próprios meios, o principal do serviço de que trata este Edital, assumindo a responsabilidade direta e integral pela qualidade dos serviços contratados.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23.1.2 - A assinatura do contrato caberá somente à empresa vencedora, por ser a única responsável perante à PM</w:t>
      </w:r>
      <w:r w:rsidR="00134DFD">
        <w:rPr>
          <w:rFonts w:ascii="Arial Narrow" w:hAnsi="Arial Narrow"/>
          <w:sz w:val="20"/>
          <w:szCs w:val="20"/>
        </w:rPr>
        <w:t>EM</w:t>
      </w:r>
      <w:r w:rsidRPr="00B43344">
        <w:rPr>
          <w:rFonts w:ascii="Arial Narrow" w:hAnsi="Arial Narrow"/>
          <w:sz w:val="20"/>
          <w:szCs w:val="20"/>
        </w:rPr>
        <w:t xml:space="preserve">, mesmo que tenha havido apresentação de empresa a ser subcontratada para a execução de determinados serviços integrantes desta licitação.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23.1.3 – A PM</w:t>
      </w:r>
      <w:r w:rsidR="00134DFD">
        <w:rPr>
          <w:rFonts w:ascii="Arial Narrow" w:hAnsi="Arial Narrow"/>
          <w:sz w:val="20"/>
          <w:szCs w:val="20"/>
        </w:rPr>
        <w:t>EM</w:t>
      </w:r>
      <w:r w:rsidRPr="00B43344">
        <w:rPr>
          <w:rFonts w:ascii="Arial Narrow" w:hAnsi="Arial Narrow"/>
          <w:sz w:val="20"/>
          <w:szCs w:val="20"/>
        </w:rPr>
        <w:t xml:space="preserve"> se reserva o direito de, após a contratação dos serviços, exigir que o pessoal técnico e auxiliar da empresa contratada e de suas subcontratadas se submetam à comprovação de suficiência a ser por ela realizada e de determinar a substituição de qualquer membro da equipe que não esteja apresentando o rendimento desejado. </w:t>
      </w:r>
    </w:p>
    <w:p w:rsidR="00B43344" w:rsidRDefault="00B43344" w:rsidP="00B43344">
      <w:pPr>
        <w:pStyle w:val="Default"/>
        <w:jc w:val="both"/>
        <w:rPr>
          <w:rFonts w:ascii="Arial Narrow" w:hAnsi="Arial Narrow"/>
          <w:b/>
          <w:bCs/>
          <w:sz w:val="20"/>
          <w:szCs w:val="20"/>
        </w:rPr>
      </w:pP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xml:space="preserve">CLÁUSULA VIGÉSIMA TERCEIRA - DO RECEBIMENTO DOS SERVIÇOS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15.2 Concluídos os serviços, após comunicação formal por escrito do adimplemento total da conclusão pelo contratado, a Prefeitura Municipal de </w:t>
      </w:r>
      <w:r w:rsidR="00134DFD">
        <w:rPr>
          <w:rFonts w:ascii="Arial Narrow" w:hAnsi="Arial Narrow"/>
          <w:sz w:val="20"/>
          <w:szCs w:val="20"/>
        </w:rPr>
        <w:t>Eliseu Martins</w:t>
      </w:r>
      <w:r w:rsidRPr="00B43344">
        <w:rPr>
          <w:rFonts w:ascii="Arial Narrow" w:hAnsi="Arial Narrow"/>
          <w:sz w:val="20"/>
          <w:szCs w:val="20"/>
        </w:rPr>
        <w:t xml:space="preserve"> procederá ao recebimento provisório do objeto, pela FISCALIZAÇÃO, mediante termo circunstanciado, assinado pelas partes em até 15 (quinze) dias da comunicação escrita ao contratado. </w:t>
      </w:r>
    </w:p>
    <w:p w:rsidR="00B43344" w:rsidRP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15.2 A Prefeitura Municipal de </w:t>
      </w:r>
      <w:r w:rsidR="00134DFD">
        <w:rPr>
          <w:rFonts w:ascii="Arial Narrow" w:hAnsi="Arial Narrow"/>
          <w:sz w:val="20"/>
          <w:szCs w:val="20"/>
        </w:rPr>
        <w:t>Eliseu Martins</w:t>
      </w:r>
      <w:r w:rsidRPr="00B43344">
        <w:rPr>
          <w:rFonts w:ascii="Arial Narrow" w:hAnsi="Arial Narrow"/>
          <w:sz w:val="20"/>
          <w:szCs w:val="20"/>
        </w:rPr>
        <w:t xml:space="preserve"> receberá os serviços em caráter definitivo em prazo não superior a 30 (trinta) dias do recebimento provisório. Durante o período compreendido entre o recebimento provisório e o recebimento definitivo, ficará o contratado obrigado a efetuar reparos que, a juízo da Prefeitura Municipal de </w:t>
      </w:r>
      <w:r w:rsidR="00134DFD">
        <w:rPr>
          <w:rFonts w:ascii="Arial Narrow" w:hAnsi="Arial Narrow"/>
          <w:sz w:val="20"/>
          <w:szCs w:val="20"/>
        </w:rPr>
        <w:t>Eliseu Martins</w:t>
      </w:r>
      <w:r w:rsidRPr="00B43344">
        <w:rPr>
          <w:rFonts w:ascii="Arial Narrow" w:hAnsi="Arial Narrow"/>
          <w:sz w:val="20"/>
          <w:szCs w:val="20"/>
        </w:rPr>
        <w:t xml:space="preserve"> se fizerem necessários quanto à qualidade e segurança do objeto.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15.3 Encerrado o prazo fixado no subitem anterior, o objeto será recebido definitivamente por uma comissão designada para tal fim, mediante termo circunstanciado assinado pelas partes, desde que se comprove a adequação do objeto aos termos contratuais, conforme o disposto no art. 69 da Lei nº 8.666/93 e suas alterações, sem prejuízo das sanções civis. </w:t>
      </w:r>
    </w:p>
    <w:p w:rsidR="00B43344" w:rsidRDefault="00B43344" w:rsidP="00B43344">
      <w:pPr>
        <w:pStyle w:val="Default"/>
        <w:jc w:val="both"/>
        <w:rPr>
          <w:rFonts w:ascii="Arial Narrow" w:hAnsi="Arial Narrow"/>
          <w:b/>
          <w:bCs/>
          <w:sz w:val="20"/>
          <w:szCs w:val="20"/>
        </w:rPr>
      </w:pP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xml:space="preserve">CLÁUSULA VIGÉSIMA QUARTA - DOS CASOS OMISSOS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Os casos omissos e os que se tornarem controvertidos serão decididos pela Lei nº 8.666/93, garantido à CONTRATADA o contraditório e ampla defesa de seus interesses. </w:t>
      </w:r>
    </w:p>
    <w:p w:rsidR="00B43344" w:rsidRDefault="00B43344" w:rsidP="00B43344">
      <w:pPr>
        <w:pStyle w:val="Default"/>
        <w:jc w:val="both"/>
        <w:rPr>
          <w:rFonts w:ascii="Arial Narrow" w:hAnsi="Arial Narrow"/>
          <w:b/>
          <w:bCs/>
          <w:sz w:val="20"/>
          <w:szCs w:val="20"/>
        </w:rPr>
      </w:pP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xml:space="preserve">CLÁUSULA VIGÉSIMA QUINTA - DA EFICÁCIA E DA VIGÊNCIA </w:t>
      </w:r>
    </w:p>
    <w:p w:rsidR="006A088A"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A validade deste instrumento decorrerá de sua assinatura, tornando-se eficaz a partir da publicação, em extrato, na Imprensa Oficial, que será providenciada pela PM</w:t>
      </w:r>
      <w:r w:rsidR="00134DFD">
        <w:rPr>
          <w:rFonts w:ascii="Arial Narrow" w:hAnsi="Arial Narrow"/>
          <w:sz w:val="20"/>
          <w:szCs w:val="20"/>
        </w:rPr>
        <w:t>EM</w:t>
      </w:r>
      <w:r w:rsidRPr="00B43344">
        <w:rPr>
          <w:rFonts w:ascii="Arial Narrow" w:hAnsi="Arial Narrow"/>
          <w:sz w:val="20"/>
          <w:szCs w:val="20"/>
        </w:rPr>
        <w:t xml:space="preserve"> nos termos do Parágrafo Único do Art. 61 da Lei nº 8.666/93 e suas alterações. O início da vigência ocorrerá da data da assinatura deste contrato.</w:t>
      </w:r>
    </w:p>
    <w:p w:rsidR="00B43344" w:rsidRDefault="00B43344" w:rsidP="00B43344">
      <w:pPr>
        <w:pStyle w:val="Default"/>
        <w:jc w:val="both"/>
        <w:rPr>
          <w:rFonts w:ascii="Arial Narrow" w:hAnsi="Arial Narrow"/>
          <w:b/>
          <w:bCs/>
          <w:sz w:val="20"/>
          <w:szCs w:val="20"/>
        </w:rPr>
      </w:pP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xml:space="preserve">CLAUSULA VIGÉSIMA SEXTA – DA CISÃO, INCORPORAÇÃO OU FUSÃO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Em havendo a Cisão, Incorporação ou Fusão da futura empresa contratada, a aceitação de qualquer uma destas operações ficará condicionada à análise por esta administração contratante do procedimento realizado, tendo presente a possibilidade de riscos de insucesso na execução do objeto contratado, ficando vedada a sub-rogação contratual. </w:t>
      </w:r>
    </w:p>
    <w:p w:rsidR="00B43344" w:rsidRDefault="00B43344" w:rsidP="00B43344">
      <w:pPr>
        <w:pStyle w:val="Default"/>
        <w:jc w:val="both"/>
        <w:rPr>
          <w:rFonts w:ascii="Arial Narrow" w:hAnsi="Arial Narrow"/>
          <w:b/>
          <w:bCs/>
          <w:sz w:val="20"/>
          <w:szCs w:val="20"/>
        </w:rPr>
      </w:pPr>
    </w:p>
    <w:p w:rsidR="00B43344" w:rsidRPr="00B43344" w:rsidRDefault="00B43344" w:rsidP="00B43344">
      <w:pPr>
        <w:pStyle w:val="Default"/>
        <w:jc w:val="both"/>
        <w:rPr>
          <w:rFonts w:ascii="Arial Narrow" w:hAnsi="Arial Narrow"/>
          <w:sz w:val="20"/>
          <w:szCs w:val="20"/>
        </w:rPr>
      </w:pPr>
      <w:r w:rsidRPr="00B43344">
        <w:rPr>
          <w:rFonts w:ascii="Arial Narrow" w:hAnsi="Arial Narrow"/>
          <w:b/>
          <w:bCs/>
          <w:sz w:val="20"/>
          <w:szCs w:val="20"/>
        </w:rPr>
        <w:t xml:space="preserve">CLAUSULA VIGÉSIMA SÉTIMA - DO FORO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Fica eleito o foro da cidade de </w:t>
      </w:r>
      <w:r>
        <w:rPr>
          <w:rFonts w:ascii="Arial Narrow" w:hAnsi="Arial Narrow"/>
          <w:sz w:val="20"/>
          <w:szCs w:val="20"/>
        </w:rPr>
        <w:t>Canto do Buriti</w:t>
      </w:r>
      <w:r w:rsidRPr="00B43344">
        <w:rPr>
          <w:rFonts w:ascii="Arial Narrow" w:hAnsi="Arial Narrow"/>
          <w:sz w:val="20"/>
          <w:szCs w:val="20"/>
        </w:rPr>
        <w:t xml:space="preserve"> (PI), como o único competente para dirimir quaisquer dúvidas ou questões oriundas deste Contrato. </w:t>
      </w:r>
    </w:p>
    <w:p w:rsid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E, para firmeza e validade de tudo o que ficou dito e aqui estipulado, lavrou-se o presente instrumento, em 03 (três) vias, que depois de lido e achado conforme, vai assinado pelas partes e testemunhas abaixo, a tudo presentes. </w:t>
      </w:r>
    </w:p>
    <w:p w:rsidR="00B43344" w:rsidRDefault="00B43344" w:rsidP="00B43344">
      <w:pPr>
        <w:pStyle w:val="Default"/>
        <w:jc w:val="both"/>
        <w:rPr>
          <w:rFonts w:ascii="Arial Narrow" w:hAnsi="Arial Narrow"/>
          <w:sz w:val="20"/>
          <w:szCs w:val="20"/>
        </w:rPr>
      </w:pPr>
    </w:p>
    <w:p w:rsidR="00B43344" w:rsidRPr="00B43344" w:rsidRDefault="00134DFD" w:rsidP="00B43344">
      <w:pPr>
        <w:pStyle w:val="Default"/>
        <w:jc w:val="right"/>
        <w:rPr>
          <w:rFonts w:ascii="Arial Narrow" w:hAnsi="Arial Narrow"/>
          <w:sz w:val="20"/>
          <w:szCs w:val="20"/>
        </w:rPr>
      </w:pPr>
      <w:r>
        <w:rPr>
          <w:rFonts w:ascii="Arial Narrow" w:hAnsi="Arial Narrow"/>
          <w:sz w:val="20"/>
          <w:szCs w:val="20"/>
        </w:rPr>
        <w:t>Eliseu Martins</w:t>
      </w:r>
      <w:r w:rsidR="00B43344" w:rsidRPr="00B43344">
        <w:rPr>
          <w:rFonts w:ascii="Arial Narrow" w:hAnsi="Arial Narrow"/>
          <w:sz w:val="20"/>
          <w:szCs w:val="20"/>
        </w:rPr>
        <w:t xml:space="preserve"> (PI), ......... de ...................... </w:t>
      </w:r>
      <w:proofErr w:type="gramStart"/>
      <w:r w:rsidR="00B43344" w:rsidRPr="00B43344">
        <w:rPr>
          <w:rFonts w:ascii="Arial Narrow" w:hAnsi="Arial Narrow"/>
          <w:sz w:val="20"/>
          <w:szCs w:val="20"/>
        </w:rPr>
        <w:t>de</w:t>
      </w:r>
      <w:proofErr w:type="gramEnd"/>
      <w:r w:rsidR="00B43344" w:rsidRPr="00B43344">
        <w:rPr>
          <w:rFonts w:ascii="Arial Narrow" w:hAnsi="Arial Narrow"/>
          <w:sz w:val="20"/>
          <w:szCs w:val="20"/>
        </w:rPr>
        <w:t xml:space="preserve"> 201</w:t>
      </w:r>
      <w:r w:rsidR="00DF5AD7">
        <w:rPr>
          <w:rFonts w:ascii="Arial Narrow" w:hAnsi="Arial Narrow"/>
          <w:sz w:val="20"/>
          <w:szCs w:val="20"/>
        </w:rPr>
        <w:t>9</w:t>
      </w:r>
      <w:r w:rsidR="00B43344" w:rsidRPr="00B43344">
        <w:rPr>
          <w:rFonts w:ascii="Arial Narrow" w:hAnsi="Arial Narrow"/>
          <w:sz w:val="20"/>
          <w:szCs w:val="20"/>
        </w:rPr>
        <w:t xml:space="preserve">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 </w:t>
      </w:r>
    </w:p>
    <w:p w:rsid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Prefeito Municipal </w:t>
      </w:r>
    </w:p>
    <w:p w:rsidR="00B43344" w:rsidRP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CONTRATADA</w:t>
      </w:r>
    </w:p>
    <w:p w:rsidR="006A088A" w:rsidRDefault="006A088A"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195213" w:rsidRDefault="00195213" w:rsidP="00B43344">
      <w:pPr>
        <w:pStyle w:val="Default"/>
        <w:jc w:val="center"/>
        <w:rPr>
          <w:rFonts w:ascii="Arial Narrow" w:hAnsi="Arial Narrow"/>
          <w:b/>
          <w:bCs/>
          <w:sz w:val="20"/>
          <w:szCs w:val="20"/>
        </w:rPr>
      </w:pPr>
    </w:p>
    <w:p w:rsidR="00195213" w:rsidRDefault="00195213" w:rsidP="00B43344">
      <w:pPr>
        <w:pStyle w:val="Default"/>
        <w:jc w:val="center"/>
        <w:rPr>
          <w:rFonts w:ascii="Arial Narrow" w:hAnsi="Arial Narrow"/>
          <w:b/>
          <w:bCs/>
          <w:sz w:val="20"/>
          <w:szCs w:val="20"/>
        </w:rPr>
      </w:pPr>
    </w:p>
    <w:p w:rsidR="00B43344" w:rsidRPr="00B43344" w:rsidRDefault="00B43344" w:rsidP="00B43344">
      <w:pPr>
        <w:pStyle w:val="Default"/>
        <w:jc w:val="center"/>
        <w:rPr>
          <w:rFonts w:ascii="Arial Narrow" w:hAnsi="Arial Narrow"/>
          <w:sz w:val="20"/>
          <w:szCs w:val="20"/>
        </w:rPr>
      </w:pPr>
      <w:r w:rsidRPr="00B43344">
        <w:rPr>
          <w:rFonts w:ascii="Arial Narrow" w:hAnsi="Arial Narrow"/>
          <w:b/>
          <w:bCs/>
          <w:sz w:val="20"/>
          <w:szCs w:val="20"/>
        </w:rPr>
        <w:t>ANEXO II</w:t>
      </w:r>
    </w:p>
    <w:p w:rsidR="00B43344" w:rsidRDefault="00B43344" w:rsidP="00B43344">
      <w:pPr>
        <w:pStyle w:val="Default"/>
        <w:jc w:val="both"/>
        <w:rPr>
          <w:rFonts w:ascii="Arial Narrow" w:hAnsi="Arial Narrow"/>
          <w:b/>
          <w:bCs/>
          <w:sz w:val="20"/>
          <w:szCs w:val="20"/>
        </w:rPr>
      </w:pPr>
    </w:p>
    <w:p w:rsidR="00B43344" w:rsidRPr="00B43344" w:rsidRDefault="00B43344" w:rsidP="00B43344">
      <w:pPr>
        <w:pStyle w:val="Default"/>
        <w:jc w:val="center"/>
        <w:rPr>
          <w:rFonts w:ascii="Arial Narrow" w:hAnsi="Arial Narrow"/>
          <w:sz w:val="20"/>
          <w:szCs w:val="20"/>
        </w:rPr>
      </w:pPr>
      <w:r w:rsidRPr="00B43344">
        <w:rPr>
          <w:rFonts w:ascii="Arial Narrow" w:hAnsi="Arial Narrow"/>
          <w:b/>
          <w:bCs/>
          <w:sz w:val="20"/>
          <w:szCs w:val="20"/>
        </w:rPr>
        <w:t>MODELO DE DECLARAÇÃO SOBRE EMPREGADOS MENORES</w:t>
      </w: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REF.: CONVITE nº 00</w:t>
      </w:r>
      <w:r w:rsidR="00DF5AD7">
        <w:rPr>
          <w:rFonts w:ascii="Arial Narrow" w:hAnsi="Arial Narrow"/>
          <w:sz w:val="20"/>
          <w:szCs w:val="20"/>
        </w:rPr>
        <w:t>1</w:t>
      </w:r>
      <w:r w:rsidRPr="00B43344">
        <w:rPr>
          <w:rFonts w:ascii="Arial Narrow" w:hAnsi="Arial Narrow"/>
          <w:sz w:val="20"/>
          <w:szCs w:val="20"/>
        </w:rPr>
        <w:t>/201</w:t>
      </w:r>
      <w:r w:rsidR="00DF5AD7">
        <w:rPr>
          <w:rFonts w:ascii="Arial Narrow" w:hAnsi="Arial Narrow"/>
          <w:sz w:val="20"/>
          <w:szCs w:val="20"/>
        </w:rPr>
        <w:t>9</w:t>
      </w:r>
      <w:r w:rsidRPr="00B43344">
        <w:rPr>
          <w:rFonts w:ascii="Arial Narrow" w:hAnsi="Arial Narrow"/>
          <w:sz w:val="20"/>
          <w:szCs w:val="20"/>
        </w:rPr>
        <w:t xml:space="preserve"> </w:t>
      </w: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(NOME DA EMPRESA) ......................................................................................., inscrito no CNPJ nº ........................., por intermédio de seu representante legal o (a) </w:t>
      </w:r>
      <w:proofErr w:type="spellStart"/>
      <w:r w:rsidRPr="00B43344">
        <w:rPr>
          <w:rFonts w:ascii="Arial Narrow" w:hAnsi="Arial Narrow"/>
          <w:sz w:val="20"/>
          <w:szCs w:val="20"/>
        </w:rPr>
        <w:t>Sr</w:t>
      </w:r>
      <w:proofErr w:type="spellEnd"/>
      <w:r w:rsidRPr="00B43344">
        <w:rPr>
          <w:rFonts w:ascii="Arial Narrow" w:hAnsi="Arial Narrow"/>
          <w:sz w:val="20"/>
          <w:szCs w:val="20"/>
        </w:rPr>
        <w:t xml:space="preserve">(a) ..............................., portador (a) da Carteira de Identidade nº ..................... e do CPF nº ................., DECLARA, para fins do disposto no inciso V do art.27 da Lei nº 8.666, de 21 de junho de 1993, acrescido pela Lei nº 9.854, de 27 de outubro de 1999, que não emprega menor de dezoito anos em trabalho noturno, perigoso ou insalubre e não emprega menor de dezesseis anos. </w:t>
      </w: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E que, os menores, a partir de quatorze anos, que são alocados no desenvolvimento de atividades especificas desta Empresa, atuam na condição de aprendiz, observada a permissão legal. (Em caso de não configurar a prática da Empresa Declarante, excluir este parágrafo). </w:t>
      </w: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LOCAL /DATA </w:t>
      </w: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 xml:space="preserve">_____________________________________________________________ </w:t>
      </w:r>
    </w:p>
    <w:p w:rsidR="00B43344" w:rsidRPr="00B43344" w:rsidRDefault="00B43344" w:rsidP="00B43344">
      <w:pPr>
        <w:pStyle w:val="Default"/>
        <w:jc w:val="both"/>
        <w:rPr>
          <w:rFonts w:ascii="Arial Narrow" w:hAnsi="Arial Narrow"/>
          <w:sz w:val="20"/>
          <w:szCs w:val="20"/>
        </w:rPr>
      </w:pPr>
      <w:r w:rsidRPr="00B43344">
        <w:rPr>
          <w:rFonts w:ascii="Arial Narrow" w:hAnsi="Arial Narrow"/>
          <w:sz w:val="20"/>
          <w:szCs w:val="20"/>
        </w:rPr>
        <w:t>ASSINATURA DO REPRESENTANTE LEGAL DA LICITANTE</w:t>
      </w:r>
    </w:p>
    <w:p w:rsidR="00B43344" w:rsidRP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p>
    <w:p w:rsidR="00B43344" w:rsidRP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B43344" w:rsidRDefault="00B43344" w:rsidP="00B43344">
      <w:pPr>
        <w:pStyle w:val="Default"/>
        <w:jc w:val="both"/>
        <w:rPr>
          <w:rFonts w:ascii="Arial Narrow" w:hAnsi="Arial Narrow"/>
          <w:sz w:val="20"/>
          <w:szCs w:val="20"/>
        </w:rPr>
      </w:pPr>
    </w:p>
    <w:p w:rsidR="00CB7E2D" w:rsidRPr="00CB7E2D" w:rsidRDefault="00CB7E2D" w:rsidP="00CB7E2D">
      <w:pPr>
        <w:pStyle w:val="Default"/>
        <w:jc w:val="center"/>
        <w:rPr>
          <w:rFonts w:ascii="Arial Narrow" w:hAnsi="Arial Narrow"/>
          <w:sz w:val="20"/>
          <w:szCs w:val="20"/>
        </w:rPr>
      </w:pPr>
      <w:r w:rsidRPr="00CB7E2D">
        <w:rPr>
          <w:rFonts w:ascii="Arial Narrow" w:hAnsi="Arial Narrow"/>
          <w:b/>
          <w:bCs/>
          <w:sz w:val="20"/>
          <w:szCs w:val="20"/>
        </w:rPr>
        <w:t>ANEXO III</w:t>
      </w:r>
    </w:p>
    <w:p w:rsidR="00CB7E2D" w:rsidRPr="00CB7E2D" w:rsidRDefault="00CB7E2D" w:rsidP="00CB7E2D">
      <w:pPr>
        <w:pStyle w:val="Default"/>
        <w:jc w:val="center"/>
        <w:rPr>
          <w:rFonts w:ascii="Arial Narrow" w:hAnsi="Arial Narrow"/>
          <w:sz w:val="20"/>
          <w:szCs w:val="20"/>
        </w:rPr>
      </w:pPr>
      <w:r w:rsidRPr="00CB7E2D">
        <w:rPr>
          <w:rFonts w:ascii="Arial Narrow" w:hAnsi="Arial Narrow"/>
          <w:b/>
          <w:bCs/>
          <w:sz w:val="20"/>
          <w:szCs w:val="20"/>
        </w:rPr>
        <w:t>DECLARAÇÃO DE INSTALAÇÃO DO CANTEIRO DE OBRAS E DE DISPONIBILIDADE DAS MÁQUINAS E EQUIPAMENTOS</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Declaramos que a instalação do canteiro de obras para execução do objeto da CONVITE nº 00</w:t>
      </w:r>
      <w:r w:rsidR="00DF5AD7">
        <w:rPr>
          <w:rFonts w:ascii="Arial Narrow" w:hAnsi="Arial Narrow"/>
          <w:sz w:val="20"/>
          <w:szCs w:val="20"/>
        </w:rPr>
        <w:t>1</w:t>
      </w:r>
      <w:r w:rsidRPr="00CB7E2D">
        <w:rPr>
          <w:rFonts w:ascii="Arial Narrow" w:hAnsi="Arial Narrow"/>
          <w:sz w:val="20"/>
          <w:szCs w:val="20"/>
        </w:rPr>
        <w:t>/201</w:t>
      </w:r>
      <w:r w:rsidR="00DF5AD7">
        <w:rPr>
          <w:rFonts w:ascii="Arial Narrow" w:hAnsi="Arial Narrow"/>
          <w:sz w:val="20"/>
          <w:szCs w:val="20"/>
        </w:rPr>
        <w:t>9</w:t>
      </w:r>
      <w:r w:rsidRPr="00CB7E2D">
        <w:rPr>
          <w:rFonts w:ascii="Arial Narrow" w:hAnsi="Arial Narrow"/>
          <w:sz w:val="20"/>
          <w:szCs w:val="20"/>
        </w:rPr>
        <w:t xml:space="preserve">, será feita nos moldes consagrados, visando à boa funcionalidade e um perfeito apoio logístico para empreendimento. Declaramos ainda que colocaremos em disponibilidade para consecução dos objetivos da presente Licitação, todas as máquinas e equipamentos necessários. </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Local e Data </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Carimbo, nome e assinatura do representante legal.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Carteira de Identidade (N e Órgão Expedidor)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Endereço: </w:t>
      </w:r>
    </w:p>
    <w:p w:rsidR="00B43344"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CEP:</w:t>
      </w:r>
    </w:p>
    <w:p w:rsidR="00B43344" w:rsidRDefault="00B43344"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center"/>
        <w:rPr>
          <w:rFonts w:ascii="Arial Narrow" w:hAnsi="Arial Narrow"/>
          <w:sz w:val="20"/>
          <w:szCs w:val="20"/>
        </w:rPr>
      </w:pPr>
      <w:r w:rsidRPr="00CB7E2D">
        <w:rPr>
          <w:rFonts w:ascii="Arial Narrow" w:hAnsi="Arial Narrow"/>
          <w:b/>
          <w:bCs/>
          <w:sz w:val="20"/>
          <w:szCs w:val="20"/>
        </w:rPr>
        <w:t>ANEXO IV</w:t>
      </w:r>
    </w:p>
    <w:p w:rsidR="00CB7E2D" w:rsidRDefault="00CB7E2D" w:rsidP="00CB7E2D">
      <w:pPr>
        <w:pStyle w:val="Default"/>
        <w:jc w:val="center"/>
        <w:rPr>
          <w:rFonts w:ascii="Arial Narrow" w:hAnsi="Arial Narrow"/>
          <w:b/>
          <w:bCs/>
          <w:sz w:val="20"/>
          <w:szCs w:val="20"/>
        </w:rPr>
      </w:pPr>
    </w:p>
    <w:p w:rsidR="00CB7E2D" w:rsidRDefault="00CB7E2D" w:rsidP="00CB7E2D">
      <w:pPr>
        <w:pStyle w:val="Default"/>
        <w:jc w:val="center"/>
        <w:rPr>
          <w:rFonts w:ascii="Arial Narrow" w:hAnsi="Arial Narrow"/>
          <w:b/>
          <w:bCs/>
          <w:sz w:val="20"/>
          <w:szCs w:val="20"/>
        </w:rPr>
      </w:pPr>
    </w:p>
    <w:p w:rsidR="00CB7E2D" w:rsidRDefault="00CB7E2D" w:rsidP="00CB7E2D">
      <w:pPr>
        <w:pStyle w:val="Default"/>
        <w:jc w:val="center"/>
        <w:rPr>
          <w:rFonts w:ascii="Arial Narrow" w:hAnsi="Arial Narrow"/>
          <w:b/>
          <w:bCs/>
          <w:sz w:val="20"/>
          <w:szCs w:val="20"/>
        </w:rPr>
      </w:pPr>
    </w:p>
    <w:p w:rsidR="00CB7E2D" w:rsidRPr="00CB7E2D" w:rsidRDefault="00CB7E2D" w:rsidP="00CB7E2D">
      <w:pPr>
        <w:pStyle w:val="Default"/>
        <w:jc w:val="center"/>
        <w:rPr>
          <w:rFonts w:ascii="Arial Narrow" w:hAnsi="Arial Narrow"/>
          <w:sz w:val="20"/>
          <w:szCs w:val="20"/>
        </w:rPr>
      </w:pPr>
      <w:r w:rsidRPr="00CB7E2D">
        <w:rPr>
          <w:rFonts w:ascii="Arial Narrow" w:hAnsi="Arial Narrow"/>
          <w:b/>
          <w:bCs/>
          <w:sz w:val="20"/>
          <w:szCs w:val="20"/>
        </w:rPr>
        <w:t>DECLARAÇÃO DE CONHECIMENTO DOS DETALHES EXECUTIVOS</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Declaramos para os devidos fins que examinamos os detalhes executivos que acompanham este Edital de CONVITE nº 00</w:t>
      </w:r>
      <w:r w:rsidR="00DF5AD7">
        <w:rPr>
          <w:rFonts w:ascii="Arial Narrow" w:hAnsi="Arial Narrow"/>
          <w:sz w:val="20"/>
          <w:szCs w:val="20"/>
        </w:rPr>
        <w:t>1</w:t>
      </w:r>
      <w:r w:rsidRPr="00CB7E2D">
        <w:rPr>
          <w:rFonts w:ascii="Arial Narrow" w:hAnsi="Arial Narrow"/>
          <w:sz w:val="20"/>
          <w:szCs w:val="20"/>
        </w:rPr>
        <w:t>/201</w:t>
      </w:r>
      <w:r w:rsidR="00DF5AD7">
        <w:rPr>
          <w:rFonts w:ascii="Arial Narrow" w:hAnsi="Arial Narrow"/>
          <w:sz w:val="20"/>
          <w:szCs w:val="20"/>
        </w:rPr>
        <w:t>9</w:t>
      </w:r>
      <w:r w:rsidRPr="00CB7E2D">
        <w:rPr>
          <w:rFonts w:ascii="Arial Narrow" w:hAnsi="Arial Narrow"/>
          <w:sz w:val="20"/>
          <w:szCs w:val="20"/>
        </w:rPr>
        <w:t xml:space="preserve"> e que conhecemos todos os aspectos peculiares à execução das obras/serviços de que trata esta licitação. Assim, declaramos dispor de todas as informações necessárias para fins de preparação de nossa PROPOSTA DE PREÇOS. </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Local e Data </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Nome e assinatura do representante legal da Empresa...............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Carteira de Identidade (N e Órgão Expedidor)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Endereço: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CEP:</w:t>
      </w:r>
    </w:p>
    <w:p w:rsidR="00B43344" w:rsidRPr="00CB7E2D" w:rsidRDefault="00B43344" w:rsidP="00CB7E2D">
      <w:pPr>
        <w:pStyle w:val="Default"/>
        <w:jc w:val="both"/>
        <w:rPr>
          <w:rFonts w:ascii="Arial Narrow" w:hAnsi="Arial Narrow"/>
          <w:sz w:val="20"/>
          <w:szCs w:val="20"/>
        </w:rPr>
      </w:pPr>
    </w:p>
    <w:p w:rsidR="00B43344" w:rsidRPr="00CB7E2D" w:rsidRDefault="00B43344" w:rsidP="00CB7E2D">
      <w:pPr>
        <w:pStyle w:val="Default"/>
        <w:jc w:val="both"/>
        <w:rPr>
          <w:rFonts w:ascii="Arial Narrow" w:hAnsi="Arial Narrow"/>
          <w:sz w:val="20"/>
          <w:szCs w:val="20"/>
        </w:rPr>
      </w:pPr>
    </w:p>
    <w:p w:rsidR="00B43344" w:rsidRPr="00CB7E2D" w:rsidRDefault="00B43344" w:rsidP="00CB7E2D">
      <w:pPr>
        <w:pStyle w:val="Default"/>
        <w:jc w:val="both"/>
        <w:rPr>
          <w:rFonts w:ascii="Arial Narrow" w:hAnsi="Arial Narrow"/>
          <w:sz w:val="20"/>
          <w:szCs w:val="20"/>
        </w:rPr>
      </w:pPr>
    </w:p>
    <w:p w:rsidR="00B43344" w:rsidRPr="00CB7E2D" w:rsidRDefault="00B43344" w:rsidP="00CB7E2D">
      <w:pPr>
        <w:pStyle w:val="Default"/>
        <w:jc w:val="both"/>
        <w:rPr>
          <w:rFonts w:ascii="Arial Narrow" w:hAnsi="Arial Narrow"/>
          <w:sz w:val="20"/>
          <w:szCs w:val="20"/>
        </w:rPr>
      </w:pPr>
    </w:p>
    <w:p w:rsidR="00885CF5" w:rsidRPr="00CB7E2D" w:rsidRDefault="00885CF5" w:rsidP="00CB7E2D">
      <w:pPr>
        <w:pStyle w:val="Default"/>
        <w:jc w:val="both"/>
        <w:rPr>
          <w:rFonts w:ascii="Arial Narrow" w:hAnsi="Arial Narrow"/>
          <w:sz w:val="20"/>
          <w:szCs w:val="20"/>
        </w:rPr>
      </w:pPr>
    </w:p>
    <w:p w:rsidR="0032667F" w:rsidRPr="00CB7E2D" w:rsidRDefault="0032667F" w:rsidP="00CB7E2D">
      <w:pPr>
        <w:pStyle w:val="Default"/>
        <w:jc w:val="both"/>
        <w:rPr>
          <w:rFonts w:ascii="Arial Narrow" w:hAnsi="Arial Narrow"/>
          <w:sz w:val="20"/>
          <w:szCs w:val="20"/>
        </w:rPr>
      </w:pPr>
      <w:r w:rsidRPr="00CB7E2D">
        <w:rPr>
          <w:rFonts w:ascii="Arial Narrow" w:hAnsi="Arial Narrow"/>
          <w:sz w:val="20"/>
          <w:szCs w:val="20"/>
        </w:rPr>
        <w:t xml:space="preserve"> </w:t>
      </w:r>
    </w:p>
    <w:p w:rsidR="00BF7A0D" w:rsidRPr="00CB7E2D" w:rsidRDefault="00BF7A0D" w:rsidP="00CB7E2D">
      <w:pPr>
        <w:pStyle w:val="Default"/>
        <w:jc w:val="both"/>
        <w:rPr>
          <w:rFonts w:ascii="Arial Narrow" w:hAnsi="Arial Narrow"/>
          <w:sz w:val="20"/>
          <w:szCs w:val="20"/>
        </w:rPr>
      </w:pPr>
    </w:p>
    <w:p w:rsidR="00BF7A0D" w:rsidRPr="00CB7E2D" w:rsidRDefault="00BF7A0D" w:rsidP="00CB7E2D">
      <w:pPr>
        <w:pStyle w:val="Default"/>
        <w:jc w:val="both"/>
        <w:rPr>
          <w:rFonts w:ascii="Arial Narrow" w:hAnsi="Arial Narrow"/>
          <w:sz w:val="20"/>
          <w:szCs w:val="20"/>
        </w:rPr>
      </w:pPr>
    </w:p>
    <w:p w:rsidR="00BF7A0D" w:rsidRPr="00B43344" w:rsidRDefault="00BF7A0D" w:rsidP="00B43344">
      <w:pPr>
        <w:pStyle w:val="Default"/>
        <w:jc w:val="both"/>
        <w:rPr>
          <w:rFonts w:ascii="Arial Narrow" w:hAnsi="Arial Narrow"/>
          <w:sz w:val="20"/>
          <w:szCs w:val="20"/>
        </w:rPr>
      </w:pPr>
    </w:p>
    <w:p w:rsidR="00BF7A0D" w:rsidRPr="00B43344" w:rsidRDefault="00BF7A0D" w:rsidP="00B43344">
      <w:pPr>
        <w:pStyle w:val="Default"/>
        <w:jc w:val="both"/>
        <w:rPr>
          <w:rFonts w:ascii="Arial Narrow" w:hAnsi="Arial Narrow"/>
          <w:sz w:val="20"/>
          <w:szCs w:val="20"/>
        </w:rPr>
      </w:pPr>
    </w:p>
    <w:p w:rsidR="00BF7A0D" w:rsidRPr="00B43344" w:rsidRDefault="00BF7A0D" w:rsidP="00B43344">
      <w:pPr>
        <w:pStyle w:val="Default"/>
        <w:jc w:val="both"/>
        <w:rPr>
          <w:rFonts w:ascii="Arial Narrow" w:hAnsi="Arial Narrow"/>
          <w:sz w:val="20"/>
          <w:szCs w:val="20"/>
        </w:rPr>
      </w:pPr>
    </w:p>
    <w:p w:rsidR="00BF7A0D" w:rsidRPr="00B43344" w:rsidRDefault="00BF7A0D" w:rsidP="00B43344">
      <w:pPr>
        <w:pStyle w:val="Default"/>
        <w:jc w:val="both"/>
        <w:rPr>
          <w:rFonts w:ascii="Arial Narrow" w:hAnsi="Arial Narrow"/>
          <w:sz w:val="20"/>
          <w:szCs w:val="20"/>
        </w:rPr>
      </w:pPr>
    </w:p>
    <w:p w:rsidR="00FD3A68" w:rsidRPr="00B43344" w:rsidRDefault="00FD3A68" w:rsidP="00B43344">
      <w:pPr>
        <w:spacing w:after="0"/>
        <w:jc w:val="both"/>
        <w:rPr>
          <w:rFonts w:ascii="Arial Narrow" w:hAnsi="Arial Narrow"/>
          <w:b/>
          <w:sz w:val="20"/>
          <w:szCs w:val="20"/>
        </w:rPr>
      </w:pPr>
    </w:p>
    <w:p w:rsidR="00B34314" w:rsidRPr="00B43344" w:rsidRDefault="00B34314" w:rsidP="00B43344">
      <w:pPr>
        <w:spacing w:after="0"/>
        <w:jc w:val="both"/>
        <w:rPr>
          <w:rFonts w:ascii="Arial Narrow" w:hAnsi="Arial Narrow"/>
          <w:b/>
          <w:sz w:val="20"/>
          <w:szCs w:val="20"/>
        </w:rPr>
      </w:pPr>
    </w:p>
    <w:p w:rsidR="00B34314" w:rsidRPr="00B43344" w:rsidRDefault="00B34314" w:rsidP="00B43344">
      <w:pPr>
        <w:tabs>
          <w:tab w:val="left" w:pos="709"/>
        </w:tabs>
        <w:spacing w:after="0"/>
        <w:jc w:val="both"/>
        <w:rPr>
          <w:rFonts w:ascii="Arial Narrow" w:hAnsi="Arial Narrow"/>
          <w:iCs/>
          <w:sz w:val="20"/>
          <w:szCs w:val="20"/>
        </w:rPr>
      </w:pPr>
    </w:p>
    <w:p w:rsidR="00B43344" w:rsidRDefault="00B43344">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Default="00CB7E2D">
      <w:pPr>
        <w:tabs>
          <w:tab w:val="left" w:pos="709"/>
        </w:tabs>
        <w:spacing w:after="0"/>
        <w:jc w:val="both"/>
        <w:rPr>
          <w:rFonts w:ascii="Arial Narrow" w:hAnsi="Arial Narrow"/>
          <w:iCs/>
          <w:sz w:val="20"/>
          <w:szCs w:val="20"/>
        </w:rPr>
      </w:pPr>
    </w:p>
    <w:p w:rsidR="00CB7E2D" w:rsidRPr="00CB7E2D" w:rsidRDefault="00CB7E2D" w:rsidP="00CB7E2D">
      <w:pPr>
        <w:pStyle w:val="Default"/>
        <w:jc w:val="center"/>
        <w:rPr>
          <w:rFonts w:ascii="Arial Narrow" w:hAnsi="Arial Narrow"/>
          <w:sz w:val="20"/>
          <w:szCs w:val="20"/>
        </w:rPr>
      </w:pPr>
      <w:r w:rsidRPr="00CB7E2D">
        <w:rPr>
          <w:rFonts w:ascii="Arial Narrow" w:hAnsi="Arial Narrow"/>
          <w:b/>
          <w:bCs/>
          <w:sz w:val="20"/>
          <w:szCs w:val="20"/>
        </w:rPr>
        <w:t>ANEXO V</w:t>
      </w:r>
    </w:p>
    <w:p w:rsidR="00CB7E2D" w:rsidRDefault="00CB7E2D" w:rsidP="00CB7E2D">
      <w:pPr>
        <w:pStyle w:val="Default"/>
        <w:jc w:val="center"/>
        <w:rPr>
          <w:rFonts w:ascii="Arial Narrow" w:hAnsi="Arial Narrow"/>
          <w:b/>
          <w:bCs/>
          <w:sz w:val="20"/>
          <w:szCs w:val="20"/>
        </w:rPr>
      </w:pPr>
    </w:p>
    <w:p w:rsidR="00CB7E2D" w:rsidRDefault="00CB7E2D" w:rsidP="00CB7E2D">
      <w:pPr>
        <w:pStyle w:val="Default"/>
        <w:jc w:val="center"/>
        <w:rPr>
          <w:rFonts w:ascii="Arial Narrow" w:hAnsi="Arial Narrow"/>
          <w:b/>
          <w:bCs/>
          <w:sz w:val="20"/>
          <w:szCs w:val="20"/>
        </w:rPr>
      </w:pPr>
    </w:p>
    <w:p w:rsidR="00CB7E2D" w:rsidRDefault="00CB7E2D" w:rsidP="00CB7E2D">
      <w:pPr>
        <w:pStyle w:val="Default"/>
        <w:jc w:val="center"/>
        <w:rPr>
          <w:rFonts w:ascii="Arial Narrow" w:hAnsi="Arial Narrow"/>
          <w:b/>
          <w:bCs/>
          <w:sz w:val="20"/>
          <w:szCs w:val="20"/>
        </w:rPr>
      </w:pPr>
    </w:p>
    <w:p w:rsidR="00CB7E2D" w:rsidRPr="00CB7E2D" w:rsidRDefault="00CB7E2D" w:rsidP="00CB7E2D">
      <w:pPr>
        <w:pStyle w:val="Default"/>
        <w:jc w:val="center"/>
        <w:rPr>
          <w:rFonts w:ascii="Arial Narrow" w:hAnsi="Arial Narrow"/>
          <w:sz w:val="20"/>
          <w:szCs w:val="20"/>
        </w:rPr>
      </w:pPr>
      <w:r w:rsidRPr="00CB7E2D">
        <w:rPr>
          <w:rFonts w:ascii="Arial Narrow" w:hAnsi="Arial Narrow"/>
          <w:b/>
          <w:bCs/>
          <w:sz w:val="20"/>
          <w:szCs w:val="20"/>
        </w:rPr>
        <w:t>DECLARAÇÃO DE INEXISTÊNCIA DE FATO IMPEDITIVO</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CONVITE nº 00</w:t>
      </w:r>
      <w:r w:rsidR="00DF5AD7">
        <w:rPr>
          <w:rFonts w:ascii="Arial Narrow" w:hAnsi="Arial Narrow"/>
          <w:sz w:val="20"/>
          <w:szCs w:val="20"/>
        </w:rPr>
        <w:t>1</w:t>
      </w:r>
      <w:r w:rsidRPr="00CB7E2D">
        <w:rPr>
          <w:rFonts w:ascii="Arial Narrow" w:hAnsi="Arial Narrow"/>
          <w:sz w:val="20"/>
          <w:szCs w:val="20"/>
        </w:rPr>
        <w:t>/201</w:t>
      </w:r>
      <w:r w:rsidR="00DF5AD7">
        <w:rPr>
          <w:rFonts w:ascii="Arial Narrow" w:hAnsi="Arial Narrow"/>
          <w:sz w:val="20"/>
          <w:szCs w:val="20"/>
        </w:rPr>
        <w:t>9</w:t>
      </w:r>
      <w:r w:rsidRPr="00CB7E2D">
        <w:rPr>
          <w:rFonts w:ascii="Arial Narrow" w:hAnsi="Arial Narrow"/>
          <w:sz w:val="20"/>
          <w:szCs w:val="20"/>
        </w:rPr>
        <w:t xml:space="preserve"> </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(NOME DA EMPRESA) _______________________________________________________________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CNPJ OU CIC Nº _________________________________, sediada_____________________________ _______________________</w:t>
      </w:r>
      <w:proofErr w:type="gramStart"/>
      <w:r w:rsidRPr="00CB7E2D">
        <w:rPr>
          <w:rFonts w:ascii="Arial Narrow" w:hAnsi="Arial Narrow"/>
          <w:sz w:val="20"/>
          <w:szCs w:val="20"/>
        </w:rPr>
        <w:t>_(</w:t>
      </w:r>
      <w:proofErr w:type="gramEnd"/>
      <w:r w:rsidRPr="00CB7E2D">
        <w:rPr>
          <w:rFonts w:ascii="Arial Narrow" w:hAnsi="Arial Narrow"/>
          <w:sz w:val="20"/>
          <w:szCs w:val="20"/>
        </w:rPr>
        <w:t xml:space="preserve">endereço completo) ________________________, declara, sob penas da lei, que até a presente data não existem fatos impeditivos para sua habilitação neste processo licitatório, ciente da obrigatoriedade de declarar ocorrências posteriores. </w:t>
      </w: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Fatos: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1.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2.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3. </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Local e Data </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__________________________________ </w:t>
      </w:r>
    </w:p>
    <w:p w:rsidR="00CB7E2D" w:rsidRPr="00CB7E2D" w:rsidRDefault="00CB7E2D" w:rsidP="00CB7E2D">
      <w:pPr>
        <w:tabs>
          <w:tab w:val="left" w:pos="709"/>
        </w:tabs>
        <w:spacing w:after="0"/>
        <w:jc w:val="both"/>
        <w:rPr>
          <w:rFonts w:ascii="Arial Narrow" w:hAnsi="Arial Narrow"/>
          <w:iCs/>
          <w:sz w:val="20"/>
          <w:szCs w:val="20"/>
        </w:rPr>
      </w:pPr>
      <w:r w:rsidRPr="00CB7E2D">
        <w:rPr>
          <w:rFonts w:ascii="Arial Narrow" w:hAnsi="Arial Narrow"/>
          <w:sz w:val="20"/>
          <w:szCs w:val="20"/>
        </w:rPr>
        <w:t>Nome e número da identidade do declarante.</w:t>
      </w:r>
    </w:p>
    <w:p w:rsidR="00CB7E2D" w:rsidRPr="00CB7E2D" w:rsidRDefault="00CB7E2D" w:rsidP="00CB7E2D">
      <w:pPr>
        <w:tabs>
          <w:tab w:val="left" w:pos="709"/>
        </w:tabs>
        <w:spacing w:after="0"/>
        <w:jc w:val="both"/>
        <w:rPr>
          <w:rFonts w:ascii="Arial Narrow" w:hAnsi="Arial Narrow"/>
          <w:iCs/>
          <w:sz w:val="20"/>
          <w:szCs w:val="20"/>
        </w:rPr>
      </w:pPr>
    </w:p>
    <w:p w:rsidR="00CB7E2D" w:rsidRPr="00CB7E2D" w:rsidRDefault="00CB7E2D" w:rsidP="00CB7E2D">
      <w:pPr>
        <w:tabs>
          <w:tab w:val="left" w:pos="709"/>
        </w:tabs>
        <w:spacing w:after="0"/>
        <w:jc w:val="both"/>
        <w:rPr>
          <w:rFonts w:ascii="Arial Narrow" w:hAnsi="Arial Narrow"/>
          <w:iCs/>
          <w:sz w:val="20"/>
          <w:szCs w:val="20"/>
        </w:rPr>
      </w:pPr>
    </w:p>
    <w:p w:rsidR="00CB7E2D" w:rsidRPr="00CB7E2D" w:rsidRDefault="00CB7E2D" w:rsidP="00CB7E2D">
      <w:pPr>
        <w:tabs>
          <w:tab w:val="left" w:pos="709"/>
        </w:tabs>
        <w:spacing w:after="0"/>
        <w:jc w:val="both"/>
        <w:rPr>
          <w:rFonts w:ascii="Arial Narrow" w:hAnsi="Arial Narrow"/>
          <w:iCs/>
          <w:sz w:val="20"/>
          <w:szCs w:val="20"/>
        </w:rPr>
      </w:pPr>
    </w:p>
    <w:p w:rsidR="00CB7E2D" w:rsidRPr="00CB7E2D" w:rsidRDefault="00CB7E2D" w:rsidP="00CB7E2D">
      <w:pPr>
        <w:tabs>
          <w:tab w:val="left" w:pos="709"/>
        </w:tabs>
        <w:spacing w:after="0"/>
        <w:jc w:val="both"/>
        <w:rPr>
          <w:rFonts w:ascii="Arial Narrow" w:hAnsi="Arial Narrow"/>
          <w:iCs/>
          <w:sz w:val="20"/>
          <w:szCs w:val="20"/>
        </w:rPr>
      </w:pPr>
    </w:p>
    <w:p w:rsidR="00CB7E2D" w:rsidRP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Pr="00CB7E2D" w:rsidRDefault="00CB7E2D" w:rsidP="00CB7E2D">
      <w:pPr>
        <w:pStyle w:val="Default"/>
        <w:jc w:val="center"/>
        <w:rPr>
          <w:rFonts w:ascii="Arial Narrow" w:hAnsi="Arial Narrow"/>
          <w:b/>
          <w:sz w:val="20"/>
          <w:szCs w:val="20"/>
        </w:rPr>
      </w:pPr>
      <w:r w:rsidRPr="00CB7E2D">
        <w:rPr>
          <w:rFonts w:ascii="Arial Narrow" w:hAnsi="Arial Narrow"/>
          <w:b/>
          <w:sz w:val="20"/>
          <w:szCs w:val="20"/>
        </w:rPr>
        <w:t>ANEXO VI</w:t>
      </w:r>
    </w:p>
    <w:p w:rsidR="00CB7E2D" w:rsidRDefault="00CB7E2D" w:rsidP="00CB7E2D">
      <w:pPr>
        <w:pStyle w:val="Default"/>
        <w:jc w:val="center"/>
        <w:rPr>
          <w:rFonts w:ascii="Arial Narrow" w:hAnsi="Arial Narrow"/>
          <w:sz w:val="20"/>
          <w:szCs w:val="20"/>
        </w:rPr>
      </w:pPr>
    </w:p>
    <w:p w:rsidR="00CB7E2D" w:rsidRDefault="00CB7E2D" w:rsidP="00CB7E2D">
      <w:pPr>
        <w:pStyle w:val="Default"/>
        <w:jc w:val="center"/>
        <w:rPr>
          <w:rFonts w:ascii="Arial Narrow" w:hAnsi="Arial Narrow"/>
          <w:sz w:val="20"/>
          <w:szCs w:val="20"/>
        </w:rPr>
      </w:pPr>
    </w:p>
    <w:p w:rsidR="00CB7E2D" w:rsidRPr="00CB7E2D" w:rsidRDefault="00CB7E2D" w:rsidP="00CB7E2D">
      <w:pPr>
        <w:pStyle w:val="Default"/>
        <w:jc w:val="center"/>
        <w:rPr>
          <w:rFonts w:ascii="Arial Narrow" w:hAnsi="Arial Narrow"/>
          <w:sz w:val="20"/>
          <w:szCs w:val="20"/>
        </w:rPr>
      </w:pPr>
      <w:r w:rsidRPr="00CB7E2D">
        <w:rPr>
          <w:rFonts w:ascii="Arial Narrow" w:hAnsi="Arial Narrow"/>
          <w:sz w:val="20"/>
          <w:szCs w:val="20"/>
        </w:rPr>
        <w:t>Modelo de Proposta de Preços</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À PREFEITURA MUNICIPAL DE </w:t>
      </w:r>
      <w:r w:rsidR="006677D6">
        <w:rPr>
          <w:rFonts w:ascii="Arial Narrow" w:hAnsi="Arial Narrow"/>
          <w:sz w:val="20"/>
          <w:szCs w:val="20"/>
        </w:rPr>
        <w:t>ELISEU MARTINS</w:t>
      </w:r>
      <w:r w:rsidRPr="00CB7E2D">
        <w:rPr>
          <w:rFonts w:ascii="Arial Narrow" w:hAnsi="Arial Narrow"/>
          <w:sz w:val="20"/>
          <w:szCs w:val="20"/>
        </w:rPr>
        <w:t xml:space="preserve">/PI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Aos cuidados da Comissão de Licitação da CONVITE nº 00</w:t>
      </w:r>
      <w:r w:rsidR="00DF5AD7">
        <w:rPr>
          <w:rFonts w:ascii="Arial Narrow" w:hAnsi="Arial Narrow"/>
          <w:sz w:val="20"/>
          <w:szCs w:val="20"/>
        </w:rPr>
        <w:t>1</w:t>
      </w:r>
      <w:r w:rsidRPr="00CB7E2D">
        <w:rPr>
          <w:rFonts w:ascii="Arial Narrow" w:hAnsi="Arial Narrow"/>
          <w:sz w:val="20"/>
          <w:szCs w:val="20"/>
        </w:rPr>
        <w:t>/201</w:t>
      </w:r>
      <w:r w:rsidR="00DF5AD7">
        <w:rPr>
          <w:rFonts w:ascii="Arial Narrow" w:hAnsi="Arial Narrow"/>
          <w:sz w:val="20"/>
          <w:szCs w:val="20"/>
        </w:rPr>
        <w:t>9</w:t>
      </w:r>
      <w:r w:rsidRPr="00CB7E2D">
        <w:rPr>
          <w:rFonts w:ascii="Arial Narrow" w:hAnsi="Arial Narrow"/>
          <w:sz w:val="20"/>
          <w:szCs w:val="20"/>
        </w:rPr>
        <w:t xml:space="preserve"> </w:t>
      </w:r>
    </w:p>
    <w:p w:rsidR="00CB7E2D" w:rsidRPr="00CB7E2D" w:rsidRDefault="00134DFD" w:rsidP="00CB7E2D">
      <w:pPr>
        <w:pStyle w:val="Default"/>
        <w:jc w:val="both"/>
        <w:rPr>
          <w:rFonts w:ascii="Arial Narrow" w:hAnsi="Arial Narrow"/>
          <w:sz w:val="20"/>
          <w:szCs w:val="20"/>
        </w:rPr>
      </w:pPr>
      <w:r>
        <w:rPr>
          <w:rFonts w:ascii="Arial Narrow" w:hAnsi="Arial Narrow"/>
          <w:sz w:val="20"/>
          <w:szCs w:val="20"/>
        </w:rPr>
        <w:t>ELISEU MARTINS</w:t>
      </w:r>
      <w:r w:rsidR="00CB7E2D" w:rsidRPr="00CB7E2D">
        <w:rPr>
          <w:rFonts w:ascii="Arial Narrow" w:hAnsi="Arial Narrow"/>
          <w:sz w:val="20"/>
          <w:szCs w:val="20"/>
        </w:rPr>
        <w:t xml:space="preserve">/Piauí </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Prezados Senhores, </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Após exames dos documentos de licitação, propomos realizar os serviços constantes da nossa Proposta Técnica, pelo valor total de _</w:t>
      </w:r>
      <w:proofErr w:type="gramStart"/>
      <w:r w:rsidRPr="00CB7E2D">
        <w:rPr>
          <w:rFonts w:ascii="Arial Narrow" w:hAnsi="Arial Narrow"/>
          <w:sz w:val="20"/>
          <w:szCs w:val="20"/>
        </w:rPr>
        <w:t>_[</w:t>
      </w:r>
      <w:proofErr w:type="gramEnd"/>
      <w:r w:rsidRPr="00CB7E2D">
        <w:rPr>
          <w:rFonts w:ascii="Arial Narrow" w:hAnsi="Arial Narrow"/>
          <w:sz w:val="20"/>
          <w:szCs w:val="20"/>
        </w:rPr>
        <w:t xml:space="preserve">valor total da proposta em cifras e por extenso] ___, conforme planilhas de custos e cronogramas de pagamentos, anexos.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Informamos que os preços ofertados são firmes e irreajustáveis durante o prazo e validade desta proposta. Estão inclusos nesses preços ofertados todos os tributos, custos e despesas diretos e/ou indiretos. São de nossa inteira responsabilidade as diferenças que porventura venham a ocorrer, resultantes de omissão ou incorreção na cotação da proposta. </w:t>
      </w: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Prazo de Execução das Obras/Serviços.............(.......) dias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Prazo de Validade das Propostas 60 (sessenta) dias </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Comprometemo-nos em manter esta proposta durante o prazo estabelecido nos termos da Licitação em epígrafe, qual seja, a contar da data fixada para abertura das respectivas propostas. </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_____________________________________, ___ de ____de_____ </w:t>
      </w:r>
    </w:p>
    <w:p w:rsid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&lt;Nome da empresa /instituição&gt; </w:t>
      </w:r>
    </w:p>
    <w:p w:rsidR="00CB7E2D" w:rsidRP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___________&lt;Assinatura&gt;___ _________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[Nome Completo]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w:t>
      </w:r>
      <w:proofErr w:type="gramStart"/>
      <w:r w:rsidRPr="00CB7E2D">
        <w:rPr>
          <w:rFonts w:ascii="Arial Narrow" w:hAnsi="Arial Narrow"/>
          <w:sz w:val="20"/>
          <w:szCs w:val="20"/>
        </w:rPr>
        <w:t>na</w:t>
      </w:r>
      <w:proofErr w:type="gramEnd"/>
      <w:r w:rsidRPr="00CB7E2D">
        <w:rPr>
          <w:rFonts w:ascii="Arial Narrow" w:hAnsi="Arial Narrow"/>
          <w:sz w:val="20"/>
          <w:szCs w:val="20"/>
        </w:rPr>
        <w:t xml:space="preserve"> qualidade de] </w:t>
      </w:r>
    </w:p>
    <w:p w:rsidR="00CB7E2D" w:rsidRDefault="00CB7E2D" w:rsidP="00CB7E2D">
      <w:pPr>
        <w:pStyle w:val="Default"/>
        <w:jc w:val="both"/>
        <w:rPr>
          <w:rFonts w:ascii="Arial Narrow" w:hAnsi="Arial Narrow"/>
          <w:sz w:val="20"/>
          <w:szCs w:val="20"/>
        </w:rPr>
      </w:pPr>
    </w:p>
    <w:p w:rsidR="00CB7E2D" w:rsidRDefault="00CB7E2D" w:rsidP="00CB7E2D">
      <w:pPr>
        <w:pStyle w:val="Default"/>
        <w:jc w:val="both"/>
        <w:rPr>
          <w:rFonts w:ascii="Arial Narrow" w:hAnsi="Arial Narrow"/>
          <w:sz w:val="20"/>
          <w:szCs w:val="20"/>
        </w:rPr>
      </w:pP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Endereço: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Telefone: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Fax: </w:t>
      </w:r>
    </w:p>
    <w:p w:rsidR="00CB7E2D" w:rsidRPr="00CB7E2D" w:rsidRDefault="00CB7E2D" w:rsidP="00CB7E2D">
      <w:pPr>
        <w:pStyle w:val="Default"/>
        <w:jc w:val="both"/>
        <w:rPr>
          <w:rFonts w:ascii="Arial Narrow" w:hAnsi="Arial Narrow"/>
          <w:sz w:val="20"/>
          <w:szCs w:val="20"/>
        </w:rPr>
      </w:pPr>
      <w:r w:rsidRPr="00CB7E2D">
        <w:rPr>
          <w:rFonts w:ascii="Arial Narrow" w:hAnsi="Arial Narrow"/>
          <w:sz w:val="20"/>
          <w:szCs w:val="20"/>
        </w:rPr>
        <w:t xml:space="preserve">Correio eletrônico: </w:t>
      </w:r>
    </w:p>
    <w:p w:rsidR="00CB7E2D" w:rsidRPr="00CB7E2D" w:rsidRDefault="00CB7E2D" w:rsidP="00CB7E2D">
      <w:pPr>
        <w:tabs>
          <w:tab w:val="left" w:pos="709"/>
        </w:tabs>
        <w:spacing w:after="0"/>
        <w:jc w:val="both"/>
        <w:rPr>
          <w:rFonts w:ascii="Arial Narrow" w:hAnsi="Arial Narrow"/>
          <w:iCs/>
          <w:sz w:val="20"/>
          <w:szCs w:val="20"/>
        </w:rPr>
      </w:pPr>
      <w:r w:rsidRPr="00CB7E2D">
        <w:rPr>
          <w:rFonts w:ascii="Arial Narrow" w:hAnsi="Arial Narrow"/>
          <w:sz w:val="20"/>
          <w:szCs w:val="20"/>
        </w:rPr>
        <w:t>Dados Bancários:</w:t>
      </w:r>
    </w:p>
    <w:p w:rsidR="00CB7E2D" w:rsidRPr="00CB7E2D" w:rsidRDefault="00CB7E2D" w:rsidP="00CB7E2D">
      <w:pPr>
        <w:tabs>
          <w:tab w:val="left" w:pos="709"/>
        </w:tabs>
        <w:spacing w:after="0"/>
        <w:jc w:val="both"/>
        <w:rPr>
          <w:rFonts w:ascii="Arial Narrow" w:hAnsi="Arial Narrow"/>
          <w:iCs/>
          <w:sz w:val="20"/>
          <w:szCs w:val="20"/>
        </w:rPr>
      </w:pPr>
    </w:p>
    <w:p w:rsidR="00CB7E2D" w:rsidRPr="00CB7E2D" w:rsidRDefault="00CB7E2D" w:rsidP="00CB7E2D">
      <w:pPr>
        <w:tabs>
          <w:tab w:val="left" w:pos="709"/>
        </w:tabs>
        <w:spacing w:after="0"/>
        <w:jc w:val="both"/>
        <w:rPr>
          <w:rFonts w:ascii="Arial Narrow" w:hAnsi="Arial Narrow"/>
          <w:iCs/>
          <w:sz w:val="20"/>
          <w:szCs w:val="20"/>
        </w:rPr>
      </w:pPr>
    </w:p>
    <w:p w:rsidR="00CB7E2D" w:rsidRPr="00CB7E2D" w:rsidRDefault="00CB7E2D" w:rsidP="00CB7E2D">
      <w:pPr>
        <w:tabs>
          <w:tab w:val="left" w:pos="709"/>
        </w:tabs>
        <w:spacing w:after="0"/>
        <w:jc w:val="both"/>
        <w:rPr>
          <w:rFonts w:ascii="Arial Narrow" w:hAnsi="Arial Narrow"/>
          <w:iCs/>
          <w:sz w:val="20"/>
          <w:szCs w:val="20"/>
        </w:rPr>
      </w:pPr>
    </w:p>
    <w:p w:rsidR="00CB7E2D" w:rsidRPr="00CB7E2D" w:rsidRDefault="00CB7E2D" w:rsidP="00CB7E2D">
      <w:pPr>
        <w:tabs>
          <w:tab w:val="left" w:pos="709"/>
        </w:tabs>
        <w:spacing w:after="0"/>
        <w:jc w:val="both"/>
        <w:rPr>
          <w:rFonts w:ascii="Arial Narrow" w:hAnsi="Arial Narrow"/>
          <w:iCs/>
          <w:sz w:val="20"/>
          <w:szCs w:val="20"/>
        </w:rPr>
      </w:pPr>
    </w:p>
    <w:p w:rsidR="00CB7E2D" w:rsidRPr="00CB7E2D" w:rsidRDefault="00CB7E2D" w:rsidP="00CB7E2D">
      <w:pPr>
        <w:tabs>
          <w:tab w:val="left" w:pos="709"/>
        </w:tabs>
        <w:spacing w:after="0"/>
        <w:jc w:val="both"/>
        <w:rPr>
          <w:rFonts w:ascii="Arial Narrow" w:hAnsi="Arial Narrow"/>
          <w:iCs/>
          <w:sz w:val="20"/>
          <w:szCs w:val="20"/>
        </w:rPr>
      </w:pPr>
    </w:p>
    <w:p w:rsidR="00CB7E2D" w:rsidRP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Default="00CB7E2D" w:rsidP="00CB7E2D">
      <w:pPr>
        <w:tabs>
          <w:tab w:val="left" w:pos="709"/>
        </w:tabs>
        <w:spacing w:after="0"/>
        <w:jc w:val="both"/>
        <w:rPr>
          <w:rFonts w:ascii="Arial Narrow" w:hAnsi="Arial Narrow"/>
          <w:iCs/>
          <w:sz w:val="20"/>
          <w:szCs w:val="20"/>
        </w:rPr>
      </w:pPr>
    </w:p>
    <w:p w:rsidR="00CB7E2D" w:rsidRPr="00CB7E2D" w:rsidRDefault="00CB7E2D" w:rsidP="00CB7E2D">
      <w:pPr>
        <w:pStyle w:val="Default"/>
        <w:jc w:val="center"/>
        <w:rPr>
          <w:rFonts w:ascii="Arial Narrow" w:hAnsi="Arial Narrow"/>
          <w:b/>
          <w:sz w:val="20"/>
          <w:szCs w:val="20"/>
        </w:rPr>
      </w:pPr>
      <w:r w:rsidRPr="00CB7E2D">
        <w:rPr>
          <w:rFonts w:ascii="Arial Narrow" w:hAnsi="Arial Narrow"/>
          <w:b/>
          <w:sz w:val="20"/>
          <w:szCs w:val="20"/>
        </w:rPr>
        <w:t>ANEXO VII</w:t>
      </w:r>
    </w:p>
    <w:p w:rsidR="00CB7E2D" w:rsidRDefault="00CB7E2D" w:rsidP="00CB7E2D">
      <w:pPr>
        <w:pStyle w:val="Default"/>
        <w:jc w:val="both"/>
        <w:rPr>
          <w:rFonts w:ascii="Arial Narrow" w:hAnsi="Arial Narrow"/>
          <w:b/>
          <w:sz w:val="20"/>
          <w:szCs w:val="20"/>
        </w:rPr>
      </w:pPr>
    </w:p>
    <w:p w:rsidR="00CB7E2D" w:rsidRDefault="00CB7E2D" w:rsidP="00CB7E2D">
      <w:pPr>
        <w:pStyle w:val="Default"/>
        <w:jc w:val="both"/>
        <w:rPr>
          <w:rFonts w:ascii="Arial Narrow" w:hAnsi="Arial Narrow"/>
          <w:b/>
          <w:sz w:val="20"/>
          <w:szCs w:val="20"/>
        </w:rPr>
      </w:pPr>
    </w:p>
    <w:p w:rsidR="00CB7E2D" w:rsidRDefault="00CB7E2D" w:rsidP="00CB7E2D">
      <w:pPr>
        <w:pStyle w:val="Default"/>
        <w:jc w:val="both"/>
        <w:rPr>
          <w:rFonts w:ascii="Arial Narrow" w:hAnsi="Arial Narrow"/>
          <w:b/>
          <w:sz w:val="20"/>
          <w:szCs w:val="20"/>
        </w:rPr>
      </w:pPr>
    </w:p>
    <w:p w:rsidR="00CB7E2D" w:rsidRDefault="00CB7E2D" w:rsidP="00CB7E2D">
      <w:pPr>
        <w:pStyle w:val="Default"/>
        <w:jc w:val="both"/>
        <w:rPr>
          <w:rFonts w:ascii="Arial Narrow" w:hAnsi="Arial Narrow"/>
          <w:b/>
          <w:sz w:val="20"/>
          <w:szCs w:val="20"/>
        </w:rPr>
      </w:pPr>
    </w:p>
    <w:p w:rsidR="00CB7E2D" w:rsidRPr="00CB7E2D" w:rsidRDefault="00CB7E2D" w:rsidP="00CB7E2D">
      <w:pPr>
        <w:pStyle w:val="Default"/>
        <w:jc w:val="both"/>
        <w:rPr>
          <w:rFonts w:ascii="Arial Narrow" w:hAnsi="Arial Narrow"/>
          <w:b/>
          <w:sz w:val="20"/>
          <w:szCs w:val="20"/>
        </w:rPr>
      </w:pPr>
      <w:r w:rsidRPr="00CB7E2D">
        <w:rPr>
          <w:rFonts w:ascii="Arial Narrow" w:hAnsi="Arial Narrow"/>
          <w:b/>
          <w:sz w:val="20"/>
          <w:szCs w:val="20"/>
        </w:rPr>
        <w:t xml:space="preserve">PROJETOS, PLANILHAS ORÇAMENTÁRIAS E ESPECIFICAÇÕES TÉCNICA. </w:t>
      </w:r>
    </w:p>
    <w:p w:rsidR="00CB7E2D" w:rsidRDefault="00CB7E2D" w:rsidP="00CB7E2D">
      <w:pPr>
        <w:tabs>
          <w:tab w:val="left" w:pos="709"/>
        </w:tabs>
        <w:spacing w:after="0"/>
        <w:jc w:val="both"/>
        <w:rPr>
          <w:rFonts w:ascii="Arial Narrow" w:hAnsi="Arial Narrow"/>
          <w:sz w:val="20"/>
          <w:szCs w:val="20"/>
        </w:rPr>
      </w:pPr>
    </w:p>
    <w:p w:rsidR="00CB7E2D" w:rsidRDefault="00CB7E2D" w:rsidP="00CB7E2D">
      <w:pPr>
        <w:tabs>
          <w:tab w:val="left" w:pos="709"/>
        </w:tabs>
        <w:spacing w:after="0"/>
        <w:jc w:val="both"/>
        <w:rPr>
          <w:rFonts w:ascii="Arial Narrow" w:hAnsi="Arial Narrow"/>
          <w:sz w:val="20"/>
          <w:szCs w:val="20"/>
        </w:rPr>
      </w:pPr>
    </w:p>
    <w:p w:rsidR="00CB7E2D" w:rsidRPr="00CB7E2D" w:rsidRDefault="00CB7E2D" w:rsidP="00CB7E2D">
      <w:pPr>
        <w:tabs>
          <w:tab w:val="left" w:pos="709"/>
        </w:tabs>
        <w:spacing w:after="0"/>
        <w:jc w:val="both"/>
        <w:rPr>
          <w:rFonts w:ascii="Arial Narrow" w:hAnsi="Arial Narrow"/>
          <w:iCs/>
          <w:sz w:val="20"/>
          <w:szCs w:val="20"/>
        </w:rPr>
      </w:pPr>
      <w:r w:rsidRPr="00CB7E2D">
        <w:rPr>
          <w:rFonts w:ascii="Arial Narrow" w:hAnsi="Arial Narrow"/>
          <w:sz w:val="20"/>
          <w:szCs w:val="20"/>
        </w:rPr>
        <w:t xml:space="preserve">Os Licitantes deverão adquirir a </w:t>
      </w:r>
      <w:r w:rsidRPr="00CB7E2D">
        <w:rPr>
          <w:rFonts w:ascii="Arial Narrow" w:hAnsi="Arial Narrow"/>
          <w:b/>
          <w:bCs/>
          <w:sz w:val="20"/>
          <w:szCs w:val="20"/>
        </w:rPr>
        <w:t xml:space="preserve">Relação dos Projetos, Planilhas Orçamentárias e Especificações Técnicas, </w:t>
      </w:r>
      <w:r w:rsidRPr="00CB7E2D">
        <w:rPr>
          <w:rFonts w:ascii="Arial Narrow" w:hAnsi="Arial Narrow"/>
          <w:sz w:val="20"/>
          <w:szCs w:val="20"/>
        </w:rPr>
        <w:t>diretamente junto ao SETOR DE ENGENHARIA, sito no endereço constante do timbre, de acordo com a Lei nº. 8.666, de 21 de junho de 1993 e suas alterações e, ainda pelas normas e condições contidas no Edital.</w:t>
      </w:r>
    </w:p>
    <w:p w:rsidR="00CB7E2D" w:rsidRPr="00CB7E2D" w:rsidRDefault="00CB7E2D" w:rsidP="00CB7E2D">
      <w:pPr>
        <w:tabs>
          <w:tab w:val="left" w:pos="709"/>
        </w:tabs>
        <w:spacing w:after="0"/>
        <w:jc w:val="both"/>
        <w:rPr>
          <w:rFonts w:ascii="Arial Narrow" w:hAnsi="Arial Narrow"/>
          <w:iCs/>
          <w:sz w:val="20"/>
          <w:szCs w:val="20"/>
        </w:rPr>
      </w:pPr>
    </w:p>
    <w:sectPr w:rsidR="00CB7E2D" w:rsidRPr="00CB7E2D" w:rsidSect="00DE4191">
      <w:headerReference w:type="default" r:id="rId6"/>
      <w:foot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9D5" w:rsidRDefault="002C39D5" w:rsidP="000E1381">
      <w:pPr>
        <w:spacing w:after="0" w:line="240" w:lineRule="auto"/>
      </w:pPr>
      <w:r>
        <w:separator/>
      </w:r>
    </w:p>
  </w:endnote>
  <w:endnote w:type="continuationSeparator" w:id="0">
    <w:p w:rsidR="002C39D5" w:rsidRDefault="002C39D5" w:rsidP="000E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614512"/>
      <w:docPartObj>
        <w:docPartGallery w:val="Page Numbers (Bottom of Page)"/>
        <w:docPartUnique/>
      </w:docPartObj>
    </w:sdtPr>
    <w:sdtContent>
      <w:p w:rsidR="00D26965" w:rsidRDefault="00D26965">
        <w:pPr>
          <w:pStyle w:val="Rodap"/>
        </w:pPr>
        <w:r>
          <w:rPr>
            <w:noProof/>
            <w:lang w:eastAsia="pt-B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1" name="Canto dobr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26965" w:rsidRDefault="00D26965">
                              <w:pPr>
                                <w:jc w:val="center"/>
                              </w:pPr>
                              <w:r>
                                <w:fldChar w:fldCharType="begin"/>
                              </w:r>
                              <w:r>
                                <w:instrText>PAGE    \* MERGEFORMAT</w:instrText>
                              </w:r>
                              <w:r>
                                <w:fldChar w:fldCharType="separate"/>
                              </w:r>
                              <w:r w:rsidR="006677D6" w:rsidRPr="006677D6">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nto dobrado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" o:allowincell="f" adj="14135" strokecolor="gray" strokeweight=".25pt">
                  <v:textbox>
                    <w:txbxContent>
                      <w:p w:rsidR="00D26965" w:rsidRDefault="00D26965">
                        <w:pPr>
                          <w:jc w:val="center"/>
                        </w:pPr>
                        <w:r>
                          <w:fldChar w:fldCharType="begin"/>
                        </w:r>
                        <w:r>
                          <w:instrText>PAGE    \* MERGEFORMAT</w:instrText>
                        </w:r>
                        <w:r>
                          <w:fldChar w:fldCharType="separate"/>
                        </w:r>
                        <w:r w:rsidR="006677D6" w:rsidRPr="006677D6">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9D5" w:rsidRDefault="002C39D5" w:rsidP="000E1381">
      <w:pPr>
        <w:spacing w:after="0" w:line="240" w:lineRule="auto"/>
      </w:pPr>
      <w:r>
        <w:separator/>
      </w:r>
    </w:p>
  </w:footnote>
  <w:footnote w:type="continuationSeparator" w:id="0">
    <w:p w:rsidR="002C39D5" w:rsidRDefault="002C39D5" w:rsidP="000E1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965" w:rsidRDefault="00D26965" w:rsidP="00D26965">
    <w:pPr>
      <w:pStyle w:val="Estilo"/>
      <w:jc w:val="center"/>
      <w:rPr>
        <w:b/>
        <w:bCs/>
        <w:sz w:val="22"/>
        <w:szCs w:val="25"/>
      </w:rPr>
    </w:pPr>
    <w:r>
      <w:rPr>
        <w:noProof/>
      </w:rPr>
      <w:drawing>
        <wp:anchor distT="0" distB="0" distL="114300" distR="114300" simplePos="0" relativeHeight="251662336" behindDoc="0" locked="0" layoutInCell="1" allowOverlap="1" wp14:anchorId="20CC92EC" wp14:editId="632D1F41">
          <wp:simplePos x="0" y="0"/>
          <wp:positionH relativeFrom="margin">
            <wp:posOffset>-542290</wp:posOffset>
          </wp:positionH>
          <wp:positionV relativeFrom="margin">
            <wp:posOffset>-1210945</wp:posOffset>
          </wp:positionV>
          <wp:extent cx="1529080" cy="10287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2"/>
        <w:szCs w:val="25"/>
      </w:rPr>
      <w:t>ESTADO DO PIAUÍ</w:t>
    </w:r>
  </w:p>
  <w:p w:rsidR="00D26965" w:rsidRDefault="00D26965" w:rsidP="00D26965">
    <w:pPr>
      <w:pStyle w:val="Estilo"/>
      <w:jc w:val="center"/>
      <w:rPr>
        <w:b/>
        <w:bCs/>
        <w:sz w:val="22"/>
        <w:szCs w:val="25"/>
      </w:rPr>
    </w:pPr>
    <w:r>
      <w:rPr>
        <w:b/>
        <w:bCs/>
        <w:sz w:val="22"/>
        <w:szCs w:val="25"/>
      </w:rPr>
      <w:t xml:space="preserve">      PREFEITURA MUNICIPAL DE ELISEU MARTINS</w:t>
    </w:r>
  </w:p>
  <w:p w:rsidR="00D26965" w:rsidRDefault="00D26965" w:rsidP="00D26965">
    <w:pPr>
      <w:pStyle w:val="Estilo"/>
      <w:jc w:val="center"/>
      <w:rPr>
        <w:b/>
        <w:bCs/>
        <w:sz w:val="22"/>
        <w:szCs w:val="25"/>
      </w:rPr>
    </w:pPr>
    <w:r>
      <w:rPr>
        <w:b/>
        <w:bCs/>
        <w:sz w:val="22"/>
        <w:szCs w:val="25"/>
      </w:rPr>
      <w:t>SETOR DE LICITAÇÕES</w:t>
    </w:r>
  </w:p>
  <w:p w:rsidR="00D26965" w:rsidRDefault="00D26965" w:rsidP="00D26965">
    <w:pPr>
      <w:pStyle w:val="Cabealho"/>
      <w:jc w:val="center"/>
      <w:rPr>
        <w:rFonts w:ascii="Arial" w:hAnsi="Arial"/>
        <w:sz w:val="16"/>
      </w:rPr>
    </w:pPr>
    <w:r>
      <w:rPr>
        <w:rFonts w:ascii="Arial" w:hAnsi="Arial"/>
        <w:bCs/>
        <w:sz w:val="16"/>
      </w:rPr>
      <w:t>Avenida Manoel Rodrigues SN</w:t>
    </w:r>
    <w:r>
      <w:rPr>
        <w:rFonts w:ascii="Arial" w:hAnsi="Arial"/>
        <w:sz w:val="16"/>
      </w:rPr>
      <w:t>/Centro - fone (089) 3537-1186</w:t>
    </w:r>
  </w:p>
  <w:p w:rsidR="00D26965" w:rsidRDefault="00D26965" w:rsidP="00D26965">
    <w:pPr>
      <w:pStyle w:val="Cabealho"/>
      <w:jc w:val="center"/>
      <w:rPr>
        <w:rFonts w:ascii="Arial" w:hAnsi="Arial"/>
        <w:sz w:val="16"/>
      </w:rPr>
    </w:pPr>
    <w:r>
      <w:rPr>
        <w:rFonts w:ascii="Arial" w:hAnsi="Arial"/>
        <w:sz w:val="16"/>
      </w:rPr>
      <w:t>CNPJ 06.554.059/0001-08</w:t>
    </w:r>
  </w:p>
  <w:p w:rsidR="00D26965" w:rsidRPr="001574A9" w:rsidRDefault="00D26965" w:rsidP="00D26965">
    <w:pPr>
      <w:pStyle w:val="Cabealho"/>
      <w:jc w:val="center"/>
      <w:rPr>
        <w:lang w:val="x-none"/>
      </w:rPr>
    </w:pPr>
    <w:r>
      <w:rPr>
        <w:rFonts w:ascii="Arial" w:hAnsi="Arial"/>
        <w:sz w:val="16"/>
        <w:szCs w:val="20"/>
      </w:rPr>
      <w:t xml:space="preserve">E-mail: </w:t>
    </w:r>
    <w:hyperlink r:id="rId2" w:history="1">
      <w:r>
        <w:rPr>
          <w:rStyle w:val="Hyperlink"/>
          <w:rFonts w:ascii="Arial" w:hAnsi="Arial" w:cs="Arial"/>
          <w:sz w:val="16"/>
          <w:szCs w:val="20"/>
        </w:rPr>
        <w:t>cpldeeliseumartins@gmail.com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6A"/>
    <w:rsid w:val="000048F9"/>
    <w:rsid w:val="00010141"/>
    <w:rsid w:val="00032B63"/>
    <w:rsid w:val="000428BD"/>
    <w:rsid w:val="00087FFC"/>
    <w:rsid w:val="000B13EA"/>
    <w:rsid w:val="000B4A7A"/>
    <w:rsid w:val="000D2E0C"/>
    <w:rsid w:val="000E1381"/>
    <w:rsid w:val="00106F35"/>
    <w:rsid w:val="00134DFD"/>
    <w:rsid w:val="0015093F"/>
    <w:rsid w:val="00195213"/>
    <w:rsid w:val="001B793B"/>
    <w:rsid w:val="001F569F"/>
    <w:rsid w:val="00260DAA"/>
    <w:rsid w:val="00264CF8"/>
    <w:rsid w:val="002C39D5"/>
    <w:rsid w:val="002D6EB8"/>
    <w:rsid w:val="00302BCA"/>
    <w:rsid w:val="00322994"/>
    <w:rsid w:val="0032667F"/>
    <w:rsid w:val="00332CD6"/>
    <w:rsid w:val="00341B4F"/>
    <w:rsid w:val="003A2AB2"/>
    <w:rsid w:val="003A3C41"/>
    <w:rsid w:val="004056CC"/>
    <w:rsid w:val="0043141F"/>
    <w:rsid w:val="004878D2"/>
    <w:rsid w:val="004A20AC"/>
    <w:rsid w:val="004E0E6A"/>
    <w:rsid w:val="004E66FF"/>
    <w:rsid w:val="004E7A8C"/>
    <w:rsid w:val="00501993"/>
    <w:rsid w:val="00522C27"/>
    <w:rsid w:val="0052472A"/>
    <w:rsid w:val="00552097"/>
    <w:rsid w:val="00582721"/>
    <w:rsid w:val="005F22C4"/>
    <w:rsid w:val="0060393E"/>
    <w:rsid w:val="006677D6"/>
    <w:rsid w:val="006A088A"/>
    <w:rsid w:val="006A0B05"/>
    <w:rsid w:val="006C0960"/>
    <w:rsid w:val="006D6657"/>
    <w:rsid w:val="00725E0F"/>
    <w:rsid w:val="007344B0"/>
    <w:rsid w:val="00751EE4"/>
    <w:rsid w:val="007B61DE"/>
    <w:rsid w:val="00866B09"/>
    <w:rsid w:val="00885CF5"/>
    <w:rsid w:val="00894723"/>
    <w:rsid w:val="008F4F50"/>
    <w:rsid w:val="0092320F"/>
    <w:rsid w:val="00931EB5"/>
    <w:rsid w:val="0094296E"/>
    <w:rsid w:val="00951FA2"/>
    <w:rsid w:val="009558F2"/>
    <w:rsid w:val="009E087C"/>
    <w:rsid w:val="009E23B0"/>
    <w:rsid w:val="00A04B8D"/>
    <w:rsid w:val="00A16F68"/>
    <w:rsid w:val="00A71070"/>
    <w:rsid w:val="00B34314"/>
    <w:rsid w:val="00B43344"/>
    <w:rsid w:val="00B66ADF"/>
    <w:rsid w:val="00B676AC"/>
    <w:rsid w:val="00B75501"/>
    <w:rsid w:val="00B77513"/>
    <w:rsid w:val="00B950BE"/>
    <w:rsid w:val="00BF71F1"/>
    <w:rsid w:val="00BF7A0D"/>
    <w:rsid w:val="00C36818"/>
    <w:rsid w:val="00CB7E2D"/>
    <w:rsid w:val="00D26965"/>
    <w:rsid w:val="00DA410E"/>
    <w:rsid w:val="00DB42E7"/>
    <w:rsid w:val="00DE4191"/>
    <w:rsid w:val="00DF5AD7"/>
    <w:rsid w:val="00E357EE"/>
    <w:rsid w:val="00E36667"/>
    <w:rsid w:val="00E52A7E"/>
    <w:rsid w:val="00E655B6"/>
    <w:rsid w:val="00EA021A"/>
    <w:rsid w:val="00EF53A3"/>
    <w:rsid w:val="00F0058E"/>
    <w:rsid w:val="00F13670"/>
    <w:rsid w:val="00F6407E"/>
    <w:rsid w:val="00FC72BF"/>
    <w:rsid w:val="00FD1DD4"/>
    <w:rsid w:val="00FD3A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880A0C-A3D6-48C1-B37B-02BAB771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676AC"/>
    <w:pPr>
      <w:keepNext/>
      <w:spacing w:after="0" w:line="240" w:lineRule="auto"/>
      <w:jc w:val="center"/>
      <w:outlineLvl w:val="0"/>
    </w:pPr>
    <w:rPr>
      <w:rFonts w:ascii="Bookman Old Style" w:eastAsia="Times New Roman" w:hAnsi="Bookman Old Style" w:cs="Times New Roman"/>
      <w:b/>
      <w:bCs/>
      <w:color w:val="000000"/>
      <w:sz w:val="18"/>
      <w:szCs w:val="16"/>
      <w:lang w:eastAsia="pt-BR"/>
    </w:rPr>
  </w:style>
  <w:style w:type="paragraph" w:styleId="Ttulo2">
    <w:name w:val="heading 2"/>
    <w:basedOn w:val="Normal"/>
    <w:next w:val="Normal"/>
    <w:link w:val="Ttulo2Char"/>
    <w:uiPriority w:val="9"/>
    <w:semiHidden/>
    <w:unhideWhenUsed/>
    <w:qFormat/>
    <w:rsid w:val="00DB4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E0E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E0E6A"/>
    <w:rPr>
      <w:color w:val="0000FF"/>
      <w:u w:val="single"/>
    </w:rPr>
  </w:style>
  <w:style w:type="paragraph" w:styleId="Cabealho">
    <w:name w:val="header"/>
    <w:aliases w:val="encabezado,Cabeçalho superior,Heading 1a"/>
    <w:basedOn w:val="Normal"/>
    <w:link w:val="CabealhoChar"/>
    <w:uiPriority w:val="99"/>
    <w:unhideWhenUsed/>
    <w:rsid w:val="000E1381"/>
    <w:pPr>
      <w:tabs>
        <w:tab w:val="center" w:pos="4252"/>
        <w:tab w:val="right" w:pos="8504"/>
      </w:tabs>
      <w:spacing w:after="0" w:line="240" w:lineRule="auto"/>
    </w:pPr>
  </w:style>
  <w:style w:type="character" w:customStyle="1" w:styleId="CabealhoChar">
    <w:name w:val="Cabeçalho Char"/>
    <w:aliases w:val="encabezado Char,Cabeçalho superior Char,Heading 1a Char"/>
    <w:basedOn w:val="Fontepargpadro"/>
    <w:link w:val="Cabealho"/>
    <w:uiPriority w:val="99"/>
    <w:rsid w:val="000E1381"/>
  </w:style>
  <w:style w:type="paragraph" w:styleId="Rodap">
    <w:name w:val="footer"/>
    <w:basedOn w:val="Normal"/>
    <w:link w:val="RodapChar"/>
    <w:uiPriority w:val="99"/>
    <w:unhideWhenUsed/>
    <w:rsid w:val="000E1381"/>
    <w:pPr>
      <w:tabs>
        <w:tab w:val="center" w:pos="4252"/>
        <w:tab w:val="right" w:pos="8504"/>
      </w:tabs>
      <w:spacing w:after="0" w:line="240" w:lineRule="auto"/>
    </w:pPr>
  </w:style>
  <w:style w:type="character" w:customStyle="1" w:styleId="RodapChar">
    <w:name w:val="Rodapé Char"/>
    <w:basedOn w:val="Fontepargpadro"/>
    <w:link w:val="Rodap"/>
    <w:uiPriority w:val="99"/>
    <w:rsid w:val="000E1381"/>
  </w:style>
  <w:style w:type="paragraph" w:styleId="Textodebalo">
    <w:name w:val="Balloon Text"/>
    <w:basedOn w:val="Normal"/>
    <w:link w:val="TextodebaloChar"/>
    <w:uiPriority w:val="99"/>
    <w:semiHidden/>
    <w:unhideWhenUsed/>
    <w:rsid w:val="000E13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1381"/>
    <w:rPr>
      <w:rFonts w:ascii="Tahoma" w:hAnsi="Tahoma" w:cs="Tahoma"/>
      <w:sz w:val="16"/>
      <w:szCs w:val="16"/>
    </w:rPr>
  </w:style>
  <w:style w:type="character" w:customStyle="1" w:styleId="Ttulo1Char">
    <w:name w:val="Título 1 Char"/>
    <w:basedOn w:val="Fontepargpadro"/>
    <w:link w:val="Ttulo1"/>
    <w:rsid w:val="00B676AC"/>
    <w:rPr>
      <w:rFonts w:ascii="Bookman Old Style" w:eastAsia="Times New Roman" w:hAnsi="Bookman Old Style" w:cs="Times New Roman"/>
      <w:b/>
      <w:bCs/>
      <w:color w:val="000000"/>
      <w:sz w:val="18"/>
      <w:szCs w:val="16"/>
      <w:lang w:eastAsia="pt-BR"/>
    </w:rPr>
  </w:style>
  <w:style w:type="character" w:customStyle="1" w:styleId="Ttulo2Char">
    <w:name w:val="Título 2 Char"/>
    <w:basedOn w:val="Fontepargpadro"/>
    <w:link w:val="Ttulo2"/>
    <w:uiPriority w:val="9"/>
    <w:semiHidden/>
    <w:rsid w:val="00DB42E7"/>
    <w:rPr>
      <w:rFonts w:asciiTheme="majorHAnsi" w:eastAsiaTheme="majorEastAsia" w:hAnsiTheme="majorHAnsi" w:cstheme="majorBidi"/>
      <w:b/>
      <w:bCs/>
      <w:color w:val="4F81BD" w:themeColor="accent1"/>
      <w:sz w:val="26"/>
      <w:szCs w:val="26"/>
    </w:rPr>
  </w:style>
  <w:style w:type="character" w:styleId="Nmerodepgina">
    <w:name w:val="page number"/>
    <w:basedOn w:val="Fontepargpadro"/>
    <w:rsid w:val="00B34314"/>
  </w:style>
  <w:style w:type="paragraph" w:styleId="Corpodetexto">
    <w:name w:val="Body Text"/>
    <w:basedOn w:val="Normal"/>
    <w:link w:val="CorpodetextoChar"/>
    <w:rsid w:val="00B34314"/>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B34314"/>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B34314"/>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B34314"/>
    <w:rPr>
      <w:rFonts w:ascii="Times New Roman" w:eastAsia="Times New Roman" w:hAnsi="Times New Roman" w:cs="Times New Roman"/>
      <w:sz w:val="16"/>
      <w:szCs w:val="16"/>
      <w:lang w:eastAsia="pt-BR"/>
    </w:rPr>
  </w:style>
  <w:style w:type="paragraph" w:customStyle="1" w:styleId="Default">
    <w:name w:val="Default"/>
    <w:rsid w:val="00DE4191"/>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Estilo">
    <w:name w:val="Estilo"/>
    <w:rsid w:val="00D26965"/>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pldeeliseumartins@gmail.com"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32</Pages>
  <Words>18206</Words>
  <Characters>98316</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CARLOS ALBERTO A FIGUEIREDO</cp:lastModifiedBy>
  <cp:revision>40</cp:revision>
  <dcterms:created xsi:type="dcterms:W3CDTF">2019-01-23T11:08:00Z</dcterms:created>
  <dcterms:modified xsi:type="dcterms:W3CDTF">2019-02-18T10:28:00Z</dcterms:modified>
</cp:coreProperties>
</file>